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2E68D3" w:rsidP="008D4B34">
            <w:pPr>
              <w:bidi w:val="0"/>
              <w:rPr>
                <w:lang w:val="en-US" w:bidi="ar-IQ"/>
              </w:rPr>
            </w:pPr>
            <w:r>
              <w:rPr>
                <w:lang w:val="en-US" w:bidi="ar-IQ"/>
              </w:rPr>
              <w:t>Industrial &amp; engineering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2E68D3" w:rsidP="008D4B34">
            <w:pPr>
              <w:bidi w:val="0"/>
              <w:rPr>
                <w:lang w:val="en-US" w:bidi="ar-IQ"/>
              </w:rPr>
            </w:pPr>
            <w:r>
              <w:rPr>
                <w:lang w:val="en-US" w:bidi="ar-IQ"/>
              </w:rPr>
              <w:t>Dawood Obied Altiafy</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2E68D3" w:rsidP="008D4B34">
            <w:pPr>
              <w:bidi w:val="0"/>
              <w:rPr>
                <w:lang w:val="en-US" w:bidi="ar-IQ"/>
              </w:rPr>
            </w:pPr>
            <w:hyperlink r:id="rId7" w:history="1">
              <w:r w:rsidRPr="005F2FDD">
                <w:rPr>
                  <w:rStyle w:val="Hyperlink"/>
                  <w:lang w:val="en-US" w:bidi="ar-IQ"/>
                </w:rPr>
                <w:t>dawooddd81@yahoo.com</w:t>
              </w:r>
            </w:hyperlink>
            <w:r>
              <w:rPr>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0C37BA" w:rsidP="00441E29">
            <w:pPr>
              <w:jc w:val="center"/>
              <w:rPr>
                <w:rFonts w:ascii="Simplified Arabic" w:hAnsi="Simplified Arabic" w:cs="Simplified Arabic"/>
                <w:b/>
                <w:bCs/>
                <w:sz w:val="22"/>
                <w:szCs w:val="22"/>
                <w:rtl/>
                <w:lang w:val="en-US" w:bidi="ar-IQ"/>
              </w:rPr>
            </w:pPr>
            <w:r w:rsidRPr="000C37BA">
              <w:rPr>
                <w:rFonts w:ascii="Simplified Arabic" w:hAnsi="Simplified Arabic" w:cs="Simplified Arabic"/>
                <w:b/>
                <w:bCs/>
                <w:noProof/>
                <w:color w:val="333333"/>
                <w:sz w:val="22"/>
                <w:szCs w:val="22"/>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Professor</w:t>
            </w:r>
            <w:r w:rsidR="0091286A">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0C37BA" w:rsidP="00441E29">
            <w:pPr>
              <w:jc w:val="center"/>
              <w:rPr>
                <w:rFonts w:ascii="Simplified Arabic" w:hAnsi="Simplified Arabic" w:cs="Simplified Arabic"/>
                <w:b/>
                <w:bCs/>
                <w:sz w:val="22"/>
                <w:szCs w:val="22"/>
                <w:rtl/>
                <w:lang w:bidi="ar-IQ"/>
              </w:rPr>
            </w:pPr>
            <w:r w:rsidRPr="000C37BA">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0C37BA" w:rsidP="00441E29">
            <w:pPr>
              <w:jc w:val="center"/>
              <w:rPr>
                <w:rFonts w:ascii="Simplified Arabic" w:hAnsi="Simplified Arabic" w:cs="Simplified Arabic"/>
                <w:b/>
                <w:bCs/>
                <w:sz w:val="22"/>
                <w:szCs w:val="22"/>
                <w:rtl/>
                <w:lang w:bidi="ar-IQ"/>
              </w:rPr>
            </w:pPr>
            <w:r w:rsidRPr="000C37BA">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0C37BA" w:rsidP="00441E29">
            <w:pPr>
              <w:jc w:val="center"/>
              <w:rPr>
                <w:rStyle w:val="hps"/>
                <w:rFonts w:ascii="Simplified Arabic" w:hAnsi="Simplified Arabic" w:cs="Simplified Arabic"/>
                <w:b/>
                <w:bCs/>
                <w:color w:val="333333"/>
                <w:sz w:val="2"/>
                <w:szCs w:val="2"/>
                <w:lang w:val="en-US" w:bidi="ar-IQ"/>
              </w:rPr>
            </w:pPr>
            <w:r w:rsidRPr="000C37BA">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666 [1936]" strokecolor="black [3200]" strokeweight="1pt">
                  <v:fill color2="black [3200]" focus="50%" type="gradient"/>
                  <v:shadow on="t" type="perspective" color="#7f7f7f [1601]" offset="1pt" offset2="-3pt"/>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8D4B34">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E68D3" w:rsidRPr="002E68D3" w:rsidRDefault="002436A9" w:rsidP="002E68D3">
            <w:pPr>
              <w:bidi w:val="0"/>
              <w:rPr>
                <w:lang w:val="en-US" w:bidi="ar-IQ"/>
              </w:rPr>
            </w:pPr>
            <w:r>
              <w:rPr>
                <w:lang w:val="en-US" w:bidi="ar-IQ"/>
              </w:rPr>
              <w:t>Study of linear absorption-fluorescence spectroscopy of natural honey as an active medium</w:t>
            </w:r>
          </w:p>
          <w:p w:rsidR="008D4B34" w:rsidRPr="002E68D3" w:rsidRDefault="008D4B34" w:rsidP="002E68D3">
            <w:pPr>
              <w:bidi w:val="0"/>
              <w:rPr>
                <w:lang w:val="en-US" w:bidi="ar-IQ"/>
              </w:rPr>
            </w:pPr>
          </w:p>
          <w:p w:rsidR="008D4B34" w:rsidRDefault="008D4B34">
            <w:pPr>
              <w:rPr>
                <w:rtl/>
                <w:lang w:bidi="ar-IQ"/>
              </w:rPr>
            </w:pPr>
          </w:p>
          <w:p w:rsidR="008D4B34" w:rsidRDefault="008D4B34">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0C37BA"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2436A9" w:rsidP="002E68D3">
            <w:pPr>
              <w:jc w:val="right"/>
              <w:rPr>
                <w:lang w:val="en-US" w:bidi="ar-IQ"/>
              </w:rPr>
            </w:pPr>
            <w:r>
              <w:rPr>
                <w:lang w:val="en-US" w:bidi="ar-IQ"/>
              </w:rPr>
              <w:t>Muhammad A. Hazza</w:t>
            </w:r>
          </w:p>
          <w:p w:rsidR="002436A9" w:rsidRPr="002E68D3" w:rsidRDefault="002436A9" w:rsidP="002E68D3">
            <w:pPr>
              <w:jc w:val="right"/>
              <w:rPr>
                <w:rFonts w:hint="cs"/>
                <w:rtl/>
                <w:lang w:val="en-US" w:bidi="ar-IQ"/>
              </w:rPr>
            </w:pPr>
            <w:r>
              <w:rPr>
                <w:lang w:val="en-US" w:bidi="ar-IQ"/>
              </w:rPr>
              <w:t>Adnan S. Muhammad</w:t>
            </w: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0C37BA" w:rsidP="008D4B34">
            <w:pPr>
              <w:rPr>
                <w:rtl/>
                <w:lang w:val="en-US" w:bidi="ar-IQ"/>
              </w:rPr>
            </w:pPr>
            <w:r>
              <w:rPr>
                <w:noProof/>
                <w:rtl/>
                <w:lang w:val="en-US"/>
              </w:rPr>
              <w:pict>
                <v:oval id="_x0000_s1062" style="position:absolute;left:0;text-align:left;margin-left:-2.55pt;margin-top:2.7pt;width:9.8pt;height:10.35pt;z-index:251662336;mso-position-horizontal-relative:text;mso-position-vertical-relative:text" fillcolor="#666 [1936]" strokecolor="black [3200]" strokeweight="1pt">
                  <v:fill color2="black [3200]" focus="50%" type="gradient"/>
                  <v:shadow on="t" type="perspective" color="#7f7f7f [1601]" offset="1pt" offset2="-3pt"/>
                  <w10:wrap anchorx="page"/>
                </v:oval>
              </w:pict>
            </w:r>
            <w:r w:rsidR="00F30E9B">
              <w:rPr>
                <w:lang w:val="en-US" w:bidi="ar-IQ"/>
              </w:rPr>
              <w:t>Sh</w:t>
            </w:r>
            <w:r w:rsidR="008D4B34">
              <w:rPr>
                <w:lang w:val="en-US" w:bidi="ar-IQ"/>
              </w:rPr>
              <w:t>ared</w:t>
            </w:r>
            <w:r w:rsidR="00F30E9B">
              <w:rPr>
                <w:lang w:val="en-US" w:bidi="ar-IQ"/>
              </w:rPr>
              <w:t xml:space="preserve"> name</w:t>
            </w:r>
            <w:r w:rsidR="002729DF">
              <w:rPr>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D7176F" w:rsidRDefault="002436A9" w:rsidP="002436A9">
            <w:pPr>
              <w:bidi w:val="0"/>
              <w:rPr>
                <w:lang w:val="en-US" w:bidi="ar-IQ"/>
              </w:rPr>
            </w:pPr>
            <w:r>
              <w:rPr>
                <w:lang w:val="en-US" w:bidi="ar-IQ"/>
              </w:rPr>
              <w:t>Baghdad Science</w:t>
            </w:r>
            <w:r w:rsidR="002E68D3">
              <w:rPr>
                <w:lang w:val="en-US" w:bidi="ar-IQ"/>
              </w:rPr>
              <w:t xml:space="preserve">  Journal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8D4B34" w:rsidRDefault="002E68D3" w:rsidP="002436A9">
            <w:pPr>
              <w:tabs>
                <w:tab w:val="left" w:pos="4843"/>
              </w:tabs>
              <w:bidi w:val="0"/>
              <w:rPr>
                <w:lang w:val="en-US" w:bidi="ar-IQ"/>
              </w:rPr>
            </w:pPr>
            <w:r w:rsidRPr="0077213F">
              <w:rPr>
                <w:lang w:val="fr-FR"/>
              </w:rPr>
              <w:t>Vol</w:t>
            </w:r>
            <w:r>
              <w:rPr>
                <w:lang w:val="fr-FR"/>
              </w:rPr>
              <w:t>.</w:t>
            </w:r>
            <w:r w:rsidRPr="0077213F">
              <w:rPr>
                <w:lang w:val="fr-FR"/>
              </w:rPr>
              <w:t xml:space="preserve"> </w:t>
            </w:r>
            <w:r w:rsidR="002436A9">
              <w:rPr>
                <w:lang w:val="fr-FR"/>
              </w:rPr>
              <w:t>8 (2)</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2E68D3" w:rsidP="002E68D3">
            <w:pPr>
              <w:tabs>
                <w:tab w:val="left" w:pos="4843"/>
              </w:tabs>
              <w:bidi w:val="0"/>
              <w:rPr>
                <w:lang w:val="en-US" w:bidi="ar-IQ"/>
              </w:rPr>
            </w:pPr>
            <w:r w:rsidRPr="0077213F">
              <w:rPr>
                <w:lang w:val="fr-FR"/>
              </w:rPr>
              <w:t>pp. 9-14</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2436A9" w:rsidP="002E68D3">
            <w:pPr>
              <w:tabs>
                <w:tab w:val="left" w:pos="4843"/>
              </w:tabs>
              <w:bidi w:val="0"/>
              <w:rPr>
                <w:lang w:val="en-US" w:bidi="ar-IQ"/>
              </w:rPr>
            </w:pPr>
            <w:r>
              <w:rPr>
                <w:lang w:val="fr-FR"/>
              </w:rPr>
              <w:t>(2011</w:t>
            </w:r>
            <w:r w:rsidR="002E68D3" w:rsidRPr="0077213F">
              <w:rPr>
                <w:lang w:val="fr-FR"/>
              </w:rPr>
              <w:t>)</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441E29">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E68D3" w:rsidRPr="0077213F" w:rsidRDefault="002E68D3" w:rsidP="002436A9">
            <w:pPr>
              <w:bidi w:val="0"/>
              <w:ind w:left="432" w:right="432"/>
              <w:jc w:val="both"/>
              <w:rPr>
                <w:sz w:val="20"/>
                <w:szCs w:val="20"/>
              </w:rPr>
            </w:pPr>
            <w:r w:rsidRPr="0077213F">
              <w:rPr>
                <w:b/>
                <w:bCs/>
                <w:sz w:val="20"/>
                <w:szCs w:val="20"/>
              </w:rPr>
              <w:t>Abstract:</w:t>
            </w:r>
            <w:r w:rsidRPr="0077213F">
              <w:rPr>
                <w:sz w:val="20"/>
                <w:szCs w:val="20"/>
              </w:rPr>
              <w:t xml:space="preserve"> In the present work, a </w:t>
            </w:r>
            <w:r w:rsidR="002436A9">
              <w:rPr>
                <w:sz w:val="20"/>
                <w:szCs w:val="20"/>
              </w:rPr>
              <w:t>study of absorption-fluorescence characterization of natural honey was presented, an optical tests were employed such as, absorbance and fluorescence spectrophotometer. The area under the curve were calculated using GEUP program with other function, the results show that the natural pure honey can be used as an active laser medium.</w:t>
            </w:r>
            <w:r w:rsidRPr="0077213F">
              <w:rPr>
                <w:sz w:val="20"/>
                <w:szCs w:val="20"/>
              </w:rPr>
              <w:t xml:space="preserve">  </w:t>
            </w:r>
          </w:p>
          <w:p w:rsidR="00441E29" w:rsidRPr="008D4B34" w:rsidRDefault="00441E29" w:rsidP="002E68D3">
            <w:pPr>
              <w:tabs>
                <w:tab w:val="left" w:pos="4843"/>
              </w:tabs>
              <w:bidi w:val="0"/>
              <w:rPr>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8"/>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B94" w:rsidRDefault="00A31B94" w:rsidP="002729DF">
      <w:r>
        <w:separator/>
      </w:r>
    </w:p>
  </w:endnote>
  <w:endnote w:type="continuationSeparator" w:id="1">
    <w:p w:rsidR="00A31B94" w:rsidRDefault="00A31B94"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B94" w:rsidRDefault="00A31B94" w:rsidP="002729DF">
      <w:r>
        <w:separator/>
      </w:r>
    </w:p>
  </w:footnote>
  <w:footnote w:type="continuationSeparator" w:id="1">
    <w:p w:rsidR="00A31B94" w:rsidRDefault="00A31B94"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a5"/>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5602"/>
  </w:hdrShapeDefaults>
  <w:footnotePr>
    <w:footnote w:id="0"/>
    <w:footnote w:id="1"/>
  </w:footnotePr>
  <w:endnotePr>
    <w:endnote w:id="0"/>
    <w:endnote w:id="1"/>
  </w:endnotePr>
  <w:compat/>
  <w:rsids>
    <w:rsidRoot w:val="007B7D2F"/>
    <w:rsid w:val="000C37BA"/>
    <w:rsid w:val="000C5F8B"/>
    <w:rsid w:val="000F02DD"/>
    <w:rsid w:val="001147B3"/>
    <w:rsid w:val="00142253"/>
    <w:rsid w:val="002436A9"/>
    <w:rsid w:val="00261579"/>
    <w:rsid w:val="002729DF"/>
    <w:rsid w:val="002A343C"/>
    <w:rsid w:val="002E68D3"/>
    <w:rsid w:val="003266CE"/>
    <w:rsid w:val="00326EB1"/>
    <w:rsid w:val="0034265E"/>
    <w:rsid w:val="00422F07"/>
    <w:rsid w:val="00441E29"/>
    <w:rsid w:val="0047465E"/>
    <w:rsid w:val="004E248F"/>
    <w:rsid w:val="0058381F"/>
    <w:rsid w:val="00681C2C"/>
    <w:rsid w:val="00735498"/>
    <w:rsid w:val="00760FB6"/>
    <w:rsid w:val="007B5BB1"/>
    <w:rsid w:val="007B7D2F"/>
    <w:rsid w:val="008137AB"/>
    <w:rsid w:val="0082234F"/>
    <w:rsid w:val="00834405"/>
    <w:rsid w:val="008D1247"/>
    <w:rsid w:val="008D4B34"/>
    <w:rsid w:val="0091286A"/>
    <w:rsid w:val="00925124"/>
    <w:rsid w:val="00965464"/>
    <w:rsid w:val="00967084"/>
    <w:rsid w:val="009D2AEC"/>
    <w:rsid w:val="00A31B94"/>
    <w:rsid w:val="00A46A3B"/>
    <w:rsid w:val="00A910E0"/>
    <w:rsid w:val="00BB19AB"/>
    <w:rsid w:val="00BC4E9A"/>
    <w:rsid w:val="00BF7696"/>
    <w:rsid w:val="00C3725A"/>
    <w:rsid w:val="00C54102"/>
    <w:rsid w:val="00D21979"/>
    <w:rsid w:val="00D7176F"/>
    <w:rsid w:val="00D81EAA"/>
    <w:rsid w:val="00DA1ADF"/>
    <w:rsid w:val="00DD28B0"/>
    <w:rsid w:val="00E63900"/>
    <w:rsid w:val="00E70239"/>
    <w:rsid w:val="00E70255"/>
    <w:rsid w:val="00ED6073"/>
    <w:rsid w:val="00F30E9B"/>
    <w:rsid w:val="00F857B8"/>
    <w:rsid w:val="00FC2F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498"/>
    <w:pPr>
      <w:bidi/>
    </w:pPr>
    <w:rPr>
      <w:sz w:val="24"/>
      <w:szCs w:val="24"/>
      <w:lang w:val="en-GB"/>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a4">
    <w:name w:val="Table Grid"/>
    <w:basedOn w:val="a1"/>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rsid w:val="002A343C"/>
  </w:style>
  <w:style w:type="character" w:customStyle="1" w:styleId="shorttext">
    <w:name w:val="short_text"/>
    <w:basedOn w:val="a0"/>
    <w:rsid w:val="002A343C"/>
  </w:style>
  <w:style w:type="paragraph" w:styleId="a5">
    <w:name w:val="header"/>
    <w:basedOn w:val="a"/>
    <w:link w:val="Char"/>
    <w:uiPriority w:val="99"/>
    <w:semiHidden/>
    <w:unhideWhenUsed/>
    <w:rsid w:val="002729DF"/>
    <w:pPr>
      <w:tabs>
        <w:tab w:val="center" w:pos="4513"/>
        <w:tab w:val="right" w:pos="9026"/>
      </w:tabs>
    </w:pPr>
  </w:style>
  <w:style w:type="character" w:customStyle="1" w:styleId="Char">
    <w:name w:val="رأس صفحة Char"/>
    <w:basedOn w:val="a0"/>
    <w:link w:val="a5"/>
    <w:uiPriority w:val="99"/>
    <w:semiHidden/>
    <w:rsid w:val="002729DF"/>
    <w:rPr>
      <w:sz w:val="24"/>
      <w:szCs w:val="24"/>
      <w:lang w:val="en-GB"/>
    </w:rPr>
  </w:style>
  <w:style w:type="paragraph" w:styleId="a6">
    <w:name w:val="footer"/>
    <w:basedOn w:val="a"/>
    <w:link w:val="Char0"/>
    <w:uiPriority w:val="99"/>
    <w:semiHidden/>
    <w:unhideWhenUsed/>
    <w:rsid w:val="002729DF"/>
    <w:pPr>
      <w:tabs>
        <w:tab w:val="center" w:pos="4513"/>
        <w:tab w:val="right" w:pos="9026"/>
      </w:tabs>
    </w:pPr>
  </w:style>
  <w:style w:type="character" w:customStyle="1" w:styleId="Char0">
    <w:name w:val="تذييل صفحة Char"/>
    <w:basedOn w:val="a0"/>
    <w:link w:val="a6"/>
    <w:uiPriority w:val="99"/>
    <w:semiHidden/>
    <w:rsid w:val="002729DF"/>
    <w:rPr>
      <w:sz w:val="24"/>
      <w:szCs w:val="24"/>
      <w:lang w:val="en-GB"/>
    </w:rPr>
  </w:style>
  <w:style w:type="character" w:styleId="Hyperlink">
    <w:name w:val="Hyperlink"/>
    <w:basedOn w:val="a0"/>
    <w:uiPriority w:val="99"/>
    <w:unhideWhenUsed/>
    <w:rsid w:val="002E68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wooddd81@yahoo.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AD465-D74D-47D6-8EAF-C59A4ECD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Ameno</dc:creator>
  <cp:keywords/>
  <dc:description/>
  <cp:lastModifiedBy>LIBRA</cp:lastModifiedBy>
  <cp:revision>2</cp:revision>
  <cp:lastPrinted>2011-11-23T07:24:00Z</cp:lastPrinted>
  <dcterms:created xsi:type="dcterms:W3CDTF">2012-01-04T05:40:00Z</dcterms:created>
  <dcterms:modified xsi:type="dcterms:W3CDTF">2012-01-04T05:40:00Z</dcterms:modified>
</cp:coreProperties>
</file>