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90" w:rsidRDefault="00FC3190" w:rsidP="00FC3190">
      <w:pPr>
        <w:jc w:val="center"/>
        <w:rPr>
          <w:b/>
          <w:bCs/>
          <w:sz w:val="44"/>
          <w:szCs w:val="44"/>
          <w:u w:val="single"/>
          <w:rtl/>
          <w:lang w:bidi="ar-IQ"/>
        </w:rPr>
      </w:pPr>
      <w:r w:rsidRPr="009270CA">
        <w:rPr>
          <w:rFonts w:hint="cs"/>
          <w:b/>
          <w:bCs/>
          <w:sz w:val="44"/>
          <w:szCs w:val="44"/>
          <w:u w:val="single"/>
          <w:rtl/>
          <w:lang w:bidi="ar-IQ"/>
        </w:rPr>
        <w:t>الخلاصــة</w:t>
      </w:r>
    </w:p>
    <w:p w:rsidR="00FC3190" w:rsidRPr="00206FEE" w:rsidRDefault="00FC3190" w:rsidP="00FC3190">
      <w:pPr>
        <w:rPr>
          <w:b/>
          <w:bCs/>
          <w:sz w:val="36"/>
          <w:szCs w:val="36"/>
          <w:u w:val="single"/>
          <w:rtl/>
          <w:lang w:bidi="ar-IQ"/>
        </w:rPr>
      </w:pPr>
      <w:r w:rsidRPr="00D414FC">
        <w:rPr>
          <w:rFonts w:hint="cs"/>
          <w:b/>
          <w:bCs/>
          <w:sz w:val="36"/>
          <w:szCs w:val="36"/>
          <w:u w:val="single"/>
          <w:rtl/>
          <w:lang w:bidi="ar-IQ"/>
        </w:rPr>
        <w:t xml:space="preserve">المقدمة </w:t>
      </w:r>
      <w:r>
        <w:rPr>
          <w:rFonts w:hint="cs"/>
          <w:sz w:val="32"/>
          <w:szCs w:val="32"/>
          <w:rtl/>
          <w:lang w:bidi="ar-IQ"/>
        </w:rPr>
        <w:t xml:space="preserve"> .</w:t>
      </w:r>
    </w:p>
    <w:p w:rsidR="00FC3190" w:rsidRDefault="00FC3190" w:rsidP="00FC3190">
      <w:pPr>
        <w:rPr>
          <w:sz w:val="32"/>
          <w:szCs w:val="32"/>
          <w:rtl/>
          <w:lang w:bidi="ar-IQ"/>
        </w:rPr>
      </w:pPr>
      <w:r>
        <w:rPr>
          <w:rFonts w:hint="cs"/>
          <w:sz w:val="32"/>
          <w:szCs w:val="32"/>
          <w:rtl/>
          <w:lang w:bidi="ar-IQ"/>
        </w:rPr>
        <w:t xml:space="preserve"> انسداد الأنف هو أحد أقدم وأكثر الأعراض شيوعا لدى الأنسان ,وان أحد أهم أسباب انسداد الأنف المزمن هو أمراض الرفوف الأنفية السغلى بسبب تضخمها نتيجة الحساسية الفرطة للأغشية المخاطية والتعصب اللاأرادي للأعصاب المزودة للرفوف الأنفية  بحيث يؤدي الى تضخم في داخل الأغشية المخاطية الناتج عن توسع الأوعية الدموية .</w:t>
      </w:r>
    </w:p>
    <w:p w:rsidR="00FC3190" w:rsidRDefault="00FC3190" w:rsidP="00FC3190">
      <w:pPr>
        <w:rPr>
          <w:sz w:val="32"/>
          <w:szCs w:val="32"/>
          <w:rtl/>
          <w:lang w:bidi="ar-IQ"/>
        </w:rPr>
      </w:pPr>
      <w:r>
        <w:rPr>
          <w:rFonts w:hint="cs"/>
          <w:sz w:val="32"/>
          <w:szCs w:val="32"/>
          <w:rtl/>
          <w:lang w:bidi="ar-IQ"/>
        </w:rPr>
        <w:t>هنالك العديد من التداخلات الجراحية لمعالجة انسداد الأنف الناتج من تضخم الرفوف الأنفية السفلى .</w:t>
      </w:r>
    </w:p>
    <w:p w:rsidR="00FC3190" w:rsidRDefault="00FC3190" w:rsidP="00FC3190">
      <w:pPr>
        <w:rPr>
          <w:sz w:val="32"/>
          <w:szCs w:val="32"/>
          <w:lang w:bidi="ar-IQ"/>
        </w:rPr>
      </w:pPr>
      <w:r>
        <w:rPr>
          <w:rFonts w:hint="cs"/>
          <w:sz w:val="32"/>
          <w:szCs w:val="32"/>
          <w:rtl/>
          <w:lang w:bidi="ar-IQ"/>
        </w:rPr>
        <w:t xml:space="preserve">ان الطريقة المثالية لمعالجة تضخم الرفوف الأنفية يجب أن تكون غير مصحوبة بألم أو مضاعفات جانبية , كذلك يجب أن تراعي الحفاظ على الوظائف الفسلجية للرفوف الأنفية . </w:t>
      </w:r>
    </w:p>
    <w:p w:rsidR="00FC3190" w:rsidRDefault="00FC3190" w:rsidP="00FC3190">
      <w:pPr>
        <w:rPr>
          <w:sz w:val="32"/>
          <w:szCs w:val="32"/>
          <w:rtl/>
          <w:lang w:bidi="ar-IQ"/>
        </w:rPr>
      </w:pPr>
    </w:p>
    <w:p w:rsidR="00FC3190" w:rsidRDefault="00FC3190" w:rsidP="00FC3190">
      <w:pPr>
        <w:rPr>
          <w:b/>
          <w:bCs/>
          <w:sz w:val="36"/>
          <w:szCs w:val="36"/>
          <w:u w:val="single"/>
          <w:rtl/>
          <w:lang w:bidi="ar-IQ"/>
        </w:rPr>
      </w:pPr>
      <w:r w:rsidRPr="00D414FC">
        <w:rPr>
          <w:rFonts w:hint="cs"/>
          <w:b/>
          <w:bCs/>
          <w:sz w:val="36"/>
          <w:szCs w:val="36"/>
          <w:u w:val="single"/>
          <w:rtl/>
          <w:lang w:bidi="ar-IQ"/>
        </w:rPr>
        <w:t>الهدف من الدراسة</w:t>
      </w:r>
    </w:p>
    <w:p w:rsidR="00FC3190" w:rsidRDefault="00FC3190" w:rsidP="00FC3190">
      <w:pPr>
        <w:rPr>
          <w:sz w:val="32"/>
          <w:szCs w:val="32"/>
          <w:rtl/>
          <w:lang w:bidi="ar-IQ"/>
        </w:rPr>
      </w:pPr>
      <w:r>
        <w:rPr>
          <w:rFonts w:hint="cs"/>
          <w:sz w:val="32"/>
          <w:szCs w:val="32"/>
          <w:rtl/>
          <w:lang w:bidi="ar-IQ"/>
        </w:rPr>
        <w:t xml:space="preserve">تقييم مدى فعالية الدايود ليزر (940نانوميتر) </w:t>
      </w:r>
      <w:r w:rsidRPr="00D414FC">
        <w:rPr>
          <w:rFonts w:hint="cs"/>
          <w:sz w:val="32"/>
          <w:szCs w:val="32"/>
          <w:rtl/>
          <w:lang w:bidi="ar-IQ"/>
        </w:rPr>
        <w:t xml:space="preserve">في معالـــجة </w:t>
      </w:r>
      <w:r>
        <w:rPr>
          <w:rFonts w:hint="cs"/>
          <w:sz w:val="32"/>
          <w:szCs w:val="32"/>
          <w:rtl/>
          <w:lang w:bidi="ar-IQ"/>
        </w:rPr>
        <w:t xml:space="preserve"> </w:t>
      </w:r>
      <w:r w:rsidRPr="00D414FC">
        <w:rPr>
          <w:rFonts w:hint="cs"/>
          <w:sz w:val="32"/>
          <w:szCs w:val="32"/>
          <w:rtl/>
          <w:lang w:bidi="ar-IQ"/>
        </w:rPr>
        <w:t>انسداد الانف الناتج من تضخم الرفوف الأنفية السفلى</w:t>
      </w:r>
      <w:r>
        <w:rPr>
          <w:rFonts w:hint="cs"/>
          <w:sz w:val="32"/>
          <w:szCs w:val="32"/>
          <w:rtl/>
          <w:lang w:bidi="ar-IQ"/>
        </w:rPr>
        <w:t xml:space="preserve"> .</w:t>
      </w:r>
    </w:p>
    <w:p w:rsidR="00FC3190" w:rsidRDefault="00FC3190" w:rsidP="00FC3190">
      <w:pPr>
        <w:rPr>
          <w:b/>
          <w:bCs/>
          <w:sz w:val="36"/>
          <w:szCs w:val="36"/>
          <w:u w:val="single"/>
          <w:rtl/>
          <w:lang w:bidi="ar-IQ"/>
        </w:rPr>
      </w:pPr>
      <w:r w:rsidRPr="00D414FC">
        <w:rPr>
          <w:rFonts w:hint="cs"/>
          <w:b/>
          <w:bCs/>
          <w:sz w:val="36"/>
          <w:szCs w:val="36"/>
          <w:u w:val="single"/>
          <w:rtl/>
          <w:lang w:bidi="ar-IQ"/>
        </w:rPr>
        <w:t>المرضى وطرق العمل</w:t>
      </w:r>
    </w:p>
    <w:p w:rsidR="00FC3190" w:rsidRDefault="00FC3190" w:rsidP="00FC3190">
      <w:pPr>
        <w:rPr>
          <w:sz w:val="32"/>
          <w:szCs w:val="32"/>
          <w:rtl/>
          <w:lang w:bidi="ar-IQ"/>
        </w:rPr>
      </w:pPr>
      <w:r>
        <w:rPr>
          <w:rFonts w:hint="cs"/>
          <w:sz w:val="32"/>
          <w:szCs w:val="32"/>
          <w:rtl/>
          <w:lang w:bidi="ar-IQ"/>
        </w:rPr>
        <w:t>هذه دراسة احتمالية اجريت في عيادة خاصة للفترة الاول من شهر آب 2016 الى الثلاثين من شهر تشرين الاول 2016.على مجموعة مكونة من  عشرة مرضى ممن يعانون من انسداد الانف المزمن الناتج من تضخم الرفوف الانفية السفلى في كلا المنخرين .</w:t>
      </w:r>
    </w:p>
    <w:p w:rsidR="00FC3190" w:rsidRDefault="00FC3190" w:rsidP="00FC3190">
      <w:pPr>
        <w:rPr>
          <w:sz w:val="32"/>
          <w:szCs w:val="32"/>
          <w:rtl/>
          <w:lang w:bidi="ar-IQ"/>
        </w:rPr>
      </w:pPr>
      <w:r>
        <w:rPr>
          <w:rFonts w:hint="cs"/>
          <w:sz w:val="32"/>
          <w:szCs w:val="32"/>
          <w:rtl/>
          <w:lang w:bidi="ar-IQ"/>
        </w:rPr>
        <w:t>تم تشخيص المرض بواسطة الفخص الاعتيادي واستخدام ناظور الانف بعد استخدام موضعي للتخدير والقطرات مقللة الاحتقان .</w:t>
      </w:r>
    </w:p>
    <w:p w:rsidR="00FC3190" w:rsidRDefault="00FC3190" w:rsidP="00FC3190">
      <w:pPr>
        <w:rPr>
          <w:sz w:val="32"/>
          <w:szCs w:val="32"/>
          <w:rtl/>
          <w:lang w:bidi="ar-IQ"/>
        </w:rPr>
      </w:pPr>
      <w:r>
        <w:rPr>
          <w:rFonts w:hint="cs"/>
          <w:sz w:val="32"/>
          <w:szCs w:val="32"/>
          <w:rtl/>
          <w:lang w:bidi="ar-IQ"/>
        </w:rPr>
        <w:t xml:space="preserve">تم تدريج انسداد الانف اعتمادا على احساس المريض كما تم تدريج </w:t>
      </w:r>
      <w:r w:rsidRPr="00D414FC">
        <w:rPr>
          <w:rFonts w:hint="cs"/>
          <w:sz w:val="32"/>
          <w:szCs w:val="32"/>
          <w:rtl/>
          <w:lang w:bidi="ar-IQ"/>
        </w:rPr>
        <w:t>تضخم الرفوف الأنفية السفلى</w:t>
      </w:r>
      <w:r>
        <w:rPr>
          <w:rFonts w:hint="cs"/>
          <w:sz w:val="32"/>
          <w:szCs w:val="32"/>
          <w:rtl/>
          <w:lang w:bidi="ar-IQ"/>
        </w:rPr>
        <w:t xml:space="preserve"> اعتمادا على فحص الناظور.</w:t>
      </w:r>
    </w:p>
    <w:p w:rsidR="00AD40D1" w:rsidRDefault="00AD40D1">
      <w:pPr>
        <w:rPr>
          <w:lang w:bidi="ar-IQ"/>
        </w:rPr>
      </w:pPr>
      <w:bookmarkStart w:id="0" w:name="_GoBack"/>
      <w:bookmarkEnd w:id="0"/>
    </w:p>
    <w:sectPr w:rsidR="00AD40D1" w:rsidSect="00333C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F2"/>
    <w:rsid w:val="000759F2"/>
    <w:rsid w:val="00333C9E"/>
    <w:rsid w:val="00AD40D1"/>
    <w:rsid w:val="00FC3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Company>Enjoy My Fine Releases.</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2017-06-04T09:43:00Z</dcterms:created>
  <dcterms:modified xsi:type="dcterms:W3CDTF">2017-06-04T09:43:00Z</dcterms:modified>
</cp:coreProperties>
</file>