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E76" w:rsidRPr="00192E76" w:rsidRDefault="00192E76" w:rsidP="00192E76">
      <w:pPr>
        <w:autoSpaceDE w:val="0"/>
        <w:autoSpaceDN w:val="0"/>
        <w:adjustRightInd w:val="0"/>
        <w:spacing w:after="0"/>
        <w:rPr>
          <w:rFonts w:ascii="Times New Roman" w:eastAsia="Calibri" w:hAnsi="Times New Roman" w:cs="Times New Roman"/>
          <w:b/>
          <w:bCs/>
          <w:color w:val="000000"/>
          <w:sz w:val="28"/>
          <w:szCs w:val="28"/>
        </w:rPr>
      </w:pPr>
      <w:r w:rsidRPr="00192E76">
        <w:rPr>
          <w:noProof/>
        </w:rPr>
        <w:drawing>
          <wp:anchor distT="0" distB="0" distL="114300" distR="114300" simplePos="0" relativeHeight="251673600" behindDoc="0" locked="0" layoutInCell="1" allowOverlap="1" wp14:anchorId="2AB20389" wp14:editId="0A3E6D4C">
            <wp:simplePos x="0" y="0"/>
            <wp:positionH relativeFrom="column">
              <wp:posOffset>4284345</wp:posOffset>
            </wp:positionH>
            <wp:positionV relativeFrom="paragraph">
              <wp:posOffset>-272415</wp:posOffset>
            </wp:positionV>
            <wp:extent cx="1532890" cy="14554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2890" cy="1455420"/>
                    </a:xfrm>
                    <a:prstGeom prst="rect">
                      <a:avLst/>
                    </a:prstGeom>
                    <a:noFill/>
                  </pic:spPr>
                </pic:pic>
              </a:graphicData>
            </a:graphic>
            <wp14:sizeRelH relativeFrom="page">
              <wp14:pctWidth>0</wp14:pctWidth>
            </wp14:sizeRelH>
            <wp14:sizeRelV relativeFrom="page">
              <wp14:pctHeight>0</wp14:pctHeight>
            </wp14:sizeRelV>
          </wp:anchor>
        </w:drawing>
      </w:r>
      <w:r w:rsidRPr="00192E76">
        <w:rPr>
          <w:rFonts w:ascii="Times New Roman" w:eastAsia="Calibri" w:hAnsi="Times New Roman" w:cs="Times New Roman"/>
          <w:b/>
          <w:bCs/>
          <w:color w:val="000000"/>
          <w:sz w:val="28"/>
          <w:szCs w:val="28"/>
        </w:rPr>
        <w:t>Ministry of Higher Education and Scientific Research</w:t>
      </w:r>
    </w:p>
    <w:p w:rsidR="00192E76" w:rsidRPr="00192E76" w:rsidRDefault="00192E76" w:rsidP="00192E76">
      <w:pPr>
        <w:autoSpaceDE w:val="0"/>
        <w:autoSpaceDN w:val="0"/>
        <w:adjustRightInd w:val="0"/>
        <w:spacing w:after="0"/>
        <w:rPr>
          <w:rFonts w:ascii="Times New Roman" w:eastAsia="Calibri" w:hAnsi="Times New Roman" w:cs="Times New Roman"/>
          <w:b/>
          <w:bCs/>
          <w:color w:val="000000"/>
          <w:sz w:val="32"/>
          <w:szCs w:val="32"/>
        </w:rPr>
      </w:pPr>
      <w:r w:rsidRPr="00192E76">
        <w:rPr>
          <w:rFonts w:ascii="Times New Roman" w:eastAsia="Calibri" w:hAnsi="Times New Roman" w:cs="Times New Roman"/>
          <w:b/>
          <w:bCs/>
          <w:color w:val="000000"/>
          <w:sz w:val="32"/>
          <w:szCs w:val="32"/>
        </w:rPr>
        <w:t>University of Baghdad</w:t>
      </w:r>
    </w:p>
    <w:p w:rsidR="00192E76" w:rsidRPr="00192E76" w:rsidRDefault="00192E76" w:rsidP="00192E76">
      <w:pPr>
        <w:rPr>
          <w:rFonts w:ascii="Times New Roman" w:eastAsia="Calibri" w:hAnsi="Times New Roman" w:cs="Times New Roman"/>
          <w:sz w:val="32"/>
          <w:szCs w:val="32"/>
          <w:lang w:bidi="ar-IQ"/>
        </w:rPr>
      </w:pPr>
      <w:r w:rsidRPr="00192E76">
        <w:rPr>
          <w:rFonts w:ascii="Times New Roman" w:eastAsia="Calibri" w:hAnsi="Times New Roman" w:cs="Times New Roman"/>
          <w:b/>
          <w:bCs/>
          <w:sz w:val="32"/>
          <w:szCs w:val="32"/>
        </w:rPr>
        <w:t>Institute of Laser for Postgraduate Studies</w:t>
      </w:r>
    </w:p>
    <w:p w:rsidR="00192E76" w:rsidRPr="00192E76" w:rsidRDefault="00192E76" w:rsidP="00192E76">
      <w:pPr>
        <w:rPr>
          <w:rFonts w:ascii="Times New Roman" w:eastAsia="Calibri" w:hAnsi="Times New Roman" w:cs="Times New Roman"/>
          <w:b/>
          <w:bCs/>
          <w:sz w:val="56"/>
          <w:szCs w:val="56"/>
          <w:lang w:bidi="ar-IQ"/>
        </w:rPr>
      </w:pPr>
    </w:p>
    <w:p w:rsidR="00192E76" w:rsidRPr="00192E76" w:rsidRDefault="00192E76" w:rsidP="000541EF">
      <w:pPr>
        <w:jc w:val="center"/>
        <w:rPr>
          <w:rFonts w:ascii="Times New Roman" w:eastAsia="Calibri" w:hAnsi="Times New Roman" w:cs="Times New Roman"/>
          <w:b/>
          <w:bCs/>
          <w:sz w:val="52"/>
          <w:szCs w:val="52"/>
          <w:lang w:bidi="ar-IQ"/>
        </w:rPr>
      </w:pPr>
      <w:bookmarkStart w:id="0" w:name="_GoBack"/>
      <w:r w:rsidRPr="00192E76">
        <w:rPr>
          <w:rFonts w:ascii="Times New Roman" w:eastAsia="Calibri" w:hAnsi="Times New Roman" w:cs="Times New Roman"/>
          <w:b/>
          <w:bCs/>
          <w:sz w:val="52"/>
          <w:szCs w:val="52"/>
          <w:lang w:bidi="ar-IQ"/>
        </w:rPr>
        <w:t xml:space="preserve">Assessment of Retinal Nerve Fiber Layer by OCT </w:t>
      </w:r>
      <w:r w:rsidR="000541EF">
        <w:rPr>
          <w:rFonts w:ascii="Times New Roman" w:eastAsia="Calibri" w:hAnsi="Times New Roman" w:cs="Times New Roman"/>
          <w:b/>
          <w:bCs/>
          <w:sz w:val="52"/>
          <w:szCs w:val="52"/>
          <w:lang w:bidi="ar-IQ"/>
        </w:rPr>
        <w:t>imaging following</w:t>
      </w:r>
    </w:p>
    <w:p w:rsidR="00192E76" w:rsidRPr="00192E76" w:rsidRDefault="00192E76" w:rsidP="00192E76">
      <w:pPr>
        <w:jc w:val="center"/>
        <w:rPr>
          <w:rFonts w:ascii="Times New Roman" w:eastAsia="Calibri" w:hAnsi="Times New Roman" w:cs="Times New Roman"/>
          <w:b/>
          <w:bCs/>
          <w:sz w:val="52"/>
          <w:szCs w:val="52"/>
          <w:lang w:bidi="ar-IQ"/>
        </w:rPr>
      </w:pPr>
      <w:proofErr w:type="spellStart"/>
      <w:r w:rsidRPr="00192E76">
        <w:rPr>
          <w:rFonts w:ascii="Times New Roman" w:eastAsia="Calibri" w:hAnsi="Times New Roman" w:cs="Times New Roman"/>
          <w:b/>
          <w:bCs/>
          <w:sz w:val="52"/>
          <w:szCs w:val="52"/>
          <w:lang w:bidi="ar-IQ"/>
        </w:rPr>
        <w:t>Nd</w:t>
      </w:r>
      <w:proofErr w:type="spellEnd"/>
      <w:r w:rsidRPr="00192E76">
        <w:rPr>
          <w:rFonts w:ascii="Times New Roman" w:eastAsia="Calibri" w:hAnsi="Times New Roman" w:cs="Times New Roman"/>
          <w:b/>
          <w:bCs/>
          <w:sz w:val="52"/>
          <w:szCs w:val="52"/>
          <w:lang w:bidi="ar-IQ"/>
        </w:rPr>
        <w:t xml:space="preserve">: YAG Laser </w:t>
      </w:r>
      <w:proofErr w:type="spellStart"/>
      <w:r w:rsidRPr="00192E76">
        <w:rPr>
          <w:rFonts w:ascii="Times New Roman" w:eastAsia="Calibri" w:hAnsi="Times New Roman" w:cs="Times New Roman"/>
          <w:b/>
          <w:bCs/>
          <w:sz w:val="52"/>
          <w:szCs w:val="52"/>
          <w:lang w:bidi="ar-IQ"/>
        </w:rPr>
        <w:t>Capsulotomy</w:t>
      </w:r>
      <w:proofErr w:type="spellEnd"/>
      <w:r w:rsidRPr="00192E76">
        <w:rPr>
          <w:rFonts w:ascii="Times New Roman" w:eastAsia="Calibri" w:hAnsi="Times New Roman" w:cs="Times New Roman"/>
          <w:b/>
          <w:bCs/>
          <w:sz w:val="52"/>
          <w:szCs w:val="52"/>
          <w:lang w:bidi="ar-IQ"/>
        </w:rPr>
        <w:t xml:space="preserve"> </w:t>
      </w:r>
    </w:p>
    <w:bookmarkEnd w:id="0"/>
    <w:p w:rsidR="00192E76" w:rsidRPr="00192E76" w:rsidRDefault="00192E76" w:rsidP="00192E76">
      <w:pPr>
        <w:jc w:val="center"/>
        <w:rPr>
          <w:rFonts w:ascii="Times New Roman" w:eastAsia="Calibri" w:hAnsi="Times New Roman" w:cs="Times New Roman"/>
          <w:b/>
          <w:bCs/>
          <w:sz w:val="52"/>
          <w:szCs w:val="52"/>
          <w:lang w:bidi="ar-IQ"/>
        </w:rPr>
      </w:pPr>
    </w:p>
    <w:p w:rsidR="00192E76" w:rsidRPr="00192E76" w:rsidRDefault="00192E76" w:rsidP="00192E76">
      <w:pPr>
        <w:ind w:left="90" w:right="-196"/>
        <w:jc w:val="center"/>
        <w:rPr>
          <w:rFonts w:ascii="Times New Roman" w:eastAsia="Calibri" w:hAnsi="Times New Roman" w:cs="Times New Roman"/>
          <w:sz w:val="32"/>
          <w:szCs w:val="32"/>
          <w:lang w:bidi="ar-IQ"/>
        </w:rPr>
      </w:pPr>
      <w:r w:rsidRPr="00192E76">
        <w:rPr>
          <w:rFonts w:ascii="Times New Roman" w:eastAsia="Calibri" w:hAnsi="Times New Roman" w:cs="Times New Roman"/>
          <w:sz w:val="32"/>
          <w:szCs w:val="32"/>
        </w:rPr>
        <w:t>A Dissertation Submitted to the Institute of Laser for Postgraduate Studies, University of Baghdad in Partial Fulfillment of the Requirements for the Degree of Higher Diploma in Laser in Medicine - Ophthalmology</w:t>
      </w:r>
    </w:p>
    <w:p w:rsidR="00192E76" w:rsidRPr="00192E76" w:rsidRDefault="00192E76" w:rsidP="00192E76">
      <w:pPr>
        <w:ind w:left="426" w:right="26"/>
        <w:jc w:val="center"/>
        <w:rPr>
          <w:rFonts w:ascii="Times New Roman" w:eastAsia="Calibri" w:hAnsi="Times New Roman" w:cs="Times New Roman"/>
          <w:sz w:val="32"/>
          <w:szCs w:val="32"/>
          <w:lang w:bidi="ar-IQ"/>
        </w:rPr>
      </w:pPr>
      <w:r w:rsidRPr="00192E76">
        <w:rPr>
          <w:rFonts w:ascii="Times New Roman" w:eastAsia="Calibri" w:hAnsi="Times New Roman" w:cs="Times New Roman"/>
          <w:sz w:val="32"/>
          <w:szCs w:val="32"/>
          <w:lang w:bidi="ar-IQ"/>
        </w:rPr>
        <w:t>BY</w:t>
      </w:r>
    </w:p>
    <w:p w:rsidR="00192E76" w:rsidRPr="00192E76" w:rsidRDefault="00192E76" w:rsidP="00192E76">
      <w:pPr>
        <w:ind w:left="426" w:right="26"/>
        <w:jc w:val="center"/>
        <w:rPr>
          <w:rFonts w:ascii="Times New Roman" w:eastAsia="Calibri" w:hAnsi="Times New Roman" w:cs="Times New Roman"/>
          <w:b/>
          <w:bCs/>
          <w:color w:val="000000" w:themeColor="text1"/>
          <w:sz w:val="32"/>
          <w:szCs w:val="32"/>
          <w:lang w:bidi="ar-IQ"/>
        </w:rPr>
      </w:pPr>
      <w:r w:rsidRPr="00192E76">
        <w:rPr>
          <w:rFonts w:ascii="Times New Roman" w:eastAsia="Calibri" w:hAnsi="Times New Roman" w:cs="Times New Roman"/>
          <w:b/>
          <w:bCs/>
          <w:color w:val="000000" w:themeColor="text1"/>
          <w:sz w:val="32"/>
          <w:szCs w:val="32"/>
          <w:lang w:bidi="ar-IQ"/>
        </w:rPr>
        <w:t xml:space="preserve">Husain </w:t>
      </w:r>
      <w:proofErr w:type="spellStart"/>
      <w:r w:rsidRPr="00192E76">
        <w:rPr>
          <w:rFonts w:ascii="Times New Roman" w:eastAsia="Calibri" w:hAnsi="Times New Roman" w:cs="Times New Roman"/>
          <w:b/>
          <w:bCs/>
          <w:color w:val="000000" w:themeColor="text1"/>
          <w:sz w:val="32"/>
          <w:szCs w:val="32"/>
          <w:lang w:bidi="ar-IQ"/>
        </w:rPr>
        <w:t>Jasim</w:t>
      </w:r>
      <w:proofErr w:type="spellEnd"/>
      <w:r w:rsidRPr="00192E76">
        <w:rPr>
          <w:rFonts w:ascii="Times New Roman" w:eastAsia="Calibri" w:hAnsi="Times New Roman" w:cs="Times New Roman"/>
          <w:b/>
          <w:bCs/>
          <w:color w:val="000000" w:themeColor="text1"/>
          <w:sz w:val="32"/>
          <w:szCs w:val="32"/>
          <w:lang w:bidi="ar-IQ"/>
        </w:rPr>
        <w:t xml:space="preserve"> </w:t>
      </w:r>
      <w:proofErr w:type="gramStart"/>
      <w:r w:rsidRPr="00192E76">
        <w:rPr>
          <w:rFonts w:ascii="Times New Roman" w:eastAsia="Calibri" w:hAnsi="Times New Roman" w:cs="Times New Roman"/>
          <w:b/>
          <w:bCs/>
          <w:color w:val="000000" w:themeColor="text1"/>
          <w:sz w:val="32"/>
          <w:szCs w:val="32"/>
          <w:lang w:bidi="ar-IQ"/>
        </w:rPr>
        <w:t>Abed</w:t>
      </w:r>
      <w:proofErr w:type="gramEnd"/>
      <w:r w:rsidRPr="00192E76">
        <w:rPr>
          <w:rFonts w:ascii="Times New Roman" w:eastAsia="Calibri" w:hAnsi="Times New Roman" w:cs="Times New Roman"/>
          <w:b/>
          <w:bCs/>
          <w:color w:val="000000" w:themeColor="text1"/>
          <w:sz w:val="32"/>
          <w:szCs w:val="32"/>
          <w:lang w:bidi="ar-IQ"/>
        </w:rPr>
        <w:t xml:space="preserve"> Al-</w:t>
      </w:r>
      <w:proofErr w:type="spellStart"/>
      <w:r w:rsidRPr="00192E76">
        <w:rPr>
          <w:rFonts w:ascii="Times New Roman" w:eastAsia="Calibri" w:hAnsi="Times New Roman" w:cs="Times New Roman"/>
          <w:b/>
          <w:bCs/>
          <w:color w:val="000000" w:themeColor="text1"/>
          <w:sz w:val="32"/>
          <w:szCs w:val="32"/>
          <w:lang w:bidi="ar-IQ"/>
        </w:rPr>
        <w:t>Khafaji</w:t>
      </w:r>
      <w:proofErr w:type="spellEnd"/>
    </w:p>
    <w:p w:rsidR="00192E76" w:rsidRPr="00192E76" w:rsidRDefault="00192E76" w:rsidP="00A65B84">
      <w:pPr>
        <w:jc w:val="center"/>
        <w:rPr>
          <w:rFonts w:ascii="Times New Roman" w:eastAsia="Times New Roman" w:hAnsi="Times New Roman" w:cs="Times New Roman"/>
          <w:b/>
          <w:bCs/>
          <w:color w:val="000000" w:themeColor="text1"/>
          <w:sz w:val="32"/>
          <w:szCs w:val="32"/>
          <w:lang w:bidi="ar-IQ"/>
        </w:rPr>
      </w:pPr>
      <w:proofErr w:type="spellStart"/>
      <w:r w:rsidRPr="00192E76">
        <w:rPr>
          <w:rFonts w:ascii="Times New Roman" w:eastAsia="Calibri" w:hAnsi="Times New Roman" w:cs="Times New Roman"/>
          <w:color w:val="000000" w:themeColor="text1"/>
          <w:sz w:val="32"/>
          <w:szCs w:val="32"/>
          <w:lang w:bidi="ar-IQ"/>
        </w:rPr>
        <w:t>M.B.Ch.B</w:t>
      </w:r>
      <w:proofErr w:type="spellEnd"/>
      <w:r w:rsidRPr="00192E76">
        <w:rPr>
          <w:rFonts w:ascii="Times New Roman" w:eastAsia="Calibri" w:hAnsi="Times New Roman" w:cs="Times New Roman"/>
          <w:color w:val="000000" w:themeColor="text1"/>
          <w:sz w:val="32"/>
          <w:szCs w:val="32"/>
          <w:lang w:bidi="ar-IQ"/>
        </w:rPr>
        <w:t xml:space="preserve">., C.A.B. </w:t>
      </w:r>
      <w:proofErr w:type="spellStart"/>
      <w:r w:rsidRPr="00192E76">
        <w:rPr>
          <w:rFonts w:ascii="Times New Roman" w:eastAsia="Calibri" w:hAnsi="Times New Roman" w:cs="Times New Roman"/>
          <w:color w:val="000000" w:themeColor="text1"/>
          <w:sz w:val="32"/>
          <w:szCs w:val="32"/>
          <w:lang w:bidi="ar-IQ"/>
        </w:rPr>
        <w:t>Ophth</w:t>
      </w:r>
      <w:proofErr w:type="spellEnd"/>
      <w:r w:rsidRPr="00192E76">
        <w:rPr>
          <w:rFonts w:ascii="Times New Roman" w:eastAsia="Calibri" w:hAnsi="Times New Roman" w:cs="Times New Roman"/>
          <w:color w:val="000000" w:themeColor="text1"/>
          <w:sz w:val="32"/>
          <w:szCs w:val="32"/>
          <w:lang w:bidi="ar-IQ"/>
        </w:rPr>
        <w:t>.</w:t>
      </w:r>
    </w:p>
    <w:p w:rsidR="00192E76" w:rsidRPr="00192E76" w:rsidRDefault="00192E76" w:rsidP="00192E76">
      <w:pPr>
        <w:spacing w:before="100" w:beforeAutospacing="1" w:after="100" w:afterAutospacing="1" w:line="240" w:lineRule="auto"/>
        <w:jc w:val="center"/>
        <w:outlineLvl w:val="2"/>
        <w:rPr>
          <w:rFonts w:ascii="Times New Roman" w:eastAsia="Times New Roman" w:hAnsi="Times New Roman" w:cs="Times New Roman"/>
          <w:color w:val="000000" w:themeColor="text1"/>
          <w:sz w:val="32"/>
          <w:szCs w:val="32"/>
          <w:lang w:bidi="ar-IQ"/>
        </w:rPr>
      </w:pPr>
      <w:r w:rsidRPr="00192E76">
        <w:rPr>
          <w:rFonts w:ascii="Times New Roman" w:eastAsia="Times New Roman" w:hAnsi="Times New Roman" w:cs="Times New Roman"/>
          <w:color w:val="000000" w:themeColor="text1"/>
          <w:sz w:val="32"/>
          <w:szCs w:val="32"/>
          <w:lang w:bidi="ar-IQ"/>
        </w:rPr>
        <w:t>Supervisor</w:t>
      </w:r>
    </w:p>
    <w:p w:rsidR="00192E76" w:rsidRPr="00192E76" w:rsidRDefault="00192E76" w:rsidP="00192E76">
      <w:pPr>
        <w:spacing w:before="100" w:beforeAutospacing="1" w:after="100" w:afterAutospacing="1" w:line="240" w:lineRule="auto"/>
        <w:jc w:val="center"/>
        <w:outlineLvl w:val="2"/>
        <w:rPr>
          <w:rFonts w:ascii="Times New Roman" w:eastAsia="Times New Roman" w:hAnsi="Times New Roman" w:cs="Times New Roman"/>
          <w:color w:val="000000" w:themeColor="text1"/>
          <w:sz w:val="32"/>
          <w:szCs w:val="32"/>
          <w:lang w:bidi="ar-IQ"/>
        </w:rPr>
      </w:pPr>
      <w:r w:rsidRPr="00192E76">
        <w:rPr>
          <w:rFonts w:ascii="Times New Roman" w:eastAsia="Times New Roman" w:hAnsi="Times New Roman" w:cs="Times New Roman"/>
          <w:color w:val="000000" w:themeColor="text1"/>
          <w:sz w:val="32"/>
          <w:szCs w:val="32"/>
          <w:lang w:bidi="ar-IQ"/>
        </w:rPr>
        <w:t>Ophthalmic Specialist</w:t>
      </w:r>
    </w:p>
    <w:p w:rsidR="00192E76" w:rsidRPr="00192E76" w:rsidRDefault="00192E76" w:rsidP="00192E76">
      <w:pPr>
        <w:spacing w:after="160" w:line="252" w:lineRule="auto"/>
        <w:jc w:val="center"/>
        <w:rPr>
          <w:rFonts w:ascii="Times New Roman" w:eastAsia="Times New Roman" w:hAnsi="Times New Roman" w:cs="Times New Roman"/>
          <w:b/>
          <w:bCs/>
          <w:color w:val="000000" w:themeColor="text1"/>
          <w:sz w:val="32"/>
          <w:szCs w:val="32"/>
        </w:rPr>
      </w:pPr>
      <w:proofErr w:type="gramStart"/>
      <w:r w:rsidRPr="00192E76">
        <w:rPr>
          <w:rFonts w:ascii="Times New Roman" w:eastAsia="Times New Roman" w:hAnsi="Times New Roman" w:cs="Times New Roman"/>
          <w:b/>
          <w:bCs/>
          <w:color w:val="000000" w:themeColor="text1"/>
          <w:sz w:val="32"/>
          <w:szCs w:val="32"/>
        </w:rPr>
        <w:t>Ahmed  M</w:t>
      </w:r>
      <w:proofErr w:type="gramEnd"/>
      <w:r w:rsidRPr="00192E76">
        <w:rPr>
          <w:rFonts w:ascii="Times New Roman" w:eastAsia="Times New Roman" w:hAnsi="Times New Roman" w:cs="Times New Roman"/>
          <w:b/>
          <w:bCs/>
          <w:color w:val="000000" w:themeColor="text1"/>
          <w:sz w:val="32"/>
          <w:szCs w:val="32"/>
        </w:rPr>
        <w:t xml:space="preserve">. </w:t>
      </w:r>
      <w:proofErr w:type="spellStart"/>
      <w:r w:rsidRPr="00192E76">
        <w:rPr>
          <w:rFonts w:ascii="Times New Roman" w:eastAsia="Times New Roman" w:hAnsi="Times New Roman" w:cs="Times New Roman"/>
          <w:b/>
          <w:bCs/>
          <w:color w:val="000000" w:themeColor="text1"/>
          <w:sz w:val="32"/>
          <w:szCs w:val="32"/>
        </w:rPr>
        <w:t>Hasan</w:t>
      </w:r>
      <w:proofErr w:type="spellEnd"/>
      <w:r w:rsidRPr="00192E76">
        <w:rPr>
          <w:rFonts w:ascii="Times New Roman" w:eastAsia="Times New Roman" w:hAnsi="Times New Roman" w:cs="Times New Roman"/>
          <w:b/>
          <w:bCs/>
          <w:color w:val="000000" w:themeColor="text1"/>
          <w:sz w:val="32"/>
          <w:szCs w:val="32"/>
        </w:rPr>
        <w:t xml:space="preserve">  </w:t>
      </w:r>
      <w:proofErr w:type="spellStart"/>
      <w:r w:rsidRPr="00192E76">
        <w:rPr>
          <w:rFonts w:ascii="Times New Roman" w:eastAsia="Times New Roman" w:hAnsi="Times New Roman" w:cs="Times New Roman"/>
          <w:b/>
          <w:bCs/>
          <w:color w:val="000000" w:themeColor="text1"/>
          <w:sz w:val="32"/>
          <w:szCs w:val="32"/>
        </w:rPr>
        <w:t>Abdulaziz</w:t>
      </w:r>
      <w:proofErr w:type="spellEnd"/>
    </w:p>
    <w:p w:rsidR="00192E76" w:rsidRPr="00192E76" w:rsidRDefault="00192E76" w:rsidP="00192E76">
      <w:pPr>
        <w:spacing w:after="160" w:line="252" w:lineRule="auto"/>
        <w:jc w:val="center"/>
        <w:rPr>
          <w:rFonts w:ascii="Times New Roman" w:eastAsia="Times New Roman" w:hAnsi="Times New Roman" w:cs="Times New Roman"/>
          <w:b/>
          <w:bCs/>
          <w:color w:val="000000" w:themeColor="text1"/>
          <w:sz w:val="32"/>
          <w:szCs w:val="32"/>
        </w:rPr>
      </w:pPr>
      <w:proofErr w:type="spellStart"/>
      <w:r w:rsidRPr="00192E76">
        <w:rPr>
          <w:rFonts w:ascii="Times New Roman" w:eastAsia="Times New Roman" w:hAnsi="Times New Roman" w:cs="Times New Roman"/>
          <w:b/>
          <w:bCs/>
          <w:color w:val="000000" w:themeColor="text1"/>
          <w:sz w:val="32"/>
          <w:szCs w:val="32"/>
        </w:rPr>
        <w:t>M.B.Ch.B</w:t>
      </w:r>
      <w:proofErr w:type="spellEnd"/>
      <w:r w:rsidRPr="00192E76">
        <w:rPr>
          <w:rFonts w:ascii="Times New Roman" w:eastAsia="Times New Roman" w:hAnsi="Times New Roman" w:cs="Times New Roman"/>
          <w:b/>
          <w:bCs/>
          <w:color w:val="000000" w:themeColor="text1"/>
          <w:sz w:val="32"/>
          <w:szCs w:val="32"/>
        </w:rPr>
        <w:t xml:space="preserve">., C.A.B. </w:t>
      </w:r>
      <w:proofErr w:type="spellStart"/>
      <w:proofErr w:type="gramStart"/>
      <w:r w:rsidRPr="00192E76">
        <w:rPr>
          <w:rFonts w:ascii="Times New Roman" w:eastAsia="Times New Roman" w:hAnsi="Times New Roman" w:cs="Times New Roman"/>
          <w:b/>
          <w:bCs/>
          <w:color w:val="000000" w:themeColor="text1"/>
          <w:sz w:val="32"/>
          <w:szCs w:val="32"/>
        </w:rPr>
        <w:t>Ophth</w:t>
      </w:r>
      <w:proofErr w:type="spellEnd"/>
      <w:r w:rsidRPr="00192E76">
        <w:rPr>
          <w:rFonts w:ascii="Times New Roman" w:eastAsia="Times New Roman" w:hAnsi="Times New Roman" w:cs="Times New Roman"/>
          <w:b/>
          <w:bCs/>
          <w:color w:val="000000" w:themeColor="text1"/>
          <w:sz w:val="32"/>
          <w:szCs w:val="32"/>
        </w:rPr>
        <w:t xml:space="preserve"> ,</w:t>
      </w:r>
      <w:proofErr w:type="gramEnd"/>
      <w:r w:rsidRPr="00192E76">
        <w:rPr>
          <w:rFonts w:ascii="Times New Roman" w:eastAsia="Times New Roman" w:hAnsi="Times New Roman" w:cs="Times New Roman"/>
          <w:b/>
          <w:bCs/>
          <w:color w:val="000000" w:themeColor="text1"/>
          <w:sz w:val="32"/>
          <w:szCs w:val="32"/>
        </w:rPr>
        <w:t xml:space="preserve"> D.L</w:t>
      </w:r>
    </w:p>
    <w:p w:rsidR="00192E76" w:rsidRPr="00192E76" w:rsidRDefault="00192E76" w:rsidP="00192E76">
      <w:pPr>
        <w:spacing w:after="160" w:line="252" w:lineRule="auto"/>
        <w:jc w:val="center"/>
        <w:rPr>
          <w:rFonts w:ascii="Times New Roman" w:eastAsia="Times New Roman" w:hAnsi="Times New Roman" w:cs="Times New Roman"/>
          <w:b/>
          <w:bCs/>
          <w:color w:val="000000" w:themeColor="text1"/>
          <w:sz w:val="32"/>
          <w:szCs w:val="32"/>
        </w:rPr>
      </w:pPr>
    </w:p>
    <w:p w:rsidR="00192E76" w:rsidRPr="00192E76" w:rsidRDefault="00192E76" w:rsidP="00192E76">
      <w:pPr>
        <w:jc w:val="center"/>
        <w:rPr>
          <w:rFonts w:ascii="Times New Roman" w:eastAsia="Calibri" w:hAnsi="Times New Roman" w:cs="Times New Roman"/>
          <w:b/>
          <w:bCs/>
          <w:sz w:val="52"/>
          <w:szCs w:val="52"/>
          <w:lang w:bidi="ar-IQ"/>
        </w:rPr>
      </w:pPr>
      <w:proofErr w:type="gramStart"/>
      <w:r w:rsidRPr="00192E76">
        <w:rPr>
          <w:rFonts w:ascii="Times New Roman" w:eastAsia="Calibri" w:hAnsi="Times New Roman" w:cs="Times New Roman"/>
          <w:b/>
          <w:bCs/>
          <w:sz w:val="52"/>
          <w:szCs w:val="52"/>
          <w:lang w:bidi="ar-IQ"/>
        </w:rPr>
        <w:t xml:space="preserve">1440  </w:t>
      </w:r>
      <w:r w:rsidR="003207B9">
        <w:rPr>
          <w:rFonts w:ascii="Times New Roman" w:eastAsia="Calibri" w:hAnsi="Times New Roman" w:cs="Times New Roman"/>
          <w:b/>
          <w:bCs/>
          <w:sz w:val="52"/>
          <w:szCs w:val="52"/>
          <w:lang w:bidi="ar-IQ"/>
        </w:rPr>
        <w:t>AH</w:t>
      </w:r>
      <w:proofErr w:type="gramEnd"/>
      <w:r w:rsidR="003207B9">
        <w:rPr>
          <w:rFonts w:ascii="Times New Roman" w:eastAsia="Calibri" w:hAnsi="Times New Roman" w:cs="Times New Roman"/>
          <w:b/>
          <w:bCs/>
          <w:sz w:val="52"/>
          <w:szCs w:val="52"/>
          <w:lang w:bidi="ar-IQ"/>
        </w:rPr>
        <w:t xml:space="preserve">              </w:t>
      </w:r>
      <w:r w:rsidRPr="00192E76">
        <w:rPr>
          <w:rFonts w:ascii="Times New Roman" w:eastAsia="Calibri" w:hAnsi="Times New Roman" w:cs="Times New Roman"/>
          <w:b/>
          <w:bCs/>
          <w:sz w:val="52"/>
          <w:szCs w:val="52"/>
          <w:lang w:bidi="ar-IQ"/>
        </w:rPr>
        <w:t xml:space="preserve">                       2018 AD</w:t>
      </w:r>
    </w:p>
    <w:p w:rsidR="00192E76" w:rsidRPr="00192E76" w:rsidRDefault="00192E76" w:rsidP="00192E76">
      <w:pPr>
        <w:rPr>
          <w:rFonts w:asciiTheme="majorBidi" w:hAnsiTheme="majorBidi" w:cstheme="majorBidi"/>
          <w:b/>
          <w:bCs/>
          <w:sz w:val="32"/>
          <w:szCs w:val="32"/>
        </w:rPr>
      </w:pPr>
    </w:p>
    <w:p w:rsidR="00192E76" w:rsidRPr="00192E76" w:rsidRDefault="00192E76" w:rsidP="00192E76">
      <w:pPr>
        <w:rPr>
          <w:rFonts w:asciiTheme="majorBidi" w:hAnsiTheme="majorBidi" w:cstheme="majorBidi"/>
          <w:b/>
          <w:bCs/>
          <w:sz w:val="32"/>
          <w:szCs w:val="32"/>
        </w:rPr>
      </w:pPr>
    </w:p>
    <w:p w:rsidR="00192E76" w:rsidRPr="00192E76" w:rsidRDefault="00192E76" w:rsidP="00192E76">
      <w:pPr>
        <w:rPr>
          <w:rFonts w:asciiTheme="majorBidi" w:hAnsiTheme="majorBidi" w:cstheme="majorBidi"/>
          <w:b/>
          <w:bCs/>
          <w:sz w:val="32"/>
          <w:szCs w:val="32"/>
        </w:rPr>
      </w:pPr>
    </w:p>
    <w:p w:rsidR="00192E76" w:rsidRPr="00192E76" w:rsidRDefault="00192E76" w:rsidP="00192E76">
      <w:pPr>
        <w:rPr>
          <w:rFonts w:asciiTheme="majorBidi" w:hAnsiTheme="majorBidi" w:cstheme="majorBidi"/>
          <w:b/>
          <w:bCs/>
          <w:sz w:val="32"/>
          <w:szCs w:val="32"/>
        </w:rPr>
      </w:pPr>
    </w:p>
    <w:p w:rsidR="00192E76" w:rsidRPr="00192E76" w:rsidRDefault="00192E76" w:rsidP="00192E76">
      <w:pPr>
        <w:rPr>
          <w:rFonts w:asciiTheme="majorBidi" w:hAnsiTheme="majorBidi" w:cstheme="majorBidi"/>
          <w:b/>
          <w:bCs/>
          <w:sz w:val="32"/>
          <w:szCs w:val="32"/>
        </w:rPr>
      </w:pPr>
    </w:p>
    <w:p w:rsidR="00192E76" w:rsidRPr="00192E76" w:rsidRDefault="00192E76" w:rsidP="00192E76">
      <w:pPr>
        <w:rPr>
          <w:rFonts w:asciiTheme="majorBidi" w:hAnsiTheme="majorBidi" w:cstheme="majorBidi"/>
          <w:b/>
          <w:bCs/>
          <w:sz w:val="32"/>
          <w:szCs w:val="32"/>
        </w:rPr>
      </w:pPr>
    </w:p>
    <w:p w:rsidR="00192E76" w:rsidRPr="00192E76" w:rsidRDefault="00192E76" w:rsidP="00192E76">
      <w:pPr>
        <w:jc w:val="center"/>
        <w:rPr>
          <w:rFonts w:asciiTheme="majorBidi" w:hAnsiTheme="majorBidi" w:cstheme="majorBidi"/>
          <w:b/>
          <w:bCs/>
          <w:sz w:val="56"/>
          <w:szCs w:val="56"/>
        </w:rPr>
      </w:pPr>
      <w:r w:rsidRPr="00192E76">
        <w:rPr>
          <w:rFonts w:asciiTheme="majorBidi" w:hAnsiTheme="majorBidi" w:cstheme="majorBidi"/>
          <w:b/>
          <w:bCs/>
          <w:sz w:val="56"/>
          <w:szCs w:val="56"/>
          <w:rtl/>
        </w:rPr>
        <w:t>بسم الله الرحمن الرحيم</w:t>
      </w:r>
    </w:p>
    <w:p w:rsidR="00192E76" w:rsidRPr="00192E76" w:rsidRDefault="00192E76" w:rsidP="00192E76">
      <w:pPr>
        <w:jc w:val="center"/>
        <w:rPr>
          <w:rFonts w:asciiTheme="majorBidi" w:hAnsiTheme="majorBidi" w:cstheme="majorBidi"/>
          <w:b/>
          <w:bCs/>
          <w:sz w:val="56"/>
          <w:szCs w:val="56"/>
        </w:rPr>
      </w:pPr>
    </w:p>
    <w:p w:rsidR="00192E76" w:rsidRPr="00192E76" w:rsidRDefault="00192E76" w:rsidP="00192E76">
      <w:pPr>
        <w:bidi/>
        <w:jc w:val="center"/>
        <w:rPr>
          <w:rFonts w:asciiTheme="majorBidi" w:hAnsiTheme="majorBidi" w:cstheme="majorBidi"/>
          <w:b/>
          <w:bCs/>
          <w:sz w:val="72"/>
          <w:szCs w:val="72"/>
          <w:rtl/>
        </w:rPr>
      </w:pPr>
      <w:r w:rsidRPr="00192E76">
        <w:rPr>
          <w:rFonts w:asciiTheme="majorBidi" w:hAnsiTheme="majorBidi" w:cstheme="majorBidi"/>
          <w:b/>
          <w:bCs/>
          <w:sz w:val="72"/>
          <w:szCs w:val="72"/>
        </w:rPr>
        <w:t>))</w:t>
      </w:r>
      <w:r w:rsidRPr="00192E76">
        <w:rPr>
          <w:rFonts w:asciiTheme="majorBidi" w:hAnsiTheme="majorBidi" w:cstheme="majorBidi"/>
          <w:b/>
          <w:bCs/>
          <w:sz w:val="72"/>
          <w:szCs w:val="72"/>
          <w:rtl/>
        </w:rPr>
        <w:t xml:space="preserve"> نرفع</w:t>
      </w:r>
      <w:r w:rsidRPr="00192E76">
        <w:rPr>
          <w:rFonts w:asciiTheme="majorBidi" w:hAnsiTheme="majorBidi" w:cstheme="majorBidi" w:hint="cs"/>
          <w:b/>
          <w:bCs/>
          <w:sz w:val="72"/>
          <w:szCs w:val="72"/>
          <w:rtl/>
        </w:rPr>
        <w:t>’</w:t>
      </w:r>
      <w:r w:rsidRPr="00192E76">
        <w:rPr>
          <w:rFonts w:asciiTheme="majorBidi" w:hAnsiTheme="majorBidi" w:cstheme="majorBidi"/>
          <w:b/>
          <w:bCs/>
          <w:sz w:val="72"/>
          <w:szCs w:val="72"/>
          <w:rtl/>
        </w:rPr>
        <w:t>دَرجتٍ من نشاءُ وَفوَق كل ذي علمٍ عليم</w:t>
      </w:r>
      <w:r w:rsidRPr="00192E76">
        <w:rPr>
          <w:rFonts w:asciiTheme="majorBidi" w:hAnsiTheme="majorBidi" w:cstheme="majorBidi"/>
          <w:b/>
          <w:bCs/>
          <w:sz w:val="72"/>
          <w:szCs w:val="72"/>
        </w:rPr>
        <w:t xml:space="preserve"> ((</w:t>
      </w:r>
    </w:p>
    <w:p w:rsidR="00192E76" w:rsidRPr="00192E76" w:rsidRDefault="00192E76" w:rsidP="00192E76">
      <w:pPr>
        <w:jc w:val="center"/>
        <w:rPr>
          <w:rFonts w:asciiTheme="majorBidi" w:hAnsiTheme="majorBidi" w:cstheme="majorBidi"/>
          <w:b/>
          <w:bCs/>
          <w:sz w:val="32"/>
          <w:szCs w:val="32"/>
          <w:rtl/>
        </w:rPr>
      </w:pPr>
    </w:p>
    <w:p w:rsidR="00192E76" w:rsidRPr="00192E76" w:rsidRDefault="00192E76" w:rsidP="00192E76">
      <w:pPr>
        <w:tabs>
          <w:tab w:val="center" w:pos="4680"/>
          <w:tab w:val="left" w:pos="8331"/>
        </w:tabs>
        <w:bidi/>
        <w:rPr>
          <w:rFonts w:asciiTheme="majorBidi" w:hAnsiTheme="majorBidi" w:cstheme="majorBidi"/>
          <w:b/>
          <w:bCs/>
          <w:sz w:val="40"/>
          <w:szCs w:val="40"/>
          <w:rtl/>
        </w:rPr>
      </w:pPr>
      <w:r w:rsidRPr="00192E76">
        <w:rPr>
          <w:rFonts w:asciiTheme="majorBidi" w:hAnsiTheme="majorBidi" w:cstheme="majorBidi"/>
          <w:b/>
          <w:bCs/>
          <w:sz w:val="40"/>
          <w:szCs w:val="40"/>
          <w:rtl/>
        </w:rPr>
        <w:tab/>
      </w:r>
      <w:r w:rsidRPr="00192E76">
        <w:rPr>
          <w:rFonts w:asciiTheme="majorBidi" w:hAnsiTheme="majorBidi" w:cstheme="majorBidi"/>
          <w:b/>
          <w:bCs/>
          <w:sz w:val="40"/>
          <w:szCs w:val="40"/>
        </w:rPr>
        <w:t xml:space="preserve">                                           </w:t>
      </w:r>
      <w:r w:rsidRPr="00192E76">
        <w:rPr>
          <w:rFonts w:asciiTheme="majorBidi" w:hAnsiTheme="majorBidi" w:cstheme="majorBidi"/>
          <w:b/>
          <w:bCs/>
          <w:sz w:val="52"/>
          <w:szCs w:val="52"/>
          <w:rtl/>
        </w:rPr>
        <w:t>صدق الله العلي العظيم</w:t>
      </w:r>
      <w:r w:rsidRPr="00192E76">
        <w:rPr>
          <w:rFonts w:asciiTheme="majorBidi" w:hAnsiTheme="majorBidi" w:cstheme="majorBidi"/>
          <w:b/>
          <w:bCs/>
          <w:sz w:val="52"/>
          <w:szCs w:val="52"/>
        </w:rPr>
        <w:t xml:space="preserve">  </w:t>
      </w:r>
    </w:p>
    <w:p w:rsidR="00192E76" w:rsidRPr="00192E76" w:rsidRDefault="00192E76" w:rsidP="00192E76">
      <w:pPr>
        <w:jc w:val="both"/>
        <w:rPr>
          <w:rFonts w:asciiTheme="majorBidi" w:hAnsiTheme="majorBidi" w:cstheme="majorBidi"/>
          <w:sz w:val="44"/>
          <w:szCs w:val="44"/>
          <w:rtl/>
        </w:rPr>
      </w:pPr>
      <w:r w:rsidRPr="00192E76">
        <w:rPr>
          <w:rFonts w:asciiTheme="majorBidi" w:hAnsiTheme="majorBidi" w:cstheme="majorBidi"/>
          <w:b/>
          <w:bCs/>
          <w:sz w:val="32"/>
          <w:szCs w:val="32"/>
        </w:rPr>
        <w:t xml:space="preserve">         </w:t>
      </w:r>
      <w:r w:rsidRPr="00192E76">
        <w:rPr>
          <w:rFonts w:asciiTheme="majorBidi" w:hAnsiTheme="majorBidi" w:cstheme="majorBidi"/>
          <w:b/>
          <w:bCs/>
          <w:sz w:val="44"/>
          <w:szCs w:val="44"/>
          <w:rtl/>
        </w:rPr>
        <w:t xml:space="preserve">يوسف / الآية 76 </w:t>
      </w:r>
      <w:r w:rsidRPr="00192E76">
        <w:rPr>
          <w:rFonts w:asciiTheme="majorBidi" w:hAnsiTheme="majorBidi" w:cstheme="majorBidi"/>
          <w:sz w:val="44"/>
          <w:szCs w:val="44"/>
        </w:rPr>
        <w:t xml:space="preserve">     </w:t>
      </w:r>
    </w:p>
    <w:p w:rsidR="00192E76" w:rsidRPr="00192E76" w:rsidRDefault="00192E76" w:rsidP="00192E76">
      <w:pPr>
        <w:jc w:val="both"/>
        <w:rPr>
          <w:rFonts w:asciiTheme="majorBidi" w:hAnsiTheme="majorBidi" w:cstheme="majorBidi"/>
          <w:sz w:val="44"/>
          <w:szCs w:val="44"/>
          <w:rtl/>
        </w:rPr>
      </w:pP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jc w:val="center"/>
        <w:rPr>
          <w:rFonts w:asciiTheme="majorBidi" w:hAnsiTheme="majorBidi" w:cstheme="majorBidi"/>
          <w:b/>
          <w:bCs/>
          <w:sz w:val="32"/>
          <w:szCs w:val="32"/>
        </w:rPr>
      </w:pPr>
      <w:r w:rsidRPr="00192E76">
        <w:rPr>
          <w:rFonts w:asciiTheme="majorBidi" w:hAnsiTheme="majorBidi" w:cstheme="majorBidi"/>
          <w:b/>
          <w:bCs/>
          <w:sz w:val="32"/>
          <w:szCs w:val="32"/>
        </w:rPr>
        <w:lastRenderedPageBreak/>
        <w:t>Certification</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32"/>
          <w:szCs w:val="32"/>
        </w:rPr>
        <w:t xml:space="preserve">I certify that this thesis was prepared under my supervision at the Institute of Laser for Postgraduate studies, University of Baghdad.as a partial fulfillment of requirements for the degree of "Higher Diploma in Laser in Medicine - Ophthalmology.         </w:t>
      </w:r>
      <w:r w:rsidRPr="00192E76">
        <w:rPr>
          <w:rFonts w:asciiTheme="majorBidi" w:hAnsiTheme="majorBidi" w:cstheme="majorBidi"/>
          <w:sz w:val="28"/>
          <w:szCs w:val="28"/>
        </w:rPr>
        <w:t xml:space="preserve">                                      </w:t>
      </w:r>
    </w:p>
    <w:p w:rsidR="00192E76" w:rsidRPr="00192E76" w:rsidRDefault="00192E76" w:rsidP="00192E76">
      <w:pPr>
        <w:jc w:val="both"/>
        <w:rPr>
          <w:rFonts w:asciiTheme="majorBidi" w:hAnsiTheme="majorBidi" w:cstheme="majorBidi"/>
          <w:sz w:val="28"/>
          <w:szCs w:val="28"/>
        </w:rPr>
      </w:pPr>
    </w:p>
    <w:p w:rsidR="00192E76" w:rsidRPr="00192E76" w:rsidRDefault="00192E76" w:rsidP="00192E76">
      <w:pPr>
        <w:jc w:val="both"/>
        <w:rPr>
          <w:rFonts w:asciiTheme="majorBidi" w:hAnsiTheme="majorBidi" w:cstheme="majorBidi"/>
          <w:sz w:val="28"/>
          <w:szCs w:val="28"/>
        </w:rPr>
      </w:pP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 xml:space="preserve">Signature:                                                        </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 xml:space="preserve">Name: </w:t>
      </w:r>
      <w:proofErr w:type="spellStart"/>
      <w:proofErr w:type="gramStart"/>
      <w:r w:rsidRPr="00192E76">
        <w:rPr>
          <w:rFonts w:asciiTheme="majorBidi" w:hAnsiTheme="majorBidi" w:cstheme="majorBidi"/>
          <w:sz w:val="28"/>
          <w:szCs w:val="28"/>
        </w:rPr>
        <w:t>Dr.Ahmed</w:t>
      </w:r>
      <w:proofErr w:type="spellEnd"/>
      <w:r w:rsidRPr="00192E76">
        <w:rPr>
          <w:rFonts w:asciiTheme="majorBidi" w:hAnsiTheme="majorBidi" w:cstheme="majorBidi"/>
          <w:sz w:val="28"/>
          <w:szCs w:val="28"/>
        </w:rPr>
        <w:t xml:space="preserve">  M</w:t>
      </w:r>
      <w:proofErr w:type="gramEnd"/>
      <w:r w:rsidRPr="00192E76">
        <w:rPr>
          <w:rFonts w:asciiTheme="majorBidi" w:hAnsiTheme="majorBidi" w:cstheme="majorBidi"/>
          <w:sz w:val="28"/>
          <w:szCs w:val="28"/>
        </w:rPr>
        <w:t xml:space="preserve">. </w:t>
      </w:r>
      <w:proofErr w:type="spellStart"/>
      <w:r w:rsidRPr="00192E76">
        <w:rPr>
          <w:rFonts w:asciiTheme="majorBidi" w:hAnsiTheme="majorBidi" w:cstheme="majorBidi"/>
          <w:sz w:val="28"/>
          <w:szCs w:val="28"/>
        </w:rPr>
        <w:t>Hasan</w:t>
      </w:r>
      <w:proofErr w:type="spellEnd"/>
      <w:r w:rsidRPr="00192E76">
        <w:rPr>
          <w:rFonts w:asciiTheme="majorBidi" w:hAnsiTheme="majorBidi" w:cstheme="majorBidi"/>
          <w:sz w:val="28"/>
          <w:szCs w:val="28"/>
        </w:rPr>
        <w:t xml:space="preserve"> Abdul-Aziz</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Title:  Lecturer</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Address: Institute of Laser for Postgraduate studies, University of Baghdad.</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Date:          /    /   2018</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(Supervisor)</w:t>
      </w:r>
    </w:p>
    <w:p w:rsidR="00192E76" w:rsidRPr="00192E76" w:rsidRDefault="00192E76" w:rsidP="00192E76">
      <w:pPr>
        <w:jc w:val="both"/>
        <w:rPr>
          <w:rFonts w:asciiTheme="majorBidi" w:hAnsiTheme="majorBidi" w:cstheme="majorBidi"/>
          <w:sz w:val="28"/>
          <w:szCs w:val="28"/>
        </w:rPr>
      </w:pP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In view of the available recommendation, I forward this thesis for debate by Examining Committee.</w:t>
      </w:r>
    </w:p>
    <w:p w:rsidR="00192E76" w:rsidRPr="00192E76" w:rsidRDefault="00192E76" w:rsidP="00192E76">
      <w:pPr>
        <w:jc w:val="both"/>
        <w:rPr>
          <w:rFonts w:asciiTheme="majorBidi" w:hAnsiTheme="majorBidi" w:cstheme="majorBidi"/>
          <w:sz w:val="28"/>
          <w:szCs w:val="28"/>
        </w:rPr>
      </w:pP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Signature:</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 xml:space="preserve">Name: Dr. </w:t>
      </w:r>
      <w:proofErr w:type="spellStart"/>
      <w:r w:rsidRPr="00192E76">
        <w:rPr>
          <w:rFonts w:asciiTheme="majorBidi" w:hAnsiTheme="majorBidi" w:cstheme="majorBidi"/>
          <w:sz w:val="28"/>
          <w:szCs w:val="28"/>
        </w:rPr>
        <w:t>Shelan</w:t>
      </w:r>
      <w:proofErr w:type="spellEnd"/>
      <w:r w:rsidRPr="00192E76">
        <w:rPr>
          <w:rFonts w:asciiTheme="majorBidi" w:hAnsiTheme="majorBidi" w:cstheme="majorBidi"/>
          <w:sz w:val="28"/>
          <w:szCs w:val="28"/>
        </w:rPr>
        <w:t xml:space="preserve"> </w:t>
      </w:r>
      <w:proofErr w:type="spellStart"/>
      <w:r w:rsidRPr="00192E76">
        <w:rPr>
          <w:rFonts w:asciiTheme="majorBidi" w:hAnsiTheme="majorBidi" w:cstheme="majorBidi"/>
          <w:sz w:val="28"/>
          <w:szCs w:val="28"/>
        </w:rPr>
        <w:t>Khasro</w:t>
      </w:r>
      <w:proofErr w:type="spellEnd"/>
      <w:r w:rsidRPr="00192E76">
        <w:rPr>
          <w:rFonts w:asciiTheme="majorBidi" w:hAnsiTheme="majorBidi" w:cstheme="majorBidi"/>
          <w:sz w:val="28"/>
          <w:szCs w:val="28"/>
        </w:rPr>
        <w:t xml:space="preserve"> </w:t>
      </w:r>
      <w:proofErr w:type="spellStart"/>
      <w:r w:rsidRPr="00192E76">
        <w:rPr>
          <w:rFonts w:asciiTheme="majorBidi" w:hAnsiTheme="majorBidi" w:cstheme="majorBidi"/>
          <w:sz w:val="28"/>
          <w:szCs w:val="28"/>
        </w:rPr>
        <w:t>Tawfeeq</w:t>
      </w:r>
      <w:proofErr w:type="spellEnd"/>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Title: Asst. Professor</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Address:</w:t>
      </w:r>
      <w:r w:rsidRPr="00192E76">
        <w:t xml:space="preserve"> </w:t>
      </w:r>
      <w:r w:rsidRPr="00192E76">
        <w:rPr>
          <w:rFonts w:asciiTheme="majorBidi" w:hAnsiTheme="majorBidi" w:cstheme="majorBidi"/>
          <w:sz w:val="28"/>
          <w:szCs w:val="28"/>
        </w:rPr>
        <w:t>Head of the scientific committee/ Institute of Laser for Postgraduate studies, University of Baghdad.</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Date:          /    /   2018</w:t>
      </w:r>
    </w:p>
    <w:p w:rsidR="00192E76" w:rsidRPr="00192E76" w:rsidRDefault="00192E76" w:rsidP="00192E76">
      <w:pPr>
        <w:rPr>
          <w:rFonts w:asciiTheme="majorBidi" w:hAnsiTheme="majorBidi" w:cstheme="majorBidi"/>
          <w:sz w:val="72"/>
          <w:szCs w:val="72"/>
        </w:rPr>
      </w:pPr>
    </w:p>
    <w:p w:rsidR="00192E76" w:rsidRPr="00192E76" w:rsidRDefault="00192E76" w:rsidP="00192E76">
      <w:pPr>
        <w:rPr>
          <w:rFonts w:asciiTheme="majorBidi" w:hAnsiTheme="majorBidi" w:cstheme="majorBidi"/>
          <w:sz w:val="72"/>
          <w:szCs w:val="72"/>
        </w:rPr>
      </w:pPr>
    </w:p>
    <w:p w:rsidR="00192E76" w:rsidRPr="00192E76" w:rsidRDefault="00192E76" w:rsidP="00192E76">
      <w:pPr>
        <w:jc w:val="center"/>
        <w:rPr>
          <w:rFonts w:asciiTheme="majorBidi" w:hAnsiTheme="majorBidi" w:cstheme="majorBidi"/>
          <w:b/>
          <w:bCs/>
          <w:sz w:val="48"/>
          <w:szCs w:val="48"/>
        </w:rPr>
      </w:pPr>
      <w:r w:rsidRPr="00192E76">
        <w:rPr>
          <w:rFonts w:asciiTheme="majorBidi" w:hAnsiTheme="majorBidi" w:cstheme="majorBidi"/>
          <w:b/>
          <w:bCs/>
          <w:sz w:val="48"/>
          <w:szCs w:val="48"/>
        </w:rPr>
        <w:t>Dedication</w:t>
      </w:r>
    </w:p>
    <w:p w:rsidR="00192E76" w:rsidRPr="00192E76" w:rsidRDefault="00192E76" w:rsidP="00192E76">
      <w:pPr>
        <w:jc w:val="center"/>
        <w:rPr>
          <w:rFonts w:asciiTheme="majorBidi" w:hAnsiTheme="majorBidi" w:cstheme="majorBidi"/>
          <w:b/>
          <w:bCs/>
          <w:sz w:val="48"/>
          <w:szCs w:val="48"/>
        </w:rPr>
      </w:pPr>
    </w:p>
    <w:p w:rsidR="00192E76" w:rsidRPr="00192E76" w:rsidRDefault="00192E76" w:rsidP="00192E76">
      <w:pPr>
        <w:jc w:val="center"/>
        <w:rPr>
          <w:rFonts w:asciiTheme="majorBidi" w:hAnsiTheme="majorBidi" w:cstheme="majorBidi"/>
          <w:b/>
          <w:bCs/>
          <w:sz w:val="48"/>
          <w:szCs w:val="48"/>
        </w:rPr>
      </w:pPr>
      <w:r w:rsidRPr="00192E76">
        <w:rPr>
          <w:rFonts w:asciiTheme="majorBidi" w:hAnsiTheme="majorBidi" w:cstheme="majorBidi"/>
          <w:b/>
          <w:bCs/>
          <w:sz w:val="48"/>
          <w:szCs w:val="48"/>
        </w:rPr>
        <w:t>To my mother, who was learn life for me</w:t>
      </w:r>
    </w:p>
    <w:p w:rsidR="00192E76" w:rsidRPr="00192E76" w:rsidRDefault="00192E76" w:rsidP="00192E76">
      <w:pPr>
        <w:jc w:val="center"/>
        <w:rPr>
          <w:rFonts w:asciiTheme="majorBidi" w:hAnsiTheme="majorBidi" w:cstheme="majorBidi"/>
          <w:b/>
          <w:bCs/>
          <w:sz w:val="48"/>
          <w:szCs w:val="48"/>
        </w:rPr>
      </w:pPr>
      <w:r w:rsidRPr="00192E76">
        <w:rPr>
          <w:rFonts w:asciiTheme="majorBidi" w:hAnsiTheme="majorBidi" w:cstheme="majorBidi"/>
          <w:b/>
          <w:bCs/>
          <w:sz w:val="48"/>
          <w:szCs w:val="48"/>
        </w:rPr>
        <w:t>To my wife</w:t>
      </w:r>
      <w:r w:rsidR="00083186">
        <w:rPr>
          <w:rFonts w:asciiTheme="majorBidi" w:hAnsiTheme="majorBidi" w:cstheme="majorBidi"/>
          <w:b/>
          <w:bCs/>
          <w:sz w:val="48"/>
          <w:szCs w:val="48"/>
        </w:rPr>
        <w:t xml:space="preserve"> W. Ahmad,</w:t>
      </w:r>
      <w:r w:rsidRPr="00192E76">
        <w:rPr>
          <w:rFonts w:asciiTheme="majorBidi" w:hAnsiTheme="majorBidi" w:cstheme="majorBidi"/>
          <w:b/>
          <w:bCs/>
          <w:sz w:val="48"/>
          <w:szCs w:val="48"/>
        </w:rPr>
        <w:t xml:space="preserve"> daughters and family</w:t>
      </w:r>
    </w:p>
    <w:p w:rsidR="00192E76" w:rsidRPr="00192E76" w:rsidRDefault="00192E76" w:rsidP="00192E76">
      <w:pPr>
        <w:jc w:val="center"/>
        <w:rPr>
          <w:rFonts w:asciiTheme="majorBidi" w:hAnsiTheme="majorBidi" w:cstheme="majorBidi"/>
          <w:sz w:val="48"/>
          <w:szCs w:val="48"/>
        </w:rPr>
      </w:pPr>
    </w:p>
    <w:p w:rsidR="00192E76" w:rsidRPr="00192E76" w:rsidRDefault="00192E76" w:rsidP="00192E76">
      <w:pPr>
        <w:jc w:val="right"/>
        <w:rPr>
          <w:rFonts w:asciiTheme="majorBidi" w:hAnsiTheme="majorBidi" w:cstheme="majorBidi"/>
          <w:sz w:val="48"/>
          <w:szCs w:val="48"/>
        </w:rPr>
      </w:pPr>
      <w:r w:rsidRPr="00192E76">
        <w:rPr>
          <w:rFonts w:asciiTheme="majorBidi" w:hAnsiTheme="majorBidi" w:cstheme="majorBidi"/>
          <w:sz w:val="48"/>
          <w:szCs w:val="48"/>
        </w:rPr>
        <w:t>Hussein</w:t>
      </w:r>
    </w:p>
    <w:p w:rsidR="00192E76" w:rsidRPr="00192E76" w:rsidRDefault="00192E76" w:rsidP="00192E76">
      <w:pPr>
        <w:jc w:val="both"/>
        <w:rPr>
          <w:rFonts w:asciiTheme="majorBidi" w:hAnsiTheme="majorBidi" w:cstheme="majorBidi"/>
          <w:sz w:val="48"/>
          <w:szCs w:val="48"/>
        </w:rPr>
      </w:pPr>
    </w:p>
    <w:p w:rsidR="00192E76" w:rsidRPr="00192E76" w:rsidRDefault="00192E76" w:rsidP="00192E76">
      <w:pPr>
        <w:jc w:val="both"/>
        <w:rPr>
          <w:rFonts w:asciiTheme="majorBidi" w:hAnsiTheme="majorBidi" w:cstheme="majorBidi"/>
          <w:sz w:val="44"/>
          <w:szCs w:val="44"/>
        </w:rPr>
      </w:pPr>
      <w:r w:rsidRPr="00192E76">
        <w:rPr>
          <w:rFonts w:asciiTheme="majorBidi" w:hAnsiTheme="majorBidi" w:cstheme="majorBidi"/>
          <w:sz w:val="44"/>
          <w:szCs w:val="44"/>
        </w:rPr>
        <w:t xml:space="preserve">           </w:t>
      </w: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jc w:val="both"/>
        <w:rPr>
          <w:rFonts w:asciiTheme="majorBidi" w:hAnsiTheme="majorBidi" w:cstheme="majorBidi"/>
          <w:sz w:val="44"/>
          <w:szCs w:val="44"/>
          <w:rtl/>
        </w:rPr>
      </w:pPr>
    </w:p>
    <w:p w:rsidR="00192E76" w:rsidRPr="00192E76" w:rsidRDefault="00192E76" w:rsidP="00192E76">
      <w:pPr>
        <w:jc w:val="both"/>
        <w:rPr>
          <w:rFonts w:asciiTheme="majorBidi" w:hAnsiTheme="majorBidi" w:cstheme="majorBidi"/>
          <w:sz w:val="44"/>
          <w:szCs w:val="44"/>
          <w:rtl/>
        </w:rPr>
      </w:pPr>
    </w:p>
    <w:p w:rsidR="00192E76" w:rsidRPr="00192E76" w:rsidRDefault="00192E76" w:rsidP="00192E76">
      <w:pPr>
        <w:jc w:val="both"/>
        <w:rPr>
          <w:rFonts w:asciiTheme="majorBidi" w:hAnsiTheme="majorBidi" w:cstheme="majorBidi"/>
          <w:sz w:val="44"/>
          <w:szCs w:val="44"/>
        </w:rPr>
      </w:pPr>
    </w:p>
    <w:p w:rsidR="00192E76" w:rsidRPr="00192E76" w:rsidRDefault="00192E76" w:rsidP="00192E76">
      <w:pPr>
        <w:rPr>
          <w:rFonts w:asciiTheme="majorBidi" w:hAnsiTheme="majorBidi" w:cstheme="majorBidi"/>
          <w:sz w:val="32"/>
          <w:szCs w:val="32"/>
        </w:rPr>
      </w:pPr>
    </w:p>
    <w:p w:rsidR="00192E76" w:rsidRPr="00192E76" w:rsidRDefault="00192E76" w:rsidP="00192E76">
      <w:pPr>
        <w:rPr>
          <w:rFonts w:asciiTheme="majorBidi" w:hAnsiTheme="majorBidi" w:cstheme="majorBidi"/>
          <w:sz w:val="72"/>
          <w:szCs w:val="72"/>
        </w:rPr>
      </w:pPr>
    </w:p>
    <w:p w:rsidR="00192E76" w:rsidRPr="00192E76" w:rsidRDefault="00192E76" w:rsidP="00192E76">
      <w:pPr>
        <w:jc w:val="center"/>
        <w:rPr>
          <w:rFonts w:ascii="Times New Roman" w:eastAsia="Calibri" w:hAnsi="Times New Roman" w:cs="Times New Roman"/>
          <w:b/>
          <w:bCs/>
          <w:sz w:val="32"/>
          <w:szCs w:val="32"/>
        </w:rPr>
      </w:pPr>
      <w:r w:rsidRPr="00192E76">
        <w:rPr>
          <w:rFonts w:ascii="Times New Roman" w:eastAsia="Calibri" w:hAnsi="Times New Roman" w:cs="Times New Roman"/>
          <w:b/>
          <w:bCs/>
          <w:sz w:val="32"/>
          <w:szCs w:val="32"/>
        </w:rPr>
        <w:t>Examination Committee Certification</w:t>
      </w:r>
    </w:p>
    <w:p w:rsidR="00192E76" w:rsidRPr="00192E76" w:rsidRDefault="00192E76" w:rsidP="00C62B00">
      <w:pPr>
        <w:jc w:val="both"/>
        <w:rPr>
          <w:rFonts w:asciiTheme="majorBidi" w:hAnsiTheme="majorBidi" w:cstheme="majorBidi"/>
          <w:b/>
          <w:bCs/>
          <w:sz w:val="26"/>
          <w:szCs w:val="26"/>
          <w:lang w:bidi="ar-IQ"/>
        </w:rPr>
      </w:pPr>
      <w:r w:rsidRPr="00192E76">
        <w:rPr>
          <w:color w:val="000000"/>
          <w:sz w:val="26"/>
          <w:szCs w:val="26"/>
        </w:rPr>
        <w:t xml:space="preserve">      </w:t>
      </w:r>
      <w:r w:rsidRPr="00192E76">
        <w:rPr>
          <w:rFonts w:asciiTheme="majorBidi" w:hAnsiTheme="majorBidi" w:cstheme="majorBidi"/>
          <w:sz w:val="26"/>
          <w:szCs w:val="26"/>
          <w:lang w:bidi="ar-IQ"/>
        </w:rPr>
        <w:t>We certify that we have read this dissertation "</w:t>
      </w:r>
      <w:r w:rsidRPr="00192E76">
        <w:rPr>
          <w:rFonts w:asciiTheme="majorBidi" w:hAnsiTheme="majorBidi" w:cstheme="majorBidi"/>
          <w:b/>
          <w:bCs/>
          <w:sz w:val="56"/>
          <w:szCs w:val="56"/>
          <w:lang w:bidi="ar-IQ"/>
        </w:rPr>
        <w:t xml:space="preserve"> </w:t>
      </w:r>
      <w:r w:rsidR="00C62B00" w:rsidRPr="00C62B00">
        <w:rPr>
          <w:rFonts w:asciiTheme="majorBidi" w:hAnsiTheme="majorBidi" w:cstheme="majorBidi"/>
          <w:b/>
          <w:bCs/>
          <w:sz w:val="26"/>
          <w:szCs w:val="26"/>
          <w:lang w:bidi="ar-IQ"/>
        </w:rPr>
        <w:t>Assessment of Retinal Nerve Fibe</w:t>
      </w:r>
      <w:r w:rsidR="00C62B00">
        <w:rPr>
          <w:rFonts w:asciiTheme="majorBidi" w:hAnsiTheme="majorBidi" w:cstheme="majorBidi"/>
          <w:b/>
          <w:bCs/>
          <w:sz w:val="26"/>
          <w:szCs w:val="26"/>
          <w:lang w:bidi="ar-IQ"/>
        </w:rPr>
        <w:t xml:space="preserve">r Layer by OCT imaging following </w:t>
      </w:r>
      <w:proofErr w:type="spellStart"/>
      <w:r w:rsidR="00C62B00" w:rsidRPr="00C62B00">
        <w:rPr>
          <w:rFonts w:asciiTheme="majorBidi" w:hAnsiTheme="majorBidi" w:cstheme="majorBidi"/>
          <w:b/>
          <w:bCs/>
          <w:sz w:val="26"/>
          <w:szCs w:val="26"/>
          <w:lang w:bidi="ar-IQ"/>
        </w:rPr>
        <w:t>Nd</w:t>
      </w:r>
      <w:proofErr w:type="spellEnd"/>
      <w:r w:rsidR="00C62B00" w:rsidRPr="00C62B00">
        <w:rPr>
          <w:rFonts w:asciiTheme="majorBidi" w:hAnsiTheme="majorBidi" w:cstheme="majorBidi"/>
          <w:b/>
          <w:bCs/>
          <w:sz w:val="26"/>
          <w:szCs w:val="26"/>
          <w:lang w:bidi="ar-IQ"/>
        </w:rPr>
        <w:t xml:space="preserve">: YAG Laser </w:t>
      </w:r>
      <w:proofErr w:type="spellStart"/>
      <w:r w:rsidR="00C62B00" w:rsidRPr="00C62B00">
        <w:rPr>
          <w:rFonts w:asciiTheme="majorBidi" w:hAnsiTheme="majorBidi" w:cstheme="majorBidi"/>
          <w:b/>
          <w:bCs/>
          <w:sz w:val="26"/>
          <w:szCs w:val="26"/>
          <w:lang w:bidi="ar-IQ"/>
        </w:rPr>
        <w:t>Capsulotomy</w:t>
      </w:r>
      <w:proofErr w:type="spellEnd"/>
      <w:r w:rsidR="00C62B00" w:rsidRPr="00C62B00">
        <w:rPr>
          <w:rFonts w:asciiTheme="majorBidi" w:hAnsiTheme="majorBidi" w:cstheme="majorBidi"/>
          <w:b/>
          <w:bCs/>
          <w:sz w:val="26"/>
          <w:szCs w:val="26"/>
          <w:lang w:bidi="ar-IQ"/>
        </w:rPr>
        <w:t xml:space="preserve"> </w:t>
      </w:r>
      <w:r w:rsidRPr="00192E76">
        <w:rPr>
          <w:rFonts w:ascii="Times New Roman" w:hAnsi="Times New Roman" w:cs="Times New Roman"/>
          <w:sz w:val="26"/>
          <w:szCs w:val="26"/>
          <w:lang w:bidi="ar-IQ"/>
        </w:rPr>
        <w:t>"</w:t>
      </w:r>
      <w:r w:rsidRPr="00192E76">
        <w:rPr>
          <w:rFonts w:asciiTheme="majorBidi" w:hAnsiTheme="majorBidi" w:cstheme="majorBidi"/>
          <w:sz w:val="26"/>
          <w:szCs w:val="26"/>
          <w:lang w:bidi="ar-IQ"/>
        </w:rPr>
        <w:t xml:space="preserve"> </w:t>
      </w:r>
      <w:r w:rsidRPr="00192E76">
        <w:rPr>
          <w:rFonts w:asciiTheme="majorBidi" w:hAnsiTheme="majorBidi" w:cstheme="majorBidi"/>
          <w:sz w:val="26"/>
          <w:szCs w:val="26"/>
        </w:rPr>
        <w:t>and as Examination Committee, we examined the student in its content and in our opinion, it is adequate with standards as a dissertation for a degree of Higher Diploma in Laser in Medicine</w:t>
      </w:r>
      <w:r w:rsidRPr="00192E76">
        <w:rPr>
          <w:rFonts w:asciiTheme="majorBidi" w:hAnsiTheme="majorBidi" w:cstheme="majorBidi"/>
          <w:sz w:val="26"/>
          <w:szCs w:val="26"/>
          <w:lang w:bidi="ar-IQ"/>
        </w:rPr>
        <w:t xml:space="preserve"> / Ophthalmology. </w:t>
      </w:r>
    </w:p>
    <w:p w:rsidR="00192E76" w:rsidRPr="00192E76" w:rsidRDefault="00192E76" w:rsidP="00192E76">
      <w:pPr>
        <w:bidi/>
        <w:spacing w:line="360" w:lineRule="auto"/>
        <w:ind w:left="426"/>
        <w:jc w:val="both"/>
        <w:rPr>
          <w:color w:val="000000"/>
          <w:sz w:val="26"/>
          <w:szCs w:val="26"/>
          <w:lang w:bidi="ar-IQ"/>
        </w:rPr>
      </w:pPr>
    </w:p>
    <w:p w:rsidR="00192E76" w:rsidRPr="00192E76" w:rsidRDefault="00192E76" w:rsidP="00192E76">
      <w:pPr>
        <w:tabs>
          <w:tab w:val="right" w:pos="0"/>
        </w:tabs>
        <w:spacing w:line="360" w:lineRule="auto"/>
        <w:ind w:left="426"/>
        <w:rPr>
          <w:color w:val="000000"/>
          <w:sz w:val="26"/>
          <w:szCs w:val="26"/>
          <w:rtl/>
        </w:rPr>
      </w:pPr>
      <w:r w:rsidRPr="00192E76">
        <w:rPr>
          <w:noProof/>
          <w:rtl/>
        </w:rPr>
        <mc:AlternateContent>
          <mc:Choice Requires="wps">
            <w:drawing>
              <wp:anchor distT="0" distB="0" distL="114300" distR="114300" simplePos="0" relativeHeight="251675648" behindDoc="0" locked="0" layoutInCell="1" allowOverlap="1" wp14:anchorId="17F3BDE0" wp14:editId="7CC7F5DD">
                <wp:simplePos x="0" y="0"/>
                <wp:positionH relativeFrom="column">
                  <wp:posOffset>3441065</wp:posOffset>
                </wp:positionH>
                <wp:positionV relativeFrom="paragraph">
                  <wp:posOffset>81915</wp:posOffset>
                </wp:positionV>
                <wp:extent cx="2922270" cy="2790190"/>
                <wp:effectExtent l="12065" t="5715" r="8890" b="139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2270" cy="2790190"/>
                        </a:xfrm>
                        <a:prstGeom prst="rect">
                          <a:avLst/>
                        </a:prstGeom>
                        <a:solidFill>
                          <a:srgbClr val="FFFFFF"/>
                        </a:solidFill>
                        <a:ln w="9525">
                          <a:solidFill>
                            <a:srgbClr val="FFFFFF"/>
                          </a:solidFill>
                          <a:miter lim="800000"/>
                          <a:headEnd/>
                          <a:tailEnd/>
                        </a:ln>
                      </wps:spPr>
                      <wps:txbx>
                        <w:txbxContent>
                          <w:p w:rsidR="00192E76" w:rsidRDefault="00192E76" w:rsidP="00192E76">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Signature: </w:t>
                            </w:r>
                          </w:p>
                          <w:p w:rsidR="00192E76" w:rsidRDefault="00192E76" w:rsidP="00192E76">
                            <w:pPr>
                              <w:spacing w:after="0" w:line="360" w:lineRule="auto"/>
                              <w:rPr>
                                <w:rFonts w:asciiTheme="majorBidi" w:hAnsiTheme="majorBidi" w:cstheme="majorBidi"/>
                                <w:b/>
                                <w:bCs/>
                                <w:sz w:val="24"/>
                                <w:szCs w:val="24"/>
                              </w:rPr>
                            </w:pPr>
                            <w:r>
                              <w:rPr>
                                <w:rFonts w:asciiTheme="majorBidi" w:hAnsiTheme="majorBidi" w:cstheme="majorBidi"/>
                                <w:b/>
                                <w:bCs/>
                                <w:sz w:val="24"/>
                                <w:szCs w:val="24"/>
                              </w:rPr>
                              <w:t>Name:</w:t>
                            </w:r>
                            <w:r>
                              <w:rPr>
                                <w:rFonts w:asciiTheme="majorBidi" w:hAnsiTheme="majorBidi" w:cstheme="majorBidi"/>
                                <w:sz w:val="24"/>
                                <w:szCs w:val="24"/>
                              </w:rPr>
                              <w:t xml:space="preserve">   </w:t>
                            </w:r>
                            <w:r w:rsidRPr="006A3ADA">
                              <w:rPr>
                                <w:rFonts w:asciiTheme="majorBidi" w:hAnsiTheme="majorBidi" w:cstheme="majorBidi"/>
                                <w:b/>
                                <w:bCs/>
                                <w:sz w:val="24"/>
                                <w:szCs w:val="24"/>
                              </w:rPr>
                              <w:t xml:space="preserve">Dr. Mohamed </w:t>
                            </w:r>
                            <w:proofErr w:type="spellStart"/>
                            <w:r w:rsidRPr="006A3ADA">
                              <w:rPr>
                                <w:rFonts w:asciiTheme="majorBidi" w:hAnsiTheme="majorBidi" w:cstheme="majorBidi"/>
                                <w:b/>
                                <w:bCs/>
                                <w:sz w:val="24"/>
                                <w:szCs w:val="24"/>
                              </w:rPr>
                              <w:t>Hamza</w:t>
                            </w:r>
                            <w:proofErr w:type="spellEnd"/>
                            <w:r w:rsidRPr="006A3ADA">
                              <w:rPr>
                                <w:rFonts w:asciiTheme="majorBidi" w:hAnsiTheme="majorBidi" w:cstheme="majorBidi"/>
                                <w:b/>
                                <w:bCs/>
                                <w:sz w:val="24"/>
                                <w:szCs w:val="24"/>
                              </w:rPr>
                              <w:t xml:space="preserve"> Ahmed</w:t>
                            </w:r>
                          </w:p>
                          <w:p w:rsidR="00192E76" w:rsidRDefault="00192E76" w:rsidP="00192E76">
                            <w:pPr>
                              <w:spacing w:line="360" w:lineRule="auto"/>
                              <w:rPr>
                                <w:rFonts w:asciiTheme="majorBidi" w:hAnsiTheme="majorBidi" w:cstheme="majorBidi"/>
                                <w:sz w:val="24"/>
                                <w:szCs w:val="24"/>
                              </w:rPr>
                            </w:pPr>
                            <w:r>
                              <w:rPr>
                                <w:rFonts w:asciiTheme="majorBidi" w:hAnsiTheme="majorBidi" w:cstheme="majorBidi"/>
                                <w:b/>
                                <w:bCs/>
                                <w:sz w:val="24"/>
                                <w:szCs w:val="24"/>
                              </w:rPr>
                              <w:t>Title:</w:t>
                            </w:r>
                            <w:r>
                              <w:rPr>
                                <w:rFonts w:asciiTheme="majorBidi" w:hAnsiTheme="majorBidi" w:cstheme="majorBidi"/>
                                <w:sz w:val="24"/>
                                <w:szCs w:val="24"/>
                              </w:rPr>
                              <w:t xml:space="preserve"> </w:t>
                            </w:r>
                            <w:r>
                              <w:rPr>
                                <w:rFonts w:asciiTheme="majorBidi" w:hAnsiTheme="majorBidi" w:cstheme="majorBidi"/>
                                <w:sz w:val="24"/>
                                <w:szCs w:val="24"/>
                              </w:rPr>
                              <w:tab/>
                              <w:t xml:space="preserve">Ophthalmic Specialist     </w:t>
                            </w:r>
                          </w:p>
                          <w:p w:rsidR="00192E76" w:rsidRDefault="00192E76" w:rsidP="00192E76">
                            <w:pPr>
                              <w:spacing w:line="360" w:lineRule="auto"/>
                              <w:ind w:left="993" w:hanging="993"/>
                              <w:rPr>
                                <w:rFonts w:asciiTheme="majorBidi" w:hAnsiTheme="majorBidi" w:cstheme="majorBidi"/>
                                <w:sz w:val="24"/>
                                <w:szCs w:val="24"/>
                              </w:rPr>
                            </w:pPr>
                            <w:r>
                              <w:rPr>
                                <w:rFonts w:asciiTheme="majorBidi" w:hAnsiTheme="majorBidi" w:cstheme="majorBidi"/>
                                <w:b/>
                                <w:bCs/>
                                <w:sz w:val="24"/>
                                <w:szCs w:val="24"/>
                              </w:rPr>
                              <w:t xml:space="preserve">Address: </w:t>
                            </w:r>
                            <w:proofErr w:type="spellStart"/>
                            <w:r>
                              <w:rPr>
                                <w:rFonts w:asciiTheme="majorBidi" w:hAnsiTheme="majorBidi" w:cstheme="majorBidi"/>
                                <w:sz w:val="24"/>
                                <w:szCs w:val="24"/>
                              </w:rPr>
                              <w:t>Ibn</w:t>
                            </w:r>
                            <w:proofErr w:type="spellEnd"/>
                            <w:r>
                              <w:rPr>
                                <w:rFonts w:asciiTheme="majorBidi" w:hAnsiTheme="majorBidi" w:cstheme="majorBidi"/>
                                <w:sz w:val="24"/>
                                <w:szCs w:val="24"/>
                              </w:rPr>
                              <w:t xml:space="preserve"> Al </w:t>
                            </w:r>
                            <w:proofErr w:type="spellStart"/>
                            <w:r>
                              <w:rPr>
                                <w:rFonts w:asciiTheme="majorBidi" w:hAnsiTheme="majorBidi" w:cstheme="majorBidi"/>
                                <w:sz w:val="24"/>
                                <w:szCs w:val="24"/>
                              </w:rPr>
                              <w:t>Haitham</w:t>
                            </w:r>
                            <w:proofErr w:type="spellEnd"/>
                            <w:r>
                              <w:rPr>
                                <w:rFonts w:asciiTheme="majorBidi" w:hAnsiTheme="majorBidi" w:cstheme="majorBidi"/>
                                <w:sz w:val="24"/>
                                <w:szCs w:val="24"/>
                              </w:rPr>
                              <w:t xml:space="preserve"> Ophthalmic</w:t>
                            </w:r>
                          </w:p>
                          <w:p w:rsidR="00192E76" w:rsidRDefault="00192E76" w:rsidP="00192E76">
                            <w:pPr>
                              <w:spacing w:line="360" w:lineRule="auto"/>
                              <w:ind w:left="993" w:hanging="993"/>
                              <w:rPr>
                                <w:rFonts w:asciiTheme="majorBidi" w:hAnsiTheme="majorBidi" w:cstheme="majorBidi"/>
                                <w:sz w:val="24"/>
                                <w:szCs w:val="24"/>
                              </w:rPr>
                            </w:pPr>
                            <w:r>
                              <w:rPr>
                                <w:rFonts w:asciiTheme="majorBidi" w:hAnsiTheme="majorBidi" w:cstheme="majorBidi"/>
                                <w:sz w:val="24"/>
                                <w:szCs w:val="24"/>
                              </w:rPr>
                              <w:t xml:space="preserve"> Teaching Hospital </w:t>
                            </w:r>
                          </w:p>
                          <w:p w:rsidR="00192E76" w:rsidRDefault="00192E76" w:rsidP="00192E76">
                            <w:pPr>
                              <w:spacing w:line="360" w:lineRule="auto"/>
                              <w:rPr>
                                <w:rFonts w:asciiTheme="majorBidi" w:hAnsiTheme="majorBidi" w:cstheme="majorBidi"/>
                                <w:sz w:val="24"/>
                                <w:szCs w:val="24"/>
                                <w:rtl/>
                              </w:rPr>
                            </w:pPr>
                            <w:r>
                              <w:rPr>
                                <w:rFonts w:asciiTheme="majorBidi" w:hAnsiTheme="majorBidi" w:cstheme="majorBidi"/>
                                <w:b/>
                                <w:bCs/>
                                <w:sz w:val="24"/>
                                <w:szCs w:val="24"/>
                              </w:rPr>
                              <w:t>Date:</w:t>
                            </w:r>
                            <w:r>
                              <w:rPr>
                                <w:rFonts w:asciiTheme="majorBidi" w:hAnsiTheme="majorBidi" w:cstheme="majorBidi"/>
                                <w:sz w:val="24"/>
                                <w:szCs w:val="24"/>
                              </w:rPr>
                              <w:t xml:space="preserve">     </w:t>
                            </w:r>
                            <w:r>
                              <w:rPr>
                                <w:rFonts w:asciiTheme="majorBidi" w:hAnsiTheme="majorBidi" w:cstheme="majorBidi"/>
                                <w:sz w:val="24"/>
                                <w:szCs w:val="24"/>
                              </w:rPr>
                              <w:tab/>
                              <w:t xml:space="preserve">/   </w:t>
                            </w:r>
                            <w:proofErr w:type="gramStart"/>
                            <w:r>
                              <w:rPr>
                                <w:rFonts w:asciiTheme="majorBidi" w:hAnsiTheme="majorBidi" w:cstheme="majorBidi"/>
                                <w:sz w:val="24"/>
                                <w:szCs w:val="24"/>
                              </w:rPr>
                              <w:t>12  /</w:t>
                            </w:r>
                            <w:proofErr w:type="gramEnd"/>
                            <w:r>
                              <w:rPr>
                                <w:rFonts w:asciiTheme="majorBidi" w:hAnsiTheme="majorBidi" w:cstheme="majorBidi"/>
                                <w:sz w:val="24"/>
                                <w:szCs w:val="24"/>
                              </w:rPr>
                              <w:t xml:space="preserve">  2018</w:t>
                            </w:r>
                          </w:p>
                          <w:p w:rsidR="00192E76" w:rsidRDefault="00192E76" w:rsidP="00192E76">
                            <w:pPr>
                              <w:spacing w:after="0" w:line="360" w:lineRule="auto"/>
                              <w:ind w:firstLine="720"/>
                              <w:rPr>
                                <w:rFonts w:asciiTheme="majorBidi" w:hAnsiTheme="majorBidi" w:cstheme="majorBidi"/>
                                <w:sz w:val="24"/>
                                <w:szCs w:val="24"/>
                              </w:rPr>
                            </w:pPr>
                            <w:r>
                              <w:rPr>
                                <w:rFonts w:asciiTheme="majorBidi" w:hAnsiTheme="majorBidi" w:cstheme="majorBidi"/>
                                <w:sz w:val="24"/>
                                <w:szCs w:val="24"/>
                              </w:rPr>
                              <w:t>(Member)</w:t>
                            </w:r>
                          </w:p>
                          <w:p w:rsidR="00192E76" w:rsidRDefault="00192E76" w:rsidP="00192E76">
                            <w:pPr>
                              <w:bidi/>
                              <w:spacing w:after="0"/>
                              <w:rPr>
                                <w:sz w:val="26"/>
                                <w:szCs w:val="26"/>
                                <w:lang w:bidi="ar-IQ"/>
                              </w:rPr>
                            </w:pPr>
                          </w:p>
                          <w:p w:rsidR="00192E76" w:rsidRDefault="00192E76" w:rsidP="00192E76">
                            <w:pPr>
                              <w:bidi/>
                              <w:rPr>
                                <w:sz w:val="26"/>
                                <w:szCs w:val="26"/>
                                <w:lang w:bidi="ar-IQ"/>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70.95pt;margin-top:6.45pt;width:230.1pt;height:219.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" strokecolor="white">
                <v:textbox>
                  <w:txbxContent>
                    <w:p w:rsidR="00192E76" w:rsidRDefault="00192E76" w:rsidP="00192E76">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Signature: </w:t>
                      </w:r>
                    </w:p>
                    <w:p w:rsidR="00192E76" w:rsidRDefault="00192E76" w:rsidP="00192E76">
                      <w:pPr>
                        <w:spacing w:after="0" w:line="360" w:lineRule="auto"/>
                        <w:rPr>
                          <w:rFonts w:asciiTheme="majorBidi" w:hAnsiTheme="majorBidi" w:cstheme="majorBidi"/>
                          <w:b/>
                          <w:bCs/>
                          <w:sz w:val="24"/>
                          <w:szCs w:val="24"/>
                        </w:rPr>
                      </w:pPr>
                      <w:r>
                        <w:rPr>
                          <w:rFonts w:asciiTheme="majorBidi" w:hAnsiTheme="majorBidi" w:cstheme="majorBidi"/>
                          <w:b/>
                          <w:bCs/>
                          <w:sz w:val="24"/>
                          <w:szCs w:val="24"/>
                        </w:rPr>
                        <w:t>Name:</w:t>
                      </w:r>
                      <w:r>
                        <w:rPr>
                          <w:rFonts w:asciiTheme="majorBidi" w:hAnsiTheme="majorBidi" w:cstheme="majorBidi"/>
                          <w:sz w:val="24"/>
                          <w:szCs w:val="24"/>
                        </w:rPr>
                        <w:t xml:space="preserve">   </w:t>
                      </w:r>
                      <w:r w:rsidRPr="006A3ADA">
                        <w:rPr>
                          <w:rFonts w:asciiTheme="majorBidi" w:hAnsiTheme="majorBidi" w:cstheme="majorBidi"/>
                          <w:b/>
                          <w:bCs/>
                          <w:sz w:val="24"/>
                          <w:szCs w:val="24"/>
                        </w:rPr>
                        <w:t>Dr. Mohamed Hamza Ahmed</w:t>
                      </w:r>
                    </w:p>
                    <w:p w:rsidR="00192E76" w:rsidRDefault="00192E76" w:rsidP="00192E76">
                      <w:pPr>
                        <w:spacing w:line="360" w:lineRule="auto"/>
                        <w:rPr>
                          <w:rFonts w:asciiTheme="majorBidi" w:hAnsiTheme="majorBidi" w:cstheme="majorBidi"/>
                          <w:sz w:val="24"/>
                          <w:szCs w:val="24"/>
                        </w:rPr>
                      </w:pPr>
                      <w:r>
                        <w:rPr>
                          <w:rFonts w:asciiTheme="majorBidi" w:hAnsiTheme="majorBidi" w:cstheme="majorBidi"/>
                          <w:b/>
                          <w:bCs/>
                          <w:sz w:val="24"/>
                          <w:szCs w:val="24"/>
                        </w:rPr>
                        <w:t>Title:</w:t>
                      </w:r>
                      <w:r>
                        <w:rPr>
                          <w:rFonts w:asciiTheme="majorBidi" w:hAnsiTheme="majorBidi" w:cstheme="majorBidi"/>
                          <w:sz w:val="24"/>
                          <w:szCs w:val="24"/>
                        </w:rPr>
                        <w:t xml:space="preserve"> </w:t>
                      </w:r>
                      <w:r>
                        <w:rPr>
                          <w:rFonts w:asciiTheme="majorBidi" w:hAnsiTheme="majorBidi" w:cstheme="majorBidi"/>
                          <w:sz w:val="24"/>
                          <w:szCs w:val="24"/>
                        </w:rPr>
                        <w:tab/>
                        <w:t xml:space="preserve">Ophthalmic Specialist     </w:t>
                      </w:r>
                    </w:p>
                    <w:p w:rsidR="00192E76" w:rsidRDefault="00192E76" w:rsidP="00192E76">
                      <w:pPr>
                        <w:spacing w:line="360" w:lineRule="auto"/>
                        <w:ind w:left="993" w:hanging="993"/>
                        <w:rPr>
                          <w:rFonts w:asciiTheme="majorBidi" w:hAnsiTheme="majorBidi" w:cstheme="majorBidi"/>
                          <w:sz w:val="24"/>
                          <w:szCs w:val="24"/>
                        </w:rPr>
                      </w:pPr>
                      <w:r>
                        <w:rPr>
                          <w:rFonts w:asciiTheme="majorBidi" w:hAnsiTheme="majorBidi" w:cstheme="majorBidi"/>
                          <w:b/>
                          <w:bCs/>
                          <w:sz w:val="24"/>
                          <w:szCs w:val="24"/>
                        </w:rPr>
                        <w:t xml:space="preserve">Address: </w:t>
                      </w:r>
                      <w:r>
                        <w:rPr>
                          <w:rFonts w:asciiTheme="majorBidi" w:hAnsiTheme="majorBidi" w:cstheme="majorBidi"/>
                          <w:sz w:val="24"/>
                          <w:szCs w:val="24"/>
                        </w:rPr>
                        <w:t>Ibn Al Haitham Ophthalmic</w:t>
                      </w:r>
                    </w:p>
                    <w:p w:rsidR="00192E76" w:rsidRDefault="00192E76" w:rsidP="00192E76">
                      <w:pPr>
                        <w:spacing w:line="360" w:lineRule="auto"/>
                        <w:ind w:left="993" w:hanging="993"/>
                        <w:rPr>
                          <w:rFonts w:asciiTheme="majorBidi" w:hAnsiTheme="majorBidi" w:cstheme="majorBidi"/>
                          <w:sz w:val="24"/>
                          <w:szCs w:val="24"/>
                        </w:rPr>
                      </w:pPr>
                      <w:r>
                        <w:rPr>
                          <w:rFonts w:asciiTheme="majorBidi" w:hAnsiTheme="majorBidi" w:cstheme="majorBidi"/>
                          <w:sz w:val="24"/>
                          <w:szCs w:val="24"/>
                        </w:rPr>
                        <w:t xml:space="preserve"> Teaching Hospital </w:t>
                      </w:r>
                    </w:p>
                    <w:p w:rsidR="00192E76" w:rsidRDefault="00192E76" w:rsidP="00192E76">
                      <w:pPr>
                        <w:spacing w:line="360" w:lineRule="auto"/>
                        <w:rPr>
                          <w:rFonts w:asciiTheme="majorBidi" w:hAnsiTheme="majorBidi" w:cstheme="majorBidi"/>
                          <w:sz w:val="24"/>
                          <w:szCs w:val="24"/>
                          <w:rtl/>
                        </w:rPr>
                      </w:pPr>
                      <w:r>
                        <w:rPr>
                          <w:rFonts w:asciiTheme="majorBidi" w:hAnsiTheme="majorBidi" w:cstheme="majorBidi"/>
                          <w:b/>
                          <w:bCs/>
                          <w:sz w:val="24"/>
                          <w:szCs w:val="24"/>
                        </w:rPr>
                        <w:t>Date:</w:t>
                      </w:r>
                      <w:r>
                        <w:rPr>
                          <w:rFonts w:asciiTheme="majorBidi" w:hAnsiTheme="majorBidi" w:cstheme="majorBidi"/>
                          <w:sz w:val="24"/>
                          <w:szCs w:val="24"/>
                        </w:rPr>
                        <w:t xml:space="preserve">     </w:t>
                      </w:r>
                      <w:r>
                        <w:rPr>
                          <w:rFonts w:asciiTheme="majorBidi" w:hAnsiTheme="majorBidi" w:cstheme="majorBidi"/>
                          <w:sz w:val="24"/>
                          <w:szCs w:val="24"/>
                        </w:rPr>
                        <w:tab/>
                        <w:t>/   12  /  2018</w:t>
                      </w:r>
                    </w:p>
                    <w:p w:rsidR="00192E76" w:rsidRDefault="00192E76" w:rsidP="00192E76">
                      <w:pPr>
                        <w:spacing w:after="0" w:line="360" w:lineRule="auto"/>
                        <w:ind w:firstLine="720"/>
                        <w:rPr>
                          <w:rFonts w:asciiTheme="majorBidi" w:hAnsiTheme="majorBidi" w:cstheme="majorBidi"/>
                          <w:sz w:val="24"/>
                          <w:szCs w:val="24"/>
                        </w:rPr>
                      </w:pPr>
                      <w:r>
                        <w:rPr>
                          <w:rFonts w:asciiTheme="majorBidi" w:hAnsiTheme="majorBidi" w:cstheme="majorBidi"/>
                          <w:sz w:val="24"/>
                          <w:szCs w:val="24"/>
                        </w:rPr>
                        <w:t>(Member)</w:t>
                      </w:r>
                    </w:p>
                    <w:p w:rsidR="00192E76" w:rsidRDefault="00192E76" w:rsidP="00192E76">
                      <w:pPr>
                        <w:bidi/>
                        <w:spacing w:after="0"/>
                        <w:rPr>
                          <w:sz w:val="26"/>
                          <w:szCs w:val="26"/>
                          <w:lang w:bidi="ar-IQ"/>
                        </w:rPr>
                      </w:pPr>
                    </w:p>
                    <w:p w:rsidR="00192E76" w:rsidRDefault="00192E76" w:rsidP="00192E76">
                      <w:pPr>
                        <w:bidi/>
                        <w:rPr>
                          <w:sz w:val="26"/>
                          <w:szCs w:val="26"/>
                          <w:lang w:bidi="ar-IQ"/>
                        </w:rPr>
                      </w:pPr>
                    </w:p>
                  </w:txbxContent>
                </v:textbox>
              </v:shape>
            </w:pict>
          </mc:Fallback>
        </mc:AlternateContent>
      </w:r>
      <w:r w:rsidRPr="00192E76">
        <w:rPr>
          <w:noProof/>
          <w:rtl/>
        </w:rPr>
        <mc:AlternateContent>
          <mc:Choice Requires="wps">
            <w:drawing>
              <wp:anchor distT="0" distB="0" distL="114300" distR="114300" simplePos="0" relativeHeight="251676672" behindDoc="0" locked="0" layoutInCell="1" allowOverlap="1" wp14:anchorId="1E302808" wp14:editId="387C816A">
                <wp:simplePos x="0" y="0"/>
                <wp:positionH relativeFrom="column">
                  <wp:posOffset>85090</wp:posOffset>
                </wp:positionH>
                <wp:positionV relativeFrom="paragraph">
                  <wp:posOffset>70485</wp:posOffset>
                </wp:positionV>
                <wp:extent cx="3314065" cy="2863215"/>
                <wp:effectExtent l="8890" t="13335" r="1079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14065" cy="2863215"/>
                        </a:xfrm>
                        <a:prstGeom prst="rect">
                          <a:avLst/>
                        </a:prstGeom>
                        <a:solidFill>
                          <a:srgbClr val="FFFFFF"/>
                        </a:solidFill>
                        <a:ln w="9525">
                          <a:solidFill>
                            <a:srgbClr val="FFFFFF"/>
                          </a:solidFill>
                          <a:miter lim="800000"/>
                          <a:headEnd/>
                          <a:tailEnd/>
                        </a:ln>
                      </wps:spPr>
                      <wps:txbx>
                        <w:txbxContent>
                          <w:p w:rsidR="00192E76" w:rsidRDefault="00192E76" w:rsidP="00192E76">
                            <w:pPr>
                              <w:spacing w:after="0" w:line="360" w:lineRule="auto"/>
                              <w:rPr>
                                <w:rFonts w:ascii="Times New Roman" w:hAnsi="Times New Roman" w:cs="Times New Roman"/>
                                <w:sz w:val="24"/>
                                <w:szCs w:val="24"/>
                              </w:rPr>
                            </w:pPr>
                            <w:r>
                              <w:rPr>
                                <w:rFonts w:ascii="Times New Roman" w:hAnsi="Times New Roman" w:cs="Times New Roman"/>
                                <w:b/>
                                <w:bCs/>
                                <w:sz w:val="24"/>
                                <w:szCs w:val="24"/>
                              </w:rPr>
                              <w:t>Signature</w:t>
                            </w:r>
                            <w:r>
                              <w:rPr>
                                <w:rFonts w:ascii="Times New Roman" w:hAnsi="Times New Roman" w:cs="Times New Roman"/>
                                <w:sz w:val="24"/>
                                <w:szCs w:val="24"/>
                              </w:rPr>
                              <w:t xml:space="preserve">:                               </w:t>
                            </w:r>
                          </w:p>
                          <w:p w:rsidR="00192E76" w:rsidRDefault="00192E76" w:rsidP="00192E76">
                            <w:pPr>
                              <w:spacing w:after="0" w:line="360" w:lineRule="auto"/>
                              <w:rPr>
                                <w:rFonts w:asciiTheme="majorBidi" w:hAnsiTheme="majorBidi" w:cstheme="majorBidi"/>
                                <w:b/>
                                <w:bCs/>
                                <w:sz w:val="24"/>
                                <w:szCs w:val="24"/>
                              </w:rPr>
                            </w:pPr>
                            <w:r>
                              <w:rPr>
                                <w:rFonts w:asciiTheme="majorBidi" w:hAnsiTheme="majorBidi" w:cstheme="majorBidi"/>
                                <w:b/>
                                <w:bCs/>
                                <w:sz w:val="24"/>
                                <w:szCs w:val="24"/>
                              </w:rPr>
                              <w:t>Name:</w:t>
                            </w:r>
                            <w:r>
                              <w:rPr>
                                <w:rFonts w:asciiTheme="majorBidi" w:hAnsiTheme="majorBidi" w:cstheme="majorBidi"/>
                                <w:sz w:val="24"/>
                                <w:szCs w:val="24"/>
                              </w:rPr>
                              <w:t xml:space="preserve">  </w:t>
                            </w:r>
                            <w:r>
                              <w:rPr>
                                <w:rFonts w:asciiTheme="majorBidi" w:hAnsiTheme="majorBidi" w:cstheme="majorBidi"/>
                                <w:b/>
                                <w:bCs/>
                                <w:sz w:val="24"/>
                                <w:szCs w:val="24"/>
                              </w:rPr>
                              <w:t xml:space="preserve">Dr. Hussein Ali </w:t>
                            </w:r>
                            <w:proofErr w:type="spellStart"/>
                            <w:proofErr w:type="gramStart"/>
                            <w:r>
                              <w:rPr>
                                <w:rFonts w:asciiTheme="majorBidi" w:hAnsiTheme="majorBidi" w:cstheme="majorBidi"/>
                                <w:b/>
                                <w:bCs/>
                                <w:sz w:val="24"/>
                                <w:szCs w:val="24"/>
                              </w:rPr>
                              <w:t>Jawad</w:t>
                            </w:r>
                            <w:proofErr w:type="spellEnd"/>
                            <w:r>
                              <w:rPr>
                                <w:rFonts w:asciiTheme="majorBidi" w:hAnsiTheme="majorBidi" w:cstheme="majorBidi"/>
                                <w:sz w:val="24"/>
                                <w:szCs w:val="24"/>
                              </w:rPr>
                              <w:t xml:space="preserve">  </w:t>
                            </w:r>
                            <w:r>
                              <w:rPr>
                                <w:rFonts w:asciiTheme="majorBidi" w:hAnsiTheme="majorBidi" w:cstheme="majorBidi"/>
                                <w:b/>
                                <w:bCs/>
                                <w:sz w:val="24"/>
                                <w:szCs w:val="24"/>
                              </w:rPr>
                              <w:t>PhD</w:t>
                            </w:r>
                            <w:proofErr w:type="gramEnd"/>
                            <w:r>
                              <w:rPr>
                                <w:rFonts w:asciiTheme="majorBidi" w:hAnsiTheme="majorBidi" w:cstheme="majorBidi"/>
                                <w:b/>
                                <w:bCs/>
                                <w:sz w:val="24"/>
                                <w:szCs w:val="24"/>
                              </w:rPr>
                              <w:t>.</w:t>
                            </w:r>
                          </w:p>
                          <w:p w:rsidR="00192E76" w:rsidRDefault="00192E76" w:rsidP="00192E76">
                            <w:pPr>
                              <w:spacing w:after="0" w:line="360" w:lineRule="auto"/>
                              <w:rPr>
                                <w:rFonts w:asciiTheme="majorBidi" w:hAnsiTheme="majorBidi" w:cstheme="majorBidi"/>
                                <w:sz w:val="24"/>
                                <w:szCs w:val="24"/>
                              </w:rPr>
                            </w:pPr>
                            <w:r>
                              <w:rPr>
                                <w:rFonts w:asciiTheme="majorBidi" w:hAnsiTheme="majorBidi" w:cstheme="majorBidi"/>
                                <w:b/>
                                <w:bCs/>
                                <w:sz w:val="24"/>
                                <w:szCs w:val="24"/>
                              </w:rPr>
                              <w:t>Title:</w:t>
                            </w:r>
                            <w:r>
                              <w:rPr>
                                <w:rFonts w:asciiTheme="majorBidi" w:hAnsiTheme="majorBidi" w:cstheme="majorBidi"/>
                                <w:sz w:val="24"/>
                                <w:szCs w:val="24"/>
                              </w:rPr>
                              <w:tab/>
                              <w:t xml:space="preserve">   Assistant Professor </w:t>
                            </w:r>
                          </w:p>
                          <w:p w:rsidR="00192E76" w:rsidRDefault="00192E76" w:rsidP="00192E76">
                            <w:pPr>
                              <w:tabs>
                                <w:tab w:val="right" w:pos="851"/>
                                <w:tab w:val="right" w:pos="1134"/>
                              </w:tabs>
                              <w:spacing w:before="200" w:after="0" w:line="360" w:lineRule="auto"/>
                              <w:ind w:left="993" w:right="-431" w:hanging="993"/>
                              <w:rPr>
                                <w:rFonts w:asciiTheme="majorBidi" w:hAnsiTheme="majorBidi" w:cstheme="majorBidi"/>
                                <w:sz w:val="24"/>
                                <w:szCs w:val="24"/>
                                <w:rtl/>
                              </w:rPr>
                            </w:pPr>
                            <w:r>
                              <w:rPr>
                                <w:rFonts w:asciiTheme="majorBidi" w:hAnsiTheme="majorBidi" w:cstheme="majorBidi"/>
                                <w:b/>
                                <w:bCs/>
                                <w:sz w:val="24"/>
                                <w:szCs w:val="24"/>
                              </w:rPr>
                              <w:t>Address</w:t>
                            </w:r>
                            <w:r>
                              <w:rPr>
                                <w:rFonts w:asciiTheme="majorBidi" w:hAnsiTheme="majorBidi" w:cstheme="majorBidi"/>
                                <w:sz w:val="24"/>
                                <w:szCs w:val="24"/>
                              </w:rPr>
                              <w:t>: Institute of Laser for Postgraduate Studies,</w:t>
                            </w:r>
                          </w:p>
                          <w:p w:rsidR="00192E76" w:rsidRDefault="00192E76" w:rsidP="00192E76">
                            <w:pPr>
                              <w:tabs>
                                <w:tab w:val="right" w:pos="851"/>
                                <w:tab w:val="right" w:pos="1134"/>
                              </w:tabs>
                              <w:spacing w:before="200" w:after="0" w:line="360" w:lineRule="auto"/>
                              <w:ind w:left="993" w:right="-431" w:hanging="993"/>
                              <w:rPr>
                                <w:rFonts w:asciiTheme="majorBidi" w:hAnsiTheme="majorBidi" w:cstheme="majorBidi"/>
                                <w:sz w:val="24"/>
                                <w:szCs w:val="24"/>
                              </w:rPr>
                            </w:pPr>
                            <w:r>
                              <w:rPr>
                                <w:rFonts w:asciiTheme="majorBidi" w:hAnsiTheme="majorBidi" w:cstheme="majorBidi"/>
                                <w:sz w:val="24"/>
                                <w:szCs w:val="24"/>
                              </w:rPr>
                              <w:t>University of Baghdad</w:t>
                            </w:r>
                          </w:p>
                          <w:p w:rsidR="00192E76" w:rsidRDefault="00192E76" w:rsidP="00192E76">
                            <w:pPr>
                              <w:spacing w:before="200" w:line="360" w:lineRule="auto"/>
                              <w:ind w:right="-374"/>
                              <w:rPr>
                                <w:rFonts w:asciiTheme="majorBidi" w:hAnsiTheme="majorBidi" w:cstheme="majorBidi"/>
                                <w:sz w:val="24"/>
                                <w:szCs w:val="24"/>
                                <w:rtl/>
                                <w:lang w:bidi="ar-IQ"/>
                              </w:rPr>
                            </w:pPr>
                            <w:r>
                              <w:rPr>
                                <w:rFonts w:asciiTheme="majorBidi" w:hAnsiTheme="majorBidi" w:cstheme="majorBidi"/>
                                <w:b/>
                                <w:bCs/>
                                <w:sz w:val="24"/>
                                <w:szCs w:val="24"/>
                              </w:rPr>
                              <w:t>Date</w:t>
                            </w:r>
                            <w:r>
                              <w:rPr>
                                <w:rFonts w:asciiTheme="majorBidi" w:hAnsiTheme="majorBidi" w:cstheme="majorBidi"/>
                                <w:sz w:val="24"/>
                                <w:szCs w:val="24"/>
                              </w:rPr>
                              <w:t xml:space="preserve">:         / </w:t>
                            </w:r>
                            <w:proofErr w:type="gramStart"/>
                            <w:r>
                              <w:rPr>
                                <w:rFonts w:asciiTheme="majorBidi" w:hAnsiTheme="majorBidi" w:cstheme="majorBidi"/>
                                <w:sz w:val="24"/>
                                <w:szCs w:val="24"/>
                              </w:rPr>
                              <w:t>12  /</w:t>
                            </w:r>
                            <w:proofErr w:type="gramEnd"/>
                            <w:r>
                              <w:rPr>
                                <w:rFonts w:asciiTheme="majorBidi" w:hAnsiTheme="majorBidi" w:cstheme="majorBidi"/>
                                <w:sz w:val="24"/>
                                <w:szCs w:val="24"/>
                              </w:rPr>
                              <w:t xml:space="preserve">  201</w:t>
                            </w:r>
                            <w:r>
                              <w:rPr>
                                <w:rFonts w:asciiTheme="majorBidi" w:hAnsiTheme="majorBidi" w:cstheme="majorBidi"/>
                                <w:sz w:val="24"/>
                                <w:szCs w:val="24"/>
                                <w:lang w:bidi="ar-IQ"/>
                              </w:rPr>
                              <w:t>8</w:t>
                            </w:r>
                          </w:p>
                          <w:p w:rsidR="00192E76" w:rsidRDefault="00192E76" w:rsidP="00192E76">
                            <w:pPr>
                              <w:spacing w:after="0" w:line="360" w:lineRule="auto"/>
                              <w:rPr>
                                <w:sz w:val="24"/>
                                <w:szCs w:val="24"/>
                              </w:rPr>
                            </w:pPr>
                            <w:r>
                              <w:rPr>
                                <w:sz w:val="24"/>
                                <w:szCs w:val="24"/>
                              </w:rPr>
                              <w:t xml:space="preserve">                  </w:t>
                            </w:r>
                            <w:r>
                              <w:rPr>
                                <w:rFonts w:asciiTheme="majorBidi" w:hAnsiTheme="majorBidi" w:cstheme="majorBidi"/>
                                <w:sz w:val="24"/>
                                <w:szCs w:val="24"/>
                              </w:rPr>
                              <w:t>(Member)</w:t>
                            </w:r>
                          </w:p>
                          <w:p w:rsidR="00192E76" w:rsidRDefault="00192E76" w:rsidP="00192E76">
                            <w:pPr>
                              <w:bidi/>
                              <w:rPr>
                                <w:sz w:val="24"/>
                                <w:szCs w:val="24"/>
                                <w:lang w:bidi="ar-IQ"/>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27" type="#_x0000_t202" style="position:absolute;left:0;text-align:left;margin-left:6.7pt;margin-top:5.55pt;width:260.95pt;height:225.45pt;flip:x;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" strokecolor="white">
                <v:textbox style="mso-fit-shape-to-text:t">
                  <w:txbxContent>
                    <w:p w:rsidR="00192E76" w:rsidRDefault="00192E76" w:rsidP="00192E76">
                      <w:pPr>
                        <w:spacing w:after="0" w:line="360" w:lineRule="auto"/>
                        <w:rPr>
                          <w:rFonts w:ascii="Times New Roman" w:hAnsi="Times New Roman" w:cs="Times New Roman"/>
                          <w:sz w:val="24"/>
                          <w:szCs w:val="24"/>
                        </w:rPr>
                      </w:pPr>
                      <w:r>
                        <w:rPr>
                          <w:rFonts w:ascii="Times New Roman" w:hAnsi="Times New Roman" w:cs="Times New Roman"/>
                          <w:b/>
                          <w:bCs/>
                          <w:sz w:val="24"/>
                          <w:szCs w:val="24"/>
                        </w:rPr>
                        <w:t>Signature</w:t>
                      </w:r>
                      <w:r>
                        <w:rPr>
                          <w:rFonts w:ascii="Times New Roman" w:hAnsi="Times New Roman" w:cs="Times New Roman"/>
                          <w:sz w:val="24"/>
                          <w:szCs w:val="24"/>
                        </w:rPr>
                        <w:t xml:space="preserve">:                               </w:t>
                      </w:r>
                    </w:p>
                    <w:p w:rsidR="00192E76" w:rsidRDefault="00192E76" w:rsidP="00192E76">
                      <w:pPr>
                        <w:spacing w:after="0" w:line="360" w:lineRule="auto"/>
                        <w:rPr>
                          <w:rFonts w:asciiTheme="majorBidi" w:hAnsiTheme="majorBidi" w:cstheme="majorBidi"/>
                          <w:b/>
                          <w:bCs/>
                          <w:sz w:val="24"/>
                          <w:szCs w:val="24"/>
                        </w:rPr>
                      </w:pPr>
                      <w:r>
                        <w:rPr>
                          <w:rFonts w:asciiTheme="majorBidi" w:hAnsiTheme="majorBidi" w:cstheme="majorBidi"/>
                          <w:b/>
                          <w:bCs/>
                          <w:sz w:val="24"/>
                          <w:szCs w:val="24"/>
                        </w:rPr>
                        <w:t>Name:</w:t>
                      </w:r>
                      <w:r>
                        <w:rPr>
                          <w:rFonts w:asciiTheme="majorBidi" w:hAnsiTheme="majorBidi" w:cstheme="majorBidi"/>
                          <w:sz w:val="24"/>
                          <w:szCs w:val="24"/>
                        </w:rPr>
                        <w:t xml:space="preserve">  </w:t>
                      </w:r>
                      <w:r>
                        <w:rPr>
                          <w:rFonts w:asciiTheme="majorBidi" w:hAnsiTheme="majorBidi" w:cstheme="majorBidi"/>
                          <w:b/>
                          <w:bCs/>
                          <w:sz w:val="24"/>
                          <w:szCs w:val="24"/>
                        </w:rPr>
                        <w:t>Dr. Hussein Ali Jawad</w:t>
                      </w:r>
                      <w:r>
                        <w:rPr>
                          <w:rFonts w:asciiTheme="majorBidi" w:hAnsiTheme="majorBidi" w:cstheme="majorBidi"/>
                          <w:sz w:val="24"/>
                          <w:szCs w:val="24"/>
                        </w:rPr>
                        <w:t xml:space="preserve">  </w:t>
                      </w:r>
                      <w:r>
                        <w:rPr>
                          <w:rFonts w:asciiTheme="majorBidi" w:hAnsiTheme="majorBidi" w:cstheme="majorBidi"/>
                          <w:b/>
                          <w:bCs/>
                          <w:sz w:val="24"/>
                          <w:szCs w:val="24"/>
                        </w:rPr>
                        <w:t>PhD.</w:t>
                      </w:r>
                    </w:p>
                    <w:p w:rsidR="00192E76" w:rsidRDefault="00192E76" w:rsidP="00192E76">
                      <w:pPr>
                        <w:spacing w:after="0" w:line="360" w:lineRule="auto"/>
                        <w:rPr>
                          <w:rFonts w:asciiTheme="majorBidi" w:hAnsiTheme="majorBidi" w:cstheme="majorBidi"/>
                          <w:sz w:val="24"/>
                          <w:szCs w:val="24"/>
                        </w:rPr>
                      </w:pPr>
                      <w:r>
                        <w:rPr>
                          <w:rFonts w:asciiTheme="majorBidi" w:hAnsiTheme="majorBidi" w:cstheme="majorBidi"/>
                          <w:b/>
                          <w:bCs/>
                          <w:sz w:val="24"/>
                          <w:szCs w:val="24"/>
                        </w:rPr>
                        <w:t>Title:</w:t>
                      </w:r>
                      <w:r>
                        <w:rPr>
                          <w:rFonts w:asciiTheme="majorBidi" w:hAnsiTheme="majorBidi" w:cstheme="majorBidi"/>
                          <w:sz w:val="24"/>
                          <w:szCs w:val="24"/>
                        </w:rPr>
                        <w:tab/>
                        <w:t xml:space="preserve">   Assistant Professor </w:t>
                      </w:r>
                    </w:p>
                    <w:p w:rsidR="00192E76" w:rsidRDefault="00192E76" w:rsidP="00192E76">
                      <w:pPr>
                        <w:tabs>
                          <w:tab w:val="right" w:pos="851"/>
                          <w:tab w:val="right" w:pos="1134"/>
                        </w:tabs>
                        <w:spacing w:before="200" w:after="0" w:line="360" w:lineRule="auto"/>
                        <w:ind w:left="993" w:right="-431" w:hanging="993"/>
                        <w:rPr>
                          <w:rFonts w:asciiTheme="majorBidi" w:hAnsiTheme="majorBidi" w:cstheme="majorBidi"/>
                          <w:sz w:val="24"/>
                          <w:szCs w:val="24"/>
                          <w:rtl/>
                        </w:rPr>
                      </w:pPr>
                      <w:r>
                        <w:rPr>
                          <w:rFonts w:asciiTheme="majorBidi" w:hAnsiTheme="majorBidi" w:cstheme="majorBidi"/>
                          <w:b/>
                          <w:bCs/>
                          <w:sz w:val="24"/>
                          <w:szCs w:val="24"/>
                        </w:rPr>
                        <w:t>Address</w:t>
                      </w:r>
                      <w:r>
                        <w:rPr>
                          <w:rFonts w:asciiTheme="majorBidi" w:hAnsiTheme="majorBidi" w:cstheme="majorBidi"/>
                          <w:sz w:val="24"/>
                          <w:szCs w:val="24"/>
                        </w:rPr>
                        <w:t>: Institute of Laser for Postgraduate Studies,</w:t>
                      </w:r>
                    </w:p>
                    <w:p w:rsidR="00192E76" w:rsidRDefault="00192E76" w:rsidP="00192E76">
                      <w:pPr>
                        <w:tabs>
                          <w:tab w:val="right" w:pos="851"/>
                          <w:tab w:val="right" w:pos="1134"/>
                        </w:tabs>
                        <w:spacing w:before="200" w:after="0" w:line="360" w:lineRule="auto"/>
                        <w:ind w:left="993" w:right="-431" w:hanging="993"/>
                        <w:rPr>
                          <w:rFonts w:asciiTheme="majorBidi" w:hAnsiTheme="majorBidi" w:cstheme="majorBidi"/>
                          <w:sz w:val="24"/>
                          <w:szCs w:val="24"/>
                        </w:rPr>
                      </w:pPr>
                      <w:r>
                        <w:rPr>
                          <w:rFonts w:asciiTheme="majorBidi" w:hAnsiTheme="majorBidi" w:cstheme="majorBidi"/>
                          <w:sz w:val="24"/>
                          <w:szCs w:val="24"/>
                        </w:rPr>
                        <w:t>University of Baghdad</w:t>
                      </w:r>
                    </w:p>
                    <w:p w:rsidR="00192E76" w:rsidRDefault="00192E76" w:rsidP="00192E76">
                      <w:pPr>
                        <w:spacing w:before="200" w:line="360" w:lineRule="auto"/>
                        <w:ind w:right="-374"/>
                        <w:rPr>
                          <w:rFonts w:asciiTheme="majorBidi" w:hAnsiTheme="majorBidi" w:cstheme="majorBidi"/>
                          <w:sz w:val="24"/>
                          <w:szCs w:val="24"/>
                          <w:rtl/>
                          <w:lang w:bidi="ar-IQ"/>
                        </w:rPr>
                      </w:pPr>
                      <w:r>
                        <w:rPr>
                          <w:rFonts w:asciiTheme="majorBidi" w:hAnsiTheme="majorBidi" w:cstheme="majorBidi"/>
                          <w:b/>
                          <w:bCs/>
                          <w:sz w:val="24"/>
                          <w:szCs w:val="24"/>
                        </w:rPr>
                        <w:t>Date</w:t>
                      </w:r>
                      <w:r>
                        <w:rPr>
                          <w:rFonts w:asciiTheme="majorBidi" w:hAnsiTheme="majorBidi" w:cstheme="majorBidi"/>
                          <w:sz w:val="24"/>
                          <w:szCs w:val="24"/>
                        </w:rPr>
                        <w:t>:         / 12  /  201</w:t>
                      </w:r>
                      <w:r>
                        <w:rPr>
                          <w:rFonts w:asciiTheme="majorBidi" w:hAnsiTheme="majorBidi" w:cstheme="majorBidi"/>
                          <w:sz w:val="24"/>
                          <w:szCs w:val="24"/>
                          <w:lang w:bidi="ar-IQ"/>
                        </w:rPr>
                        <w:t>8</w:t>
                      </w:r>
                    </w:p>
                    <w:p w:rsidR="00192E76" w:rsidRDefault="00192E76" w:rsidP="00192E76">
                      <w:pPr>
                        <w:spacing w:after="0" w:line="360" w:lineRule="auto"/>
                        <w:rPr>
                          <w:sz w:val="24"/>
                          <w:szCs w:val="24"/>
                        </w:rPr>
                      </w:pPr>
                      <w:r>
                        <w:rPr>
                          <w:sz w:val="24"/>
                          <w:szCs w:val="24"/>
                        </w:rPr>
                        <w:t xml:space="preserve">                  </w:t>
                      </w:r>
                      <w:r>
                        <w:rPr>
                          <w:rFonts w:asciiTheme="majorBidi" w:hAnsiTheme="majorBidi" w:cstheme="majorBidi"/>
                          <w:sz w:val="24"/>
                          <w:szCs w:val="24"/>
                        </w:rPr>
                        <w:t>(Member)</w:t>
                      </w:r>
                    </w:p>
                    <w:p w:rsidR="00192E76" w:rsidRDefault="00192E76" w:rsidP="00192E76">
                      <w:pPr>
                        <w:bidi/>
                        <w:rPr>
                          <w:sz w:val="24"/>
                          <w:szCs w:val="24"/>
                          <w:lang w:bidi="ar-IQ"/>
                        </w:rPr>
                      </w:pPr>
                    </w:p>
                  </w:txbxContent>
                </v:textbox>
              </v:shape>
            </w:pict>
          </mc:Fallback>
        </mc:AlternateContent>
      </w:r>
      <w:r w:rsidRPr="00192E76">
        <w:rPr>
          <w:color w:val="000000"/>
          <w:sz w:val="26"/>
          <w:szCs w:val="26"/>
        </w:rPr>
        <w:t xml:space="preserve"> </w:t>
      </w:r>
    </w:p>
    <w:p w:rsidR="00192E76" w:rsidRPr="00192E76" w:rsidRDefault="00192E76" w:rsidP="00192E76">
      <w:pPr>
        <w:spacing w:line="360" w:lineRule="auto"/>
        <w:ind w:left="426"/>
        <w:rPr>
          <w:color w:val="000000"/>
          <w:sz w:val="26"/>
          <w:szCs w:val="26"/>
        </w:rPr>
      </w:pPr>
    </w:p>
    <w:p w:rsidR="00192E76" w:rsidRPr="00192E76" w:rsidRDefault="00192E76" w:rsidP="00192E76">
      <w:pPr>
        <w:bidi/>
        <w:spacing w:line="360" w:lineRule="auto"/>
        <w:ind w:left="426"/>
        <w:jc w:val="right"/>
        <w:rPr>
          <w:color w:val="000000"/>
          <w:sz w:val="26"/>
          <w:szCs w:val="26"/>
        </w:rPr>
      </w:pPr>
    </w:p>
    <w:p w:rsidR="00192E76" w:rsidRPr="00192E76" w:rsidRDefault="00192E76" w:rsidP="00192E76">
      <w:pPr>
        <w:bidi/>
        <w:spacing w:line="360" w:lineRule="auto"/>
        <w:ind w:left="426"/>
        <w:jc w:val="right"/>
        <w:rPr>
          <w:b/>
          <w:bCs/>
          <w:color w:val="000000"/>
          <w:sz w:val="26"/>
          <w:szCs w:val="26"/>
          <w:rtl/>
        </w:rPr>
      </w:pPr>
    </w:p>
    <w:p w:rsidR="00192E76" w:rsidRPr="00192E76" w:rsidRDefault="00192E76" w:rsidP="00192E76">
      <w:pPr>
        <w:bidi/>
        <w:spacing w:line="360" w:lineRule="auto"/>
        <w:ind w:left="426"/>
        <w:jc w:val="right"/>
        <w:rPr>
          <w:b/>
          <w:bCs/>
          <w:color w:val="000000"/>
          <w:sz w:val="26"/>
          <w:szCs w:val="26"/>
        </w:rPr>
      </w:pPr>
    </w:p>
    <w:p w:rsidR="00192E76" w:rsidRPr="00192E76" w:rsidRDefault="00192E76" w:rsidP="00192E76">
      <w:pPr>
        <w:spacing w:line="360" w:lineRule="auto"/>
        <w:ind w:left="426"/>
        <w:jc w:val="right"/>
        <w:rPr>
          <w:b/>
          <w:bCs/>
          <w:color w:val="000000"/>
          <w:sz w:val="26"/>
          <w:szCs w:val="26"/>
          <w:rtl/>
          <w:lang w:bidi="ar-IQ"/>
        </w:rPr>
      </w:pPr>
      <w:r w:rsidRPr="00192E76">
        <w:rPr>
          <w:b/>
          <w:bCs/>
          <w:color w:val="000000"/>
          <w:sz w:val="26"/>
          <w:szCs w:val="26"/>
          <w:lang w:bidi="ar-IQ"/>
        </w:rPr>
        <w:t xml:space="preserve">          </w:t>
      </w:r>
    </w:p>
    <w:p w:rsidR="00192E76" w:rsidRPr="00192E76" w:rsidRDefault="00192E76" w:rsidP="00192E76">
      <w:pPr>
        <w:spacing w:line="360" w:lineRule="auto"/>
        <w:ind w:firstLine="284"/>
        <w:rPr>
          <w:rFonts w:asciiTheme="majorBidi" w:hAnsiTheme="majorBidi" w:cstheme="majorBidi"/>
          <w:sz w:val="24"/>
          <w:szCs w:val="24"/>
          <w:rtl/>
          <w:lang w:bidi="ar-IQ"/>
        </w:rPr>
      </w:pPr>
      <w:r w:rsidRPr="00192E76">
        <w:rPr>
          <w:rFonts w:asciiTheme="majorBidi" w:hAnsiTheme="majorBidi" w:cstheme="majorBidi"/>
          <w:sz w:val="24"/>
          <w:szCs w:val="24"/>
          <w:lang w:bidi="ar-IQ"/>
        </w:rPr>
        <w:t xml:space="preserve">Approval by Deanship of Institute of Laser for </w:t>
      </w:r>
    </w:p>
    <w:p w:rsidR="00192E76" w:rsidRPr="00192E76" w:rsidRDefault="00192E76" w:rsidP="00192E76">
      <w:pPr>
        <w:spacing w:after="0"/>
        <w:ind w:left="426" w:right="426"/>
        <w:rPr>
          <w:rFonts w:asciiTheme="majorBidi" w:hAnsiTheme="majorBidi" w:cstheme="majorBidi"/>
          <w:b/>
          <w:bCs/>
          <w:color w:val="000000"/>
          <w:sz w:val="26"/>
          <w:szCs w:val="26"/>
        </w:rPr>
      </w:pPr>
    </w:p>
    <w:p w:rsidR="00192E76" w:rsidRPr="00192E76" w:rsidRDefault="00192E76" w:rsidP="00192E76">
      <w:pPr>
        <w:spacing w:after="0"/>
        <w:ind w:left="426" w:right="426"/>
        <w:rPr>
          <w:rFonts w:asciiTheme="majorBidi" w:hAnsiTheme="majorBidi" w:cstheme="majorBidi"/>
          <w:b/>
          <w:bCs/>
          <w:color w:val="000000"/>
          <w:sz w:val="26"/>
          <w:szCs w:val="26"/>
          <w:rtl/>
        </w:rPr>
      </w:pPr>
    </w:p>
    <w:p w:rsidR="00192E76" w:rsidRPr="00192E76" w:rsidRDefault="00192E76" w:rsidP="00192E76">
      <w:pPr>
        <w:spacing w:after="0"/>
        <w:ind w:left="426" w:right="426"/>
        <w:rPr>
          <w:rFonts w:asciiTheme="majorBidi" w:hAnsiTheme="majorBidi" w:cstheme="majorBidi"/>
          <w:b/>
          <w:bCs/>
          <w:color w:val="000000"/>
          <w:sz w:val="26"/>
          <w:szCs w:val="26"/>
        </w:rPr>
      </w:pPr>
      <w:r w:rsidRPr="00192E76">
        <w:rPr>
          <w:rFonts w:asciiTheme="majorBidi" w:hAnsiTheme="majorBidi" w:cstheme="majorBidi"/>
          <w:b/>
          <w:bCs/>
          <w:color w:val="000000"/>
          <w:sz w:val="26"/>
          <w:szCs w:val="26"/>
        </w:rPr>
        <w:t>Signature:</w:t>
      </w:r>
    </w:p>
    <w:p w:rsidR="00192E76" w:rsidRPr="00192E76" w:rsidRDefault="00192E76" w:rsidP="00192E76">
      <w:pPr>
        <w:spacing w:after="0"/>
        <w:ind w:left="426" w:right="426"/>
        <w:rPr>
          <w:rFonts w:asciiTheme="majorBidi" w:hAnsiTheme="majorBidi" w:cstheme="majorBidi"/>
          <w:color w:val="000000"/>
          <w:sz w:val="26"/>
          <w:szCs w:val="26"/>
        </w:rPr>
      </w:pPr>
      <w:r w:rsidRPr="00192E76">
        <w:rPr>
          <w:rFonts w:asciiTheme="majorBidi" w:hAnsiTheme="majorBidi" w:cstheme="majorBidi"/>
          <w:b/>
          <w:bCs/>
          <w:color w:val="000000"/>
          <w:sz w:val="26"/>
          <w:szCs w:val="26"/>
        </w:rPr>
        <w:t>Name</w:t>
      </w:r>
      <w:r w:rsidRPr="00192E76">
        <w:rPr>
          <w:rFonts w:asciiTheme="majorBidi" w:hAnsiTheme="majorBidi" w:cstheme="majorBidi"/>
          <w:sz w:val="26"/>
          <w:szCs w:val="26"/>
          <w:lang w:bidi="ar-IQ"/>
        </w:rPr>
        <w:t>:</w:t>
      </w:r>
      <w:r w:rsidRPr="00192E76">
        <w:rPr>
          <w:rFonts w:asciiTheme="majorBidi" w:hAnsiTheme="majorBidi" w:cstheme="majorBidi"/>
          <w:sz w:val="26"/>
          <w:szCs w:val="26"/>
          <w:lang w:bidi="ar-IQ"/>
        </w:rPr>
        <w:tab/>
      </w:r>
      <w:r w:rsidRPr="00192E76">
        <w:rPr>
          <w:rFonts w:asciiTheme="majorBidi" w:hAnsiTheme="majorBidi" w:cstheme="majorBidi"/>
          <w:sz w:val="26"/>
          <w:szCs w:val="26"/>
          <w:lang w:bidi="ar-IQ"/>
        </w:rPr>
        <w:tab/>
        <w:t xml:space="preserve"> </w:t>
      </w:r>
      <w:r w:rsidRPr="00192E76">
        <w:rPr>
          <w:rFonts w:ascii="Times New Roman" w:eastAsia="Calibri" w:hAnsi="Times New Roman" w:cs="Times New Roman"/>
          <w:b/>
          <w:bCs/>
          <w:sz w:val="24"/>
          <w:szCs w:val="24"/>
        </w:rPr>
        <w:t xml:space="preserve">Prof. Dr. </w:t>
      </w:r>
      <w:proofErr w:type="spellStart"/>
      <w:r w:rsidRPr="00192E76">
        <w:rPr>
          <w:rFonts w:ascii="Times New Roman" w:eastAsia="Calibri" w:hAnsi="Times New Roman" w:cs="Times New Roman"/>
          <w:b/>
          <w:bCs/>
          <w:sz w:val="24"/>
          <w:szCs w:val="24"/>
        </w:rPr>
        <w:t>Abdual</w:t>
      </w:r>
      <w:proofErr w:type="spellEnd"/>
      <w:r w:rsidRPr="00192E76">
        <w:rPr>
          <w:rFonts w:ascii="Times New Roman" w:eastAsia="Calibri" w:hAnsi="Times New Roman" w:cs="Times New Roman"/>
          <w:b/>
          <w:bCs/>
          <w:sz w:val="24"/>
          <w:szCs w:val="24"/>
        </w:rPr>
        <w:t xml:space="preserve"> </w:t>
      </w:r>
      <w:proofErr w:type="spellStart"/>
      <w:proofErr w:type="gramStart"/>
      <w:r w:rsidRPr="00192E76">
        <w:rPr>
          <w:rFonts w:ascii="Times New Roman" w:eastAsia="Calibri" w:hAnsi="Times New Roman" w:cs="Times New Roman"/>
          <w:b/>
          <w:bCs/>
          <w:sz w:val="24"/>
          <w:szCs w:val="24"/>
        </w:rPr>
        <w:t>Hadi</w:t>
      </w:r>
      <w:proofErr w:type="spellEnd"/>
      <w:r w:rsidR="00197D54">
        <w:rPr>
          <w:rFonts w:ascii="Times New Roman" w:eastAsia="Calibri" w:hAnsi="Times New Roman" w:cs="Times New Roman"/>
          <w:b/>
          <w:bCs/>
          <w:sz w:val="24"/>
          <w:szCs w:val="24"/>
        </w:rPr>
        <w:t xml:space="preserve"> </w:t>
      </w:r>
      <w:r w:rsidRPr="00192E76">
        <w:rPr>
          <w:rFonts w:ascii="Times New Roman" w:eastAsia="Calibri" w:hAnsi="Times New Roman" w:cs="Times New Roman"/>
          <w:b/>
          <w:bCs/>
          <w:sz w:val="24"/>
          <w:szCs w:val="24"/>
        </w:rPr>
        <w:t xml:space="preserve"> M</w:t>
      </w:r>
      <w:proofErr w:type="gramEnd"/>
      <w:r w:rsidRPr="00192E76">
        <w:rPr>
          <w:rFonts w:ascii="Times New Roman" w:eastAsia="Calibri" w:hAnsi="Times New Roman" w:cs="Times New Roman"/>
          <w:b/>
          <w:bCs/>
          <w:sz w:val="24"/>
          <w:szCs w:val="24"/>
        </w:rPr>
        <w:t>. Al-</w:t>
      </w:r>
      <w:proofErr w:type="spellStart"/>
      <w:r w:rsidRPr="00192E76">
        <w:rPr>
          <w:rFonts w:ascii="Times New Roman" w:eastAsia="Calibri" w:hAnsi="Times New Roman" w:cs="Times New Roman"/>
          <w:b/>
          <w:bCs/>
          <w:sz w:val="24"/>
          <w:szCs w:val="24"/>
        </w:rPr>
        <w:t>Janabi</w:t>
      </w:r>
      <w:proofErr w:type="spellEnd"/>
      <w:r w:rsidRPr="00192E76">
        <w:rPr>
          <w:rFonts w:ascii="Times New Roman" w:eastAsia="Calibri" w:hAnsi="Times New Roman" w:cs="Times New Roman"/>
          <w:b/>
          <w:bCs/>
          <w:sz w:val="24"/>
          <w:szCs w:val="24"/>
        </w:rPr>
        <w:t>.</w:t>
      </w:r>
    </w:p>
    <w:p w:rsidR="00192E76" w:rsidRPr="00192E76" w:rsidRDefault="00192E76" w:rsidP="00192E76">
      <w:pPr>
        <w:spacing w:after="0"/>
        <w:ind w:left="426" w:right="426"/>
        <w:rPr>
          <w:rFonts w:asciiTheme="majorBidi" w:hAnsiTheme="majorBidi" w:cstheme="majorBidi"/>
          <w:color w:val="000000"/>
          <w:sz w:val="26"/>
          <w:szCs w:val="26"/>
        </w:rPr>
      </w:pPr>
      <w:r w:rsidRPr="00192E76">
        <w:rPr>
          <w:rFonts w:asciiTheme="majorBidi" w:hAnsiTheme="majorBidi" w:cstheme="majorBidi"/>
          <w:b/>
          <w:bCs/>
          <w:color w:val="000000"/>
          <w:sz w:val="26"/>
          <w:szCs w:val="26"/>
        </w:rPr>
        <w:t>Title</w:t>
      </w:r>
      <w:r w:rsidRPr="00192E76">
        <w:rPr>
          <w:rFonts w:asciiTheme="majorBidi" w:hAnsiTheme="majorBidi" w:cstheme="majorBidi"/>
          <w:color w:val="000000"/>
          <w:sz w:val="26"/>
          <w:szCs w:val="26"/>
        </w:rPr>
        <w:t xml:space="preserve">:     </w:t>
      </w:r>
      <w:r w:rsidRPr="00192E76">
        <w:rPr>
          <w:rFonts w:asciiTheme="majorBidi" w:hAnsiTheme="majorBidi" w:cstheme="majorBidi"/>
          <w:color w:val="000000"/>
          <w:sz w:val="26"/>
          <w:szCs w:val="26"/>
        </w:rPr>
        <w:tab/>
      </w:r>
      <w:r w:rsidRPr="00192E76">
        <w:rPr>
          <w:rFonts w:asciiTheme="majorBidi" w:hAnsiTheme="majorBidi" w:cstheme="majorBidi"/>
          <w:color w:val="000000"/>
          <w:sz w:val="26"/>
          <w:szCs w:val="26"/>
        </w:rPr>
        <w:tab/>
      </w:r>
      <w:r w:rsidRPr="00192E76">
        <w:rPr>
          <w:rFonts w:ascii="Times New Roman" w:eastAsia="Calibri" w:hAnsi="Times New Roman" w:cs="Times New Roman"/>
          <w:sz w:val="24"/>
          <w:szCs w:val="24"/>
        </w:rPr>
        <w:t>Dean</w:t>
      </w:r>
    </w:p>
    <w:p w:rsidR="00192E76" w:rsidRPr="00192E76" w:rsidRDefault="00192E76" w:rsidP="00192E76">
      <w:pPr>
        <w:spacing w:after="0"/>
        <w:ind w:left="426" w:right="-1425"/>
        <w:rPr>
          <w:rFonts w:asciiTheme="majorBidi" w:hAnsiTheme="majorBidi" w:cstheme="majorBidi"/>
          <w:color w:val="000000"/>
          <w:sz w:val="26"/>
          <w:szCs w:val="26"/>
          <w:rtl/>
        </w:rPr>
      </w:pPr>
      <w:r w:rsidRPr="00192E76">
        <w:rPr>
          <w:rFonts w:asciiTheme="majorBidi" w:hAnsiTheme="majorBidi" w:cstheme="majorBidi"/>
          <w:b/>
          <w:bCs/>
          <w:color w:val="000000"/>
          <w:sz w:val="26"/>
          <w:szCs w:val="26"/>
        </w:rPr>
        <w:t>Address:</w:t>
      </w:r>
      <w:r w:rsidRPr="00192E76">
        <w:rPr>
          <w:rFonts w:asciiTheme="majorBidi" w:hAnsiTheme="majorBidi" w:cstheme="majorBidi"/>
          <w:color w:val="000000"/>
          <w:sz w:val="26"/>
          <w:szCs w:val="26"/>
        </w:rPr>
        <w:t xml:space="preserve"> </w:t>
      </w:r>
      <w:r w:rsidRPr="00192E76">
        <w:rPr>
          <w:rFonts w:asciiTheme="majorBidi" w:hAnsiTheme="majorBidi" w:cstheme="majorBidi"/>
          <w:color w:val="000000"/>
          <w:sz w:val="26"/>
          <w:szCs w:val="26"/>
        </w:rPr>
        <w:tab/>
        <w:t>Institute of Laser for Postgraduate Studies, University of Baghdad.</w:t>
      </w:r>
    </w:p>
    <w:p w:rsidR="00192E76" w:rsidRPr="00192E76" w:rsidRDefault="00192E76" w:rsidP="00192E76">
      <w:pPr>
        <w:spacing w:after="0"/>
        <w:ind w:left="426"/>
        <w:rPr>
          <w:rFonts w:asciiTheme="majorBidi" w:hAnsiTheme="majorBidi" w:cstheme="majorBidi"/>
          <w:b/>
          <w:bCs/>
          <w:color w:val="000000"/>
          <w:sz w:val="26"/>
          <w:szCs w:val="26"/>
          <w:rtl/>
          <w:lang w:bidi="ar-IQ"/>
        </w:rPr>
      </w:pPr>
      <w:r w:rsidRPr="00192E76">
        <w:rPr>
          <w:rFonts w:asciiTheme="majorBidi" w:hAnsiTheme="majorBidi" w:cstheme="majorBidi"/>
          <w:b/>
          <w:bCs/>
          <w:color w:val="000000"/>
          <w:sz w:val="26"/>
          <w:szCs w:val="26"/>
        </w:rPr>
        <w:t>Date</w:t>
      </w:r>
      <w:r w:rsidRPr="00192E76">
        <w:rPr>
          <w:rFonts w:asciiTheme="majorBidi" w:hAnsiTheme="majorBidi" w:cstheme="majorBidi"/>
          <w:color w:val="000000"/>
          <w:sz w:val="26"/>
          <w:szCs w:val="26"/>
        </w:rPr>
        <w:t xml:space="preserve">:     </w:t>
      </w:r>
      <w:r w:rsidRPr="00192E76">
        <w:rPr>
          <w:rFonts w:asciiTheme="majorBidi" w:hAnsiTheme="majorBidi" w:cstheme="majorBidi"/>
          <w:color w:val="000000"/>
          <w:sz w:val="26"/>
          <w:szCs w:val="26"/>
        </w:rPr>
        <w:tab/>
      </w:r>
      <w:r w:rsidRPr="00192E76">
        <w:rPr>
          <w:rFonts w:asciiTheme="majorBidi" w:hAnsiTheme="majorBidi" w:cstheme="majorBidi"/>
          <w:color w:val="000000"/>
          <w:sz w:val="26"/>
          <w:szCs w:val="26"/>
        </w:rPr>
        <w:tab/>
        <w:t xml:space="preserve">  /     /   201</w:t>
      </w:r>
      <w:r w:rsidRPr="00192E76">
        <w:rPr>
          <w:rFonts w:asciiTheme="majorBidi" w:hAnsiTheme="majorBidi" w:cstheme="majorBidi"/>
          <w:color w:val="000000"/>
          <w:sz w:val="26"/>
          <w:szCs w:val="26"/>
          <w:lang w:bidi="ar-IQ"/>
        </w:rPr>
        <w:t>8</w:t>
      </w:r>
    </w:p>
    <w:p w:rsidR="00192E76" w:rsidRPr="00192E76" w:rsidRDefault="00192E76" w:rsidP="00192E76">
      <w:pPr>
        <w:jc w:val="center"/>
        <w:rPr>
          <w:rFonts w:asciiTheme="majorBidi" w:hAnsiTheme="majorBidi" w:cstheme="majorBidi"/>
          <w:b/>
          <w:bCs/>
          <w:sz w:val="32"/>
          <w:szCs w:val="32"/>
          <w:rtl/>
        </w:rPr>
      </w:pPr>
    </w:p>
    <w:p w:rsidR="00192E76" w:rsidRPr="00192E76" w:rsidRDefault="00192E76" w:rsidP="00192E76">
      <w:pPr>
        <w:jc w:val="center"/>
        <w:rPr>
          <w:rFonts w:asciiTheme="majorBidi" w:hAnsiTheme="majorBidi" w:cstheme="majorBidi"/>
          <w:b/>
          <w:bCs/>
          <w:sz w:val="32"/>
          <w:szCs w:val="32"/>
        </w:rPr>
      </w:pPr>
    </w:p>
    <w:p w:rsidR="00192E76" w:rsidRPr="00192E76" w:rsidRDefault="00192E76" w:rsidP="00192E76">
      <w:pPr>
        <w:jc w:val="center"/>
        <w:rPr>
          <w:rFonts w:asciiTheme="majorBidi" w:hAnsiTheme="majorBidi" w:cstheme="majorBidi"/>
          <w:b/>
          <w:bCs/>
          <w:sz w:val="32"/>
          <w:szCs w:val="32"/>
        </w:rPr>
      </w:pPr>
    </w:p>
    <w:p w:rsidR="00192E76" w:rsidRPr="00192E76" w:rsidRDefault="00192E76" w:rsidP="00192E76">
      <w:pPr>
        <w:jc w:val="center"/>
        <w:rPr>
          <w:rFonts w:asciiTheme="majorBidi" w:hAnsiTheme="majorBidi" w:cstheme="majorBidi"/>
          <w:b/>
          <w:bCs/>
          <w:sz w:val="32"/>
          <w:szCs w:val="32"/>
        </w:rPr>
      </w:pPr>
    </w:p>
    <w:p w:rsidR="00192E76" w:rsidRPr="00192E76" w:rsidRDefault="00192E76" w:rsidP="00192E76">
      <w:pPr>
        <w:jc w:val="center"/>
        <w:rPr>
          <w:rFonts w:asciiTheme="majorBidi" w:hAnsiTheme="majorBidi" w:cstheme="majorBidi"/>
          <w:b/>
          <w:bCs/>
          <w:sz w:val="32"/>
          <w:szCs w:val="32"/>
        </w:rPr>
      </w:pPr>
      <w:r w:rsidRPr="00192E76">
        <w:rPr>
          <w:rFonts w:asciiTheme="majorBidi" w:hAnsiTheme="majorBidi" w:cstheme="majorBidi"/>
          <w:b/>
          <w:bCs/>
          <w:sz w:val="32"/>
          <w:szCs w:val="32"/>
        </w:rPr>
        <w:t>Acknowledgements</w:t>
      </w:r>
    </w:p>
    <w:p w:rsidR="00192E76" w:rsidRPr="00192E76" w:rsidRDefault="00192E76" w:rsidP="00192E76">
      <w:pPr>
        <w:jc w:val="center"/>
        <w:rPr>
          <w:rFonts w:asciiTheme="majorBidi" w:hAnsiTheme="majorBidi" w:cstheme="majorBidi"/>
          <w:sz w:val="32"/>
          <w:szCs w:val="32"/>
        </w:rPr>
      </w:pPr>
    </w:p>
    <w:p w:rsidR="00192E76" w:rsidRPr="00192E76" w:rsidRDefault="00192E76" w:rsidP="00192E76">
      <w:pPr>
        <w:jc w:val="both"/>
        <w:rPr>
          <w:rFonts w:asciiTheme="majorBidi" w:hAnsiTheme="majorBidi" w:cstheme="majorBidi"/>
          <w:sz w:val="32"/>
          <w:szCs w:val="32"/>
        </w:rPr>
      </w:pPr>
      <w:r w:rsidRPr="00192E76">
        <w:rPr>
          <w:rFonts w:asciiTheme="majorBidi" w:hAnsiTheme="majorBidi" w:cstheme="majorBidi"/>
          <w:sz w:val="32"/>
          <w:szCs w:val="32"/>
        </w:rPr>
        <w:t>Thanks God who granted me this chance to extend my utmost appreciation and for giving me power and support to finish this work.</w:t>
      </w:r>
    </w:p>
    <w:p w:rsidR="00192E76" w:rsidRPr="00192E76" w:rsidRDefault="00192E76" w:rsidP="00192E76">
      <w:pPr>
        <w:jc w:val="both"/>
        <w:rPr>
          <w:rFonts w:asciiTheme="majorBidi" w:hAnsiTheme="majorBidi" w:cstheme="majorBidi"/>
          <w:sz w:val="32"/>
          <w:szCs w:val="32"/>
        </w:rPr>
      </w:pPr>
      <w:r w:rsidRPr="00192E76">
        <w:rPr>
          <w:rFonts w:asciiTheme="majorBidi" w:hAnsiTheme="majorBidi" w:cstheme="majorBidi"/>
          <w:sz w:val="32"/>
          <w:szCs w:val="32"/>
        </w:rPr>
        <w:t xml:space="preserve">I would like to express my deep gratitude and appreciation to </w:t>
      </w:r>
      <w:r w:rsidRPr="00192E76">
        <w:rPr>
          <w:rFonts w:asciiTheme="majorBidi" w:hAnsiTheme="majorBidi" w:cstheme="majorBidi"/>
          <w:b/>
          <w:bCs/>
          <w:sz w:val="32"/>
          <w:szCs w:val="32"/>
        </w:rPr>
        <w:t xml:space="preserve">Prof. Dr. </w:t>
      </w:r>
      <w:proofErr w:type="spellStart"/>
      <w:r w:rsidRPr="00192E76">
        <w:rPr>
          <w:rFonts w:asciiTheme="majorBidi" w:hAnsiTheme="majorBidi" w:cstheme="majorBidi"/>
          <w:b/>
          <w:bCs/>
          <w:sz w:val="32"/>
          <w:szCs w:val="32"/>
        </w:rPr>
        <w:t>Abdual</w:t>
      </w:r>
      <w:proofErr w:type="spellEnd"/>
      <w:r w:rsidRPr="00192E76">
        <w:rPr>
          <w:rFonts w:asciiTheme="majorBidi" w:hAnsiTheme="majorBidi" w:cstheme="majorBidi"/>
          <w:b/>
          <w:bCs/>
          <w:sz w:val="32"/>
          <w:szCs w:val="32"/>
        </w:rPr>
        <w:t xml:space="preserve"> </w:t>
      </w:r>
      <w:proofErr w:type="spellStart"/>
      <w:r w:rsidRPr="00192E76">
        <w:rPr>
          <w:rFonts w:asciiTheme="majorBidi" w:hAnsiTheme="majorBidi" w:cstheme="majorBidi"/>
          <w:b/>
          <w:bCs/>
          <w:sz w:val="32"/>
          <w:szCs w:val="32"/>
        </w:rPr>
        <w:t>Hadi</w:t>
      </w:r>
      <w:proofErr w:type="spellEnd"/>
      <w:r w:rsidRPr="00192E76">
        <w:rPr>
          <w:rFonts w:asciiTheme="majorBidi" w:hAnsiTheme="majorBidi" w:cstheme="majorBidi"/>
          <w:b/>
          <w:bCs/>
          <w:sz w:val="32"/>
          <w:szCs w:val="32"/>
        </w:rPr>
        <w:t xml:space="preserve"> M. Al-</w:t>
      </w:r>
      <w:proofErr w:type="spellStart"/>
      <w:r w:rsidRPr="00192E76">
        <w:rPr>
          <w:rFonts w:asciiTheme="majorBidi" w:hAnsiTheme="majorBidi" w:cstheme="majorBidi"/>
          <w:b/>
          <w:bCs/>
          <w:sz w:val="32"/>
          <w:szCs w:val="32"/>
        </w:rPr>
        <w:t>Janabi</w:t>
      </w:r>
      <w:proofErr w:type="spellEnd"/>
      <w:r w:rsidRPr="00192E76">
        <w:rPr>
          <w:rFonts w:asciiTheme="majorBidi" w:hAnsiTheme="majorBidi" w:cstheme="majorBidi"/>
          <w:b/>
          <w:bCs/>
          <w:sz w:val="32"/>
          <w:szCs w:val="32"/>
        </w:rPr>
        <w:t>,</w:t>
      </w:r>
      <w:r w:rsidRPr="00192E76">
        <w:rPr>
          <w:rFonts w:asciiTheme="majorBidi" w:hAnsiTheme="majorBidi" w:cstheme="majorBidi"/>
          <w:sz w:val="32"/>
          <w:szCs w:val="32"/>
        </w:rPr>
        <w:t xml:space="preserve"> Dean of the Institute of Laser for Postgraduate Studies, for his encouragement, help, and his support during the study and research work.</w:t>
      </w:r>
    </w:p>
    <w:p w:rsidR="00192E76" w:rsidRPr="00192E76" w:rsidRDefault="00192E76" w:rsidP="00192E76">
      <w:pPr>
        <w:jc w:val="both"/>
        <w:rPr>
          <w:rFonts w:asciiTheme="majorBidi" w:hAnsiTheme="majorBidi" w:cstheme="majorBidi"/>
          <w:sz w:val="32"/>
          <w:szCs w:val="32"/>
        </w:rPr>
      </w:pPr>
      <w:r w:rsidRPr="00192E76">
        <w:rPr>
          <w:rFonts w:asciiTheme="majorBidi" w:hAnsiTheme="majorBidi" w:cstheme="majorBidi"/>
          <w:sz w:val="32"/>
          <w:szCs w:val="32"/>
        </w:rPr>
        <w:t xml:space="preserve">Great respect to </w:t>
      </w:r>
      <w:r w:rsidRPr="00192E76">
        <w:rPr>
          <w:rFonts w:asciiTheme="majorBidi" w:hAnsiTheme="majorBidi" w:cstheme="majorBidi"/>
          <w:b/>
          <w:bCs/>
          <w:sz w:val="32"/>
          <w:szCs w:val="32"/>
        </w:rPr>
        <w:t xml:space="preserve">Dr. Ahmed  M. </w:t>
      </w:r>
      <w:proofErr w:type="spellStart"/>
      <w:r w:rsidRPr="00192E76">
        <w:rPr>
          <w:rFonts w:asciiTheme="majorBidi" w:hAnsiTheme="majorBidi" w:cstheme="majorBidi"/>
          <w:b/>
          <w:bCs/>
          <w:sz w:val="32"/>
          <w:szCs w:val="32"/>
        </w:rPr>
        <w:t>Hasan</w:t>
      </w:r>
      <w:proofErr w:type="spellEnd"/>
      <w:r w:rsidRPr="00192E76">
        <w:rPr>
          <w:rFonts w:asciiTheme="majorBidi" w:hAnsiTheme="majorBidi" w:cstheme="majorBidi"/>
          <w:b/>
          <w:bCs/>
          <w:sz w:val="32"/>
          <w:szCs w:val="32"/>
        </w:rPr>
        <w:t xml:space="preserve"> Abdul-Aziz</w:t>
      </w:r>
      <w:r w:rsidRPr="00192E76">
        <w:rPr>
          <w:rFonts w:asciiTheme="majorBidi" w:hAnsiTheme="majorBidi" w:cstheme="majorBidi"/>
          <w:sz w:val="32"/>
          <w:szCs w:val="32"/>
        </w:rPr>
        <w:t>, Ophthalmic &amp; Laser Specialist; Institute of Laser for Postgraduate Studies, University of Baghdad for his supervision, help and cooperation.</w:t>
      </w:r>
    </w:p>
    <w:p w:rsidR="00192E76" w:rsidRPr="00192E76" w:rsidRDefault="00192E76" w:rsidP="00192E76">
      <w:pPr>
        <w:jc w:val="both"/>
        <w:rPr>
          <w:rFonts w:asciiTheme="majorBidi" w:hAnsiTheme="majorBidi" w:cstheme="majorBidi"/>
          <w:sz w:val="32"/>
          <w:szCs w:val="32"/>
        </w:rPr>
      </w:pPr>
      <w:r w:rsidRPr="00192E76">
        <w:rPr>
          <w:rFonts w:asciiTheme="majorBidi" w:hAnsiTheme="majorBidi" w:cstheme="majorBidi"/>
          <w:sz w:val="32"/>
          <w:szCs w:val="32"/>
        </w:rPr>
        <w:t xml:space="preserve">I would like to express my deepest appreciation and full thanks to </w:t>
      </w:r>
      <w:r w:rsidRPr="00192E76">
        <w:rPr>
          <w:rFonts w:asciiTheme="majorBidi" w:hAnsiTheme="majorBidi" w:cstheme="majorBidi"/>
          <w:b/>
          <w:bCs/>
          <w:sz w:val="32"/>
          <w:szCs w:val="32"/>
        </w:rPr>
        <w:t xml:space="preserve">Dr. </w:t>
      </w:r>
      <w:proofErr w:type="spellStart"/>
      <w:r w:rsidRPr="00192E76">
        <w:rPr>
          <w:rFonts w:asciiTheme="majorBidi" w:hAnsiTheme="majorBidi" w:cstheme="majorBidi"/>
          <w:b/>
          <w:bCs/>
          <w:sz w:val="32"/>
          <w:szCs w:val="32"/>
        </w:rPr>
        <w:t>Layla</w:t>
      </w:r>
      <w:proofErr w:type="spellEnd"/>
      <w:r w:rsidRPr="00192E76">
        <w:rPr>
          <w:rFonts w:asciiTheme="majorBidi" w:hAnsiTheme="majorBidi" w:cstheme="majorBidi"/>
          <w:b/>
          <w:bCs/>
          <w:sz w:val="32"/>
          <w:szCs w:val="32"/>
        </w:rPr>
        <w:t xml:space="preserve"> Mohammed Hassan</w:t>
      </w:r>
      <w:r w:rsidRPr="00192E76">
        <w:rPr>
          <w:rFonts w:asciiTheme="majorBidi" w:hAnsiTheme="majorBidi" w:cstheme="majorBidi"/>
          <w:sz w:val="32"/>
          <w:szCs w:val="32"/>
        </w:rPr>
        <w:t xml:space="preserve"> / Institute of Laser for Postgraduate Studies, University of Baghdad for his advice, guidance, helpful suggestion and encouragement that he gave during this work.</w:t>
      </w:r>
    </w:p>
    <w:p w:rsidR="00192E76" w:rsidRPr="00192E76" w:rsidRDefault="00192E76" w:rsidP="00192E76">
      <w:pPr>
        <w:jc w:val="both"/>
        <w:rPr>
          <w:rFonts w:asciiTheme="majorBidi" w:hAnsiTheme="majorBidi" w:cstheme="majorBidi"/>
          <w:sz w:val="32"/>
          <w:szCs w:val="32"/>
        </w:rPr>
      </w:pPr>
      <w:r w:rsidRPr="00192E76">
        <w:rPr>
          <w:rFonts w:asciiTheme="majorBidi" w:hAnsiTheme="majorBidi" w:cstheme="majorBidi"/>
          <w:sz w:val="32"/>
          <w:szCs w:val="32"/>
        </w:rPr>
        <w:t xml:space="preserve">I would like to express my deepest appreciation and full thanks to </w:t>
      </w:r>
      <w:r w:rsidRPr="00192E76">
        <w:rPr>
          <w:rFonts w:asciiTheme="majorBidi" w:hAnsiTheme="majorBidi" w:cstheme="majorBidi"/>
          <w:b/>
          <w:bCs/>
          <w:sz w:val="32"/>
          <w:szCs w:val="32"/>
        </w:rPr>
        <w:t xml:space="preserve">Asst. Prof. Dr. Ali </w:t>
      </w:r>
      <w:proofErr w:type="spellStart"/>
      <w:r w:rsidRPr="00192E76">
        <w:rPr>
          <w:rFonts w:asciiTheme="majorBidi" w:hAnsiTheme="majorBidi" w:cstheme="majorBidi"/>
          <w:b/>
          <w:bCs/>
          <w:sz w:val="32"/>
          <w:szCs w:val="32"/>
        </w:rPr>
        <w:t>Shuker</w:t>
      </w:r>
      <w:proofErr w:type="spellEnd"/>
      <w:r w:rsidRPr="00192E76">
        <w:rPr>
          <w:rFonts w:asciiTheme="majorBidi" w:hAnsiTheme="majorBidi" w:cstheme="majorBidi"/>
          <w:b/>
          <w:bCs/>
          <w:sz w:val="32"/>
          <w:szCs w:val="32"/>
        </w:rPr>
        <w:t xml:space="preserve"> Mahmoud </w:t>
      </w:r>
      <w:r w:rsidRPr="00192E76">
        <w:rPr>
          <w:rFonts w:asciiTheme="majorBidi" w:hAnsiTheme="majorBidi" w:cstheme="majorBidi"/>
          <w:sz w:val="32"/>
          <w:szCs w:val="32"/>
        </w:rPr>
        <w:t>/ Institute of Laser for Postgraduate Studies, University of Baghdad for his advice, guidance, helpful suggestion and encouragement that he gave during this work.</w:t>
      </w:r>
    </w:p>
    <w:p w:rsidR="00192E76" w:rsidRPr="00192E76" w:rsidRDefault="00192E76" w:rsidP="00192E76">
      <w:pPr>
        <w:jc w:val="both"/>
        <w:rPr>
          <w:rFonts w:asciiTheme="majorBidi" w:hAnsiTheme="majorBidi" w:cstheme="majorBidi"/>
          <w:sz w:val="32"/>
          <w:szCs w:val="32"/>
          <w:rtl/>
        </w:rPr>
      </w:pPr>
      <w:r w:rsidRPr="00192E76">
        <w:rPr>
          <w:rFonts w:asciiTheme="majorBidi" w:hAnsiTheme="majorBidi" w:cstheme="majorBidi"/>
          <w:sz w:val="32"/>
          <w:szCs w:val="32"/>
        </w:rPr>
        <w:t xml:space="preserve">My thanks extended to the </w:t>
      </w:r>
      <w:r w:rsidRPr="00192E76">
        <w:rPr>
          <w:rFonts w:asciiTheme="majorBidi" w:hAnsiTheme="majorBidi" w:cstheme="majorBidi"/>
          <w:b/>
          <w:bCs/>
          <w:sz w:val="32"/>
          <w:szCs w:val="32"/>
        </w:rPr>
        <w:t>Staff of Al-</w:t>
      </w:r>
      <w:proofErr w:type="spellStart"/>
      <w:r w:rsidRPr="00192E76">
        <w:rPr>
          <w:rFonts w:asciiTheme="majorBidi" w:hAnsiTheme="majorBidi" w:cstheme="majorBidi"/>
          <w:b/>
          <w:bCs/>
          <w:sz w:val="32"/>
          <w:szCs w:val="32"/>
        </w:rPr>
        <w:t>Habobi</w:t>
      </w:r>
      <w:proofErr w:type="spellEnd"/>
      <w:r w:rsidRPr="00192E76">
        <w:rPr>
          <w:rFonts w:asciiTheme="majorBidi" w:hAnsiTheme="majorBidi" w:cstheme="majorBidi"/>
          <w:b/>
          <w:bCs/>
          <w:sz w:val="32"/>
          <w:szCs w:val="32"/>
        </w:rPr>
        <w:t xml:space="preserve"> Teaching Hospital in </w:t>
      </w:r>
      <w:proofErr w:type="spellStart"/>
      <w:r w:rsidRPr="00192E76">
        <w:rPr>
          <w:rFonts w:asciiTheme="majorBidi" w:hAnsiTheme="majorBidi" w:cstheme="majorBidi"/>
          <w:b/>
          <w:bCs/>
          <w:sz w:val="32"/>
          <w:szCs w:val="32"/>
        </w:rPr>
        <w:t>Nassiryah</w:t>
      </w:r>
      <w:proofErr w:type="spellEnd"/>
      <w:r w:rsidRPr="00192E76">
        <w:rPr>
          <w:rFonts w:asciiTheme="majorBidi" w:hAnsiTheme="majorBidi" w:cstheme="majorBidi"/>
          <w:sz w:val="32"/>
          <w:szCs w:val="32"/>
        </w:rPr>
        <w:t xml:space="preserve"> and to the staff of Institute of Laser for Postgraduate Studies for their help and cooperation during this study.</w:t>
      </w:r>
    </w:p>
    <w:p w:rsidR="00192E76" w:rsidRPr="00192E76" w:rsidRDefault="00192E76" w:rsidP="00192E76">
      <w:pPr>
        <w:jc w:val="both"/>
        <w:rPr>
          <w:rFonts w:asciiTheme="majorBidi" w:hAnsiTheme="majorBidi" w:cstheme="majorBidi"/>
          <w:sz w:val="32"/>
          <w:szCs w:val="32"/>
          <w:rtl/>
        </w:rPr>
      </w:pPr>
    </w:p>
    <w:p w:rsidR="00192E76" w:rsidRPr="00192E76" w:rsidRDefault="00192E76" w:rsidP="00192E76">
      <w:pPr>
        <w:jc w:val="both"/>
        <w:rPr>
          <w:rFonts w:asciiTheme="majorBidi" w:hAnsiTheme="majorBidi" w:cstheme="majorBidi"/>
          <w:sz w:val="32"/>
          <w:szCs w:val="32"/>
        </w:rPr>
      </w:pPr>
    </w:p>
    <w:p w:rsidR="00192E76" w:rsidRPr="00192E76" w:rsidRDefault="00192E76" w:rsidP="00192E76">
      <w:pPr>
        <w:rPr>
          <w:rFonts w:asciiTheme="majorBidi" w:hAnsiTheme="majorBidi" w:cstheme="majorBidi"/>
          <w:sz w:val="32"/>
          <w:szCs w:val="32"/>
        </w:rPr>
      </w:pPr>
    </w:p>
    <w:p w:rsidR="00192E76" w:rsidRPr="00192E76" w:rsidRDefault="00192E76" w:rsidP="00192E76">
      <w:pPr>
        <w:jc w:val="right"/>
        <w:rPr>
          <w:rFonts w:asciiTheme="majorBidi" w:hAnsiTheme="majorBidi" w:cstheme="majorBidi"/>
          <w:b/>
          <w:bCs/>
          <w:sz w:val="32"/>
          <w:szCs w:val="32"/>
        </w:rPr>
      </w:pPr>
      <w:proofErr w:type="spellStart"/>
      <w:proofErr w:type="gramStart"/>
      <w:r w:rsidRPr="00192E76">
        <w:rPr>
          <w:rFonts w:asciiTheme="majorBidi" w:hAnsiTheme="majorBidi" w:cstheme="majorBidi"/>
          <w:b/>
          <w:bCs/>
          <w:sz w:val="32"/>
          <w:szCs w:val="32"/>
        </w:rPr>
        <w:t>i</w:t>
      </w:r>
      <w:proofErr w:type="spellEnd"/>
      <w:proofErr w:type="gramEnd"/>
    </w:p>
    <w:p w:rsidR="00192E76" w:rsidRPr="00192E76" w:rsidRDefault="00192E76" w:rsidP="00192E76">
      <w:pPr>
        <w:jc w:val="center"/>
        <w:rPr>
          <w:rFonts w:asciiTheme="majorBidi" w:hAnsiTheme="majorBidi" w:cstheme="majorBidi"/>
          <w:b/>
          <w:bCs/>
          <w:sz w:val="32"/>
          <w:szCs w:val="32"/>
        </w:rPr>
      </w:pPr>
      <w:r w:rsidRPr="00192E76">
        <w:rPr>
          <w:rFonts w:asciiTheme="majorBidi" w:hAnsiTheme="majorBidi" w:cstheme="majorBidi"/>
          <w:b/>
          <w:bCs/>
          <w:sz w:val="32"/>
          <w:szCs w:val="32"/>
        </w:rPr>
        <w:t>Abstract</w:t>
      </w: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Introduction</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 xml:space="preserve">Posterior capsule </w:t>
      </w:r>
      <w:proofErr w:type="spellStart"/>
      <w:r w:rsidRPr="00192E76">
        <w:rPr>
          <w:rFonts w:asciiTheme="majorBidi" w:hAnsiTheme="majorBidi" w:cstheme="majorBidi"/>
          <w:sz w:val="28"/>
          <w:szCs w:val="28"/>
        </w:rPr>
        <w:t>opacification</w:t>
      </w:r>
      <w:proofErr w:type="spellEnd"/>
      <w:r w:rsidRPr="00192E76">
        <w:rPr>
          <w:rFonts w:asciiTheme="majorBidi" w:hAnsiTheme="majorBidi" w:cstheme="majorBidi"/>
          <w:sz w:val="28"/>
          <w:szCs w:val="28"/>
        </w:rPr>
        <w:t xml:space="preserve"> is one of the most common post cataract surgery complications especially in young patient which mean thickening of posterior lens capsule due to proliferation of original </w:t>
      </w:r>
      <w:proofErr w:type="spellStart"/>
      <w:r w:rsidRPr="00192E76">
        <w:rPr>
          <w:rFonts w:asciiTheme="majorBidi" w:hAnsiTheme="majorBidi" w:cstheme="majorBidi"/>
          <w:sz w:val="28"/>
          <w:szCs w:val="28"/>
        </w:rPr>
        <w:t>crystaline</w:t>
      </w:r>
      <w:proofErr w:type="spellEnd"/>
      <w:r w:rsidRPr="00192E76">
        <w:rPr>
          <w:rFonts w:asciiTheme="majorBidi" w:hAnsiTheme="majorBidi" w:cstheme="majorBidi"/>
          <w:sz w:val="28"/>
          <w:szCs w:val="28"/>
        </w:rPr>
        <w:t xml:space="preserve"> lens cells leading to decrease in visual acuity and contrast sensitivity.</w:t>
      </w:r>
    </w:p>
    <w:p w:rsidR="00192E76" w:rsidRPr="00192E76" w:rsidRDefault="00192E76" w:rsidP="00192E76">
      <w:pPr>
        <w:jc w:val="both"/>
        <w:rPr>
          <w:rFonts w:asciiTheme="majorBidi" w:hAnsiTheme="majorBidi" w:cstheme="majorBidi"/>
          <w:sz w:val="28"/>
          <w:szCs w:val="28"/>
        </w:rPr>
      </w:pPr>
      <w:proofErr w:type="spellStart"/>
      <w:r w:rsidRPr="00192E76">
        <w:rPr>
          <w:rFonts w:asciiTheme="majorBidi" w:hAnsiTheme="majorBidi" w:cstheme="majorBidi"/>
          <w:sz w:val="28"/>
          <w:szCs w:val="28"/>
        </w:rPr>
        <w:t>Nd</w:t>
      </w:r>
      <w:proofErr w:type="spellEnd"/>
      <w:r w:rsidRPr="00192E76">
        <w:rPr>
          <w:rFonts w:asciiTheme="majorBidi" w:hAnsiTheme="majorBidi" w:cstheme="majorBidi"/>
          <w:sz w:val="28"/>
          <w:szCs w:val="28"/>
        </w:rPr>
        <w:t xml:space="preserve">: YAG laser posterior </w:t>
      </w:r>
      <w:proofErr w:type="spellStart"/>
      <w:r w:rsidRPr="00192E76">
        <w:rPr>
          <w:rFonts w:asciiTheme="majorBidi" w:hAnsiTheme="majorBidi" w:cstheme="majorBidi"/>
          <w:sz w:val="28"/>
          <w:szCs w:val="28"/>
        </w:rPr>
        <w:t>capsulotomy</w:t>
      </w:r>
      <w:proofErr w:type="spellEnd"/>
      <w:r w:rsidRPr="00192E76">
        <w:rPr>
          <w:rFonts w:asciiTheme="majorBidi" w:hAnsiTheme="majorBidi" w:cstheme="majorBidi"/>
          <w:sz w:val="28"/>
          <w:szCs w:val="28"/>
        </w:rPr>
        <w:t xml:space="preserve"> performed in order to make hole in the posterior capsule to permit light to reach the retina in other word to clear the visual axis and improve visual acuity.</w:t>
      </w: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Objective</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 xml:space="preserve">This study is conducted with view to assessment the significance of retinal nerve fibers layer thickness changes by using Optical Coherent Tomography in </w:t>
      </w:r>
      <w:proofErr w:type="spellStart"/>
      <w:r w:rsidRPr="00192E76">
        <w:rPr>
          <w:rFonts w:asciiTheme="majorBidi" w:hAnsiTheme="majorBidi" w:cstheme="majorBidi"/>
          <w:sz w:val="28"/>
          <w:szCs w:val="28"/>
        </w:rPr>
        <w:t>pseudophakic</w:t>
      </w:r>
      <w:proofErr w:type="spellEnd"/>
      <w:r w:rsidRPr="00192E76">
        <w:rPr>
          <w:rFonts w:asciiTheme="majorBidi" w:hAnsiTheme="majorBidi" w:cstheme="majorBidi"/>
          <w:sz w:val="28"/>
          <w:szCs w:val="28"/>
        </w:rPr>
        <w:t xml:space="preserve"> eye patients’ pre and one month period </w:t>
      </w:r>
      <w:proofErr w:type="spellStart"/>
      <w:r w:rsidRPr="00192E76">
        <w:rPr>
          <w:rFonts w:asciiTheme="majorBidi" w:hAnsiTheme="majorBidi" w:cstheme="majorBidi"/>
          <w:sz w:val="28"/>
          <w:szCs w:val="28"/>
        </w:rPr>
        <w:t>Nd</w:t>
      </w:r>
      <w:proofErr w:type="spellEnd"/>
      <w:r w:rsidRPr="00192E76">
        <w:rPr>
          <w:rFonts w:asciiTheme="majorBidi" w:hAnsiTheme="majorBidi" w:cstheme="majorBidi"/>
          <w:sz w:val="28"/>
          <w:szCs w:val="28"/>
        </w:rPr>
        <w:t xml:space="preserve">: YAG laser posterior </w:t>
      </w:r>
      <w:proofErr w:type="spellStart"/>
      <w:r w:rsidRPr="00192E76">
        <w:rPr>
          <w:rFonts w:asciiTheme="majorBidi" w:hAnsiTheme="majorBidi" w:cstheme="majorBidi"/>
          <w:sz w:val="28"/>
          <w:szCs w:val="28"/>
        </w:rPr>
        <w:t>capsulotomy</w:t>
      </w:r>
      <w:proofErr w:type="spellEnd"/>
      <w:r w:rsidRPr="00192E76">
        <w:rPr>
          <w:rFonts w:asciiTheme="majorBidi" w:hAnsiTheme="majorBidi" w:cstheme="majorBidi"/>
          <w:sz w:val="28"/>
          <w:szCs w:val="28"/>
        </w:rPr>
        <w:t xml:space="preserve"> performed.</w:t>
      </w: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Patients and method</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 xml:space="preserve">The measurement thickness of retinal nerve fiber layer by optical coherent tomography to a twenty one eyes of twenty one </w:t>
      </w:r>
      <w:proofErr w:type="spellStart"/>
      <w:r w:rsidRPr="00192E76">
        <w:rPr>
          <w:rFonts w:asciiTheme="majorBidi" w:hAnsiTheme="majorBidi" w:cstheme="majorBidi"/>
          <w:sz w:val="28"/>
          <w:szCs w:val="28"/>
        </w:rPr>
        <w:t>pseudophakic</w:t>
      </w:r>
      <w:proofErr w:type="spellEnd"/>
      <w:r w:rsidRPr="00192E76">
        <w:rPr>
          <w:rFonts w:asciiTheme="majorBidi" w:hAnsiTheme="majorBidi" w:cstheme="majorBidi"/>
          <w:sz w:val="28"/>
          <w:szCs w:val="28"/>
        </w:rPr>
        <w:t xml:space="preserve"> patients, </w:t>
      </w:r>
      <w:proofErr w:type="spellStart"/>
      <w:r w:rsidRPr="00192E76">
        <w:rPr>
          <w:rFonts w:asciiTheme="majorBidi" w:hAnsiTheme="majorBidi" w:cstheme="majorBidi"/>
          <w:sz w:val="28"/>
          <w:szCs w:val="28"/>
        </w:rPr>
        <w:t>therteen</w:t>
      </w:r>
      <w:proofErr w:type="spellEnd"/>
      <w:r w:rsidRPr="00192E76">
        <w:rPr>
          <w:rFonts w:asciiTheme="majorBidi" w:hAnsiTheme="majorBidi" w:cstheme="majorBidi"/>
          <w:sz w:val="28"/>
          <w:szCs w:val="28"/>
        </w:rPr>
        <w:t xml:space="preserve"> males and eight females with age range from 42 to 74 years old and pre </w:t>
      </w:r>
      <w:proofErr w:type="spellStart"/>
      <w:r w:rsidRPr="00192E76">
        <w:rPr>
          <w:rFonts w:asciiTheme="majorBidi" w:hAnsiTheme="majorBidi" w:cstheme="majorBidi"/>
          <w:sz w:val="28"/>
          <w:szCs w:val="28"/>
        </w:rPr>
        <w:t>Nd</w:t>
      </w:r>
      <w:proofErr w:type="spellEnd"/>
      <w:r w:rsidRPr="00192E76">
        <w:rPr>
          <w:rFonts w:asciiTheme="majorBidi" w:hAnsiTheme="majorBidi" w:cstheme="majorBidi"/>
          <w:sz w:val="28"/>
          <w:szCs w:val="28"/>
        </w:rPr>
        <w:t xml:space="preserve">: YAG laser (1064 nm) </w:t>
      </w:r>
      <w:proofErr w:type="spellStart"/>
      <w:r w:rsidRPr="00192E76">
        <w:rPr>
          <w:rFonts w:asciiTheme="majorBidi" w:hAnsiTheme="majorBidi" w:cstheme="majorBidi"/>
          <w:sz w:val="28"/>
          <w:szCs w:val="28"/>
        </w:rPr>
        <w:t>capsulotomy</w:t>
      </w:r>
      <w:proofErr w:type="spellEnd"/>
      <w:r w:rsidRPr="00192E76">
        <w:rPr>
          <w:rFonts w:asciiTheme="majorBidi" w:hAnsiTheme="majorBidi" w:cstheme="majorBidi"/>
          <w:sz w:val="28"/>
          <w:szCs w:val="28"/>
        </w:rPr>
        <w:t xml:space="preserve"> and post of it for period of </w:t>
      </w:r>
      <w:proofErr w:type="gramStart"/>
      <w:r w:rsidRPr="00192E76">
        <w:rPr>
          <w:rFonts w:asciiTheme="majorBidi" w:hAnsiTheme="majorBidi" w:cstheme="majorBidi"/>
          <w:sz w:val="28"/>
          <w:szCs w:val="28"/>
        </w:rPr>
        <w:t xml:space="preserve">one  </w:t>
      </w:r>
      <w:proofErr w:type="spellStart"/>
      <w:r w:rsidRPr="00192E76">
        <w:rPr>
          <w:rFonts w:asciiTheme="majorBidi" w:hAnsiTheme="majorBidi" w:cstheme="majorBidi"/>
          <w:sz w:val="28"/>
          <w:szCs w:val="28"/>
        </w:rPr>
        <w:t>months.from</w:t>
      </w:r>
      <w:proofErr w:type="spellEnd"/>
      <w:proofErr w:type="gramEnd"/>
      <w:r w:rsidRPr="00192E76">
        <w:rPr>
          <w:rFonts w:asciiTheme="majorBidi" w:hAnsiTheme="majorBidi" w:cstheme="majorBidi"/>
          <w:sz w:val="28"/>
          <w:szCs w:val="28"/>
        </w:rPr>
        <w:t xml:space="preserve"> the 20th  of  June  2018, till the 20  of September 2018 .</w:t>
      </w:r>
    </w:p>
    <w:p w:rsidR="00192E76" w:rsidRPr="00192E76" w:rsidRDefault="00192E76" w:rsidP="00192E76">
      <w:pPr>
        <w:jc w:val="both"/>
        <w:rPr>
          <w:rFonts w:asciiTheme="majorBidi" w:hAnsiTheme="majorBidi" w:cstheme="majorBidi"/>
        </w:rPr>
      </w:pPr>
      <w:r w:rsidRPr="00192E76">
        <w:rPr>
          <w:rFonts w:asciiTheme="majorBidi" w:hAnsiTheme="majorBidi" w:cstheme="majorBidi"/>
          <w:sz w:val="28"/>
          <w:szCs w:val="28"/>
        </w:rPr>
        <w:t xml:space="preserve">This is </w:t>
      </w:r>
      <w:proofErr w:type="spellStart"/>
      <w:r w:rsidRPr="00192E76">
        <w:rPr>
          <w:rFonts w:asciiTheme="majorBidi" w:hAnsiTheme="majorBidi" w:cstheme="majorBidi"/>
          <w:sz w:val="28"/>
          <w:szCs w:val="28"/>
        </w:rPr>
        <w:t>sudy</w:t>
      </w:r>
      <w:proofErr w:type="spellEnd"/>
      <w:r w:rsidRPr="00192E76">
        <w:rPr>
          <w:rFonts w:asciiTheme="majorBidi" w:hAnsiTheme="majorBidi" w:cstheme="majorBidi"/>
          <w:sz w:val="28"/>
          <w:szCs w:val="28"/>
        </w:rPr>
        <w:t xml:space="preserve"> done in AL-</w:t>
      </w:r>
      <w:proofErr w:type="spellStart"/>
      <w:r w:rsidRPr="00192E76">
        <w:rPr>
          <w:rFonts w:asciiTheme="majorBidi" w:hAnsiTheme="majorBidi" w:cstheme="majorBidi"/>
          <w:sz w:val="28"/>
          <w:szCs w:val="28"/>
        </w:rPr>
        <w:t>Habobi</w:t>
      </w:r>
      <w:proofErr w:type="spellEnd"/>
      <w:r w:rsidRPr="00192E76">
        <w:rPr>
          <w:rFonts w:asciiTheme="majorBidi" w:hAnsiTheme="majorBidi" w:cstheme="majorBidi"/>
          <w:sz w:val="28"/>
          <w:szCs w:val="28"/>
        </w:rPr>
        <w:t xml:space="preserve"> teaching </w:t>
      </w:r>
      <w:proofErr w:type="gramStart"/>
      <w:r w:rsidRPr="00192E76">
        <w:rPr>
          <w:rFonts w:asciiTheme="majorBidi" w:hAnsiTheme="majorBidi" w:cstheme="majorBidi"/>
          <w:sz w:val="28"/>
          <w:szCs w:val="28"/>
        </w:rPr>
        <w:t>Hospital  in</w:t>
      </w:r>
      <w:proofErr w:type="gramEnd"/>
      <w:r w:rsidRPr="00192E76">
        <w:rPr>
          <w:rFonts w:asciiTheme="majorBidi" w:hAnsiTheme="majorBidi" w:cstheme="majorBidi"/>
          <w:sz w:val="28"/>
          <w:szCs w:val="28"/>
        </w:rPr>
        <w:t xml:space="preserve">  </w:t>
      </w:r>
      <w:proofErr w:type="spellStart"/>
      <w:r w:rsidRPr="00192E76">
        <w:rPr>
          <w:rFonts w:asciiTheme="majorBidi" w:hAnsiTheme="majorBidi" w:cstheme="majorBidi"/>
          <w:sz w:val="28"/>
          <w:szCs w:val="28"/>
        </w:rPr>
        <w:t>Nassiryah</w:t>
      </w:r>
      <w:proofErr w:type="spellEnd"/>
      <w:r w:rsidRPr="00192E76">
        <w:rPr>
          <w:rFonts w:asciiTheme="majorBidi" w:hAnsiTheme="majorBidi" w:cstheme="majorBidi"/>
          <w:sz w:val="28"/>
          <w:szCs w:val="28"/>
        </w:rPr>
        <w:t xml:space="preserve">   During this period, All patients after a period more than 6 months duration  post cataract  surgery with visually affected  posterior capsule </w:t>
      </w:r>
      <w:proofErr w:type="spellStart"/>
      <w:r w:rsidRPr="00192E76">
        <w:rPr>
          <w:rFonts w:asciiTheme="majorBidi" w:hAnsiTheme="majorBidi" w:cstheme="majorBidi"/>
          <w:sz w:val="28"/>
          <w:szCs w:val="28"/>
        </w:rPr>
        <w:t>opacification</w:t>
      </w:r>
      <w:proofErr w:type="spellEnd"/>
      <w:r w:rsidRPr="00192E76">
        <w:rPr>
          <w:rFonts w:asciiTheme="majorBidi" w:hAnsiTheme="majorBidi" w:cstheme="majorBidi"/>
          <w:sz w:val="28"/>
          <w:szCs w:val="28"/>
        </w:rPr>
        <w:t xml:space="preserve">  and IOP within normal range (14-21 mmHg). In this sample the patient with history of ophthalmic and retinal disease excluded like Diabetic retinopathy, </w:t>
      </w:r>
      <w:proofErr w:type="spellStart"/>
      <w:r w:rsidRPr="00192E76">
        <w:rPr>
          <w:rFonts w:asciiTheme="majorBidi" w:hAnsiTheme="majorBidi" w:cstheme="majorBidi"/>
          <w:sz w:val="28"/>
          <w:szCs w:val="28"/>
        </w:rPr>
        <w:t>glaucoma</w:t>
      </w:r>
      <w:proofErr w:type="gramStart"/>
      <w:r w:rsidRPr="00192E76">
        <w:rPr>
          <w:rFonts w:asciiTheme="majorBidi" w:hAnsiTheme="majorBidi" w:cstheme="majorBidi"/>
          <w:sz w:val="28"/>
          <w:szCs w:val="28"/>
        </w:rPr>
        <w:t>,retinal</w:t>
      </w:r>
      <w:proofErr w:type="spellEnd"/>
      <w:proofErr w:type="gramEnd"/>
      <w:r w:rsidRPr="00192E76">
        <w:rPr>
          <w:rFonts w:asciiTheme="majorBidi" w:hAnsiTheme="majorBidi" w:cstheme="majorBidi"/>
          <w:sz w:val="28"/>
          <w:szCs w:val="28"/>
        </w:rPr>
        <w:t xml:space="preserve"> vascular diseases and congenital retinal diseases</w:t>
      </w:r>
    </w:p>
    <w:p w:rsidR="00192E76" w:rsidRPr="00192E76" w:rsidRDefault="00192E76" w:rsidP="00192E76">
      <w:pPr>
        <w:rPr>
          <w:rFonts w:asciiTheme="majorBidi" w:hAnsiTheme="majorBidi" w:cstheme="majorBidi"/>
          <w:b/>
          <w:bCs/>
          <w:i/>
          <w:iCs/>
          <w:sz w:val="32"/>
          <w:szCs w:val="32"/>
        </w:rPr>
      </w:pPr>
    </w:p>
    <w:p w:rsidR="00192E76" w:rsidRPr="00192E76" w:rsidRDefault="00192E76" w:rsidP="00192E76">
      <w:pPr>
        <w:rPr>
          <w:rFonts w:asciiTheme="majorBidi" w:hAnsiTheme="majorBidi" w:cstheme="majorBidi"/>
          <w:b/>
          <w:bCs/>
          <w:i/>
          <w:iCs/>
          <w:sz w:val="32"/>
          <w:szCs w:val="32"/>
        </w:rPr>
      </w:pPr>
    </w:p>
    <w:p w:rsidR="00192E76" w:rsidRPr="00192E76" w:rsidRDefault="00192E76" w:rsidP="00192E76">
      <w:pPr>
        <w:jc w:val="right"/>
        <w:rPr>
          <w:rFonts w:asciiTheme="majorBidi" w:hAnsiTheme="majorBidi" w:cstheme="majorBidi"/>
          <w:b/>
          <w:bCs/>
          <w:sz w:val="32"/>
          <w:szCs w:val="32"/>
        </w:rPr>
      </w:pPr>
    </w:p>
    <w:p w:rsidR="00192E76" w:rsidRPr="00192E76" w:rsidRDefault="00192E76" w:rsidP="00192E76">
      <w:pPr>
        <w:jc w:val="right"/>
        <w:rPr>
          <w:rFonts w:asciiTheme="majorBidi" w:hAnsiTheme="majorBidi" w:cstheme="majorBidi"/>
          <w:b/>
          <w:bCs/>
          <w:sz w:val="32"/>
          <w:szCs w:val="32"/>
        </w:rPr>
      </w:pPr>
      <w:proofErr w:type="gramStart"/>
      <w:r w:rsidRPr="00192E76">
        <w:rPr>
          <w:rFonts w:asciiTheme="majorBidi" w:hAnsiTheme="majorBidi" w:cstheme="majorBidi"/>
          <w:b/>
          <w:bCs/>
          <w:sz w:val="32"/>
          <w:szCs w:val="32"/>
        </w:rPr>
        <w:t>ii</w:t>
      </w:r>
      <w:proofErr w:type="gramEnd"/>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Results</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 xml:space="preserve">Assessment  of  retinal nerve fibers layers  thickness pre  and after one month  post  </w:t>
      </w:r>
      <w:proofErr w:type="spellStart"/>
      <w:r w:rsidRPr="00192E76">
        <w:rPr>
          <w:rFonts w:asciiTheme="majorBidi" w:hAnsiTheme="majorBidi" w:cstheme="majorBidi"/>
          <w:sz w:val="28"/>
          <w:szCs w:val="28"/>
        </w:rPr>
        <w:t>capsulotomy</w:t>
      </w:r>
      <w:proofErr w:type="spellEnd"/>
      <w:r w:rsidRPr="00192E76">
        <w:rPr>
          <w:rFonts w:asciiTheme="majorBidi" w:hAnsiTheme="majorBidi" w:cstheme="majorBidi"/>
          <w:sz w:val="28"/>
          <w:szCs w:val="28"/>
        </w:rPr>
        <w:t xml:space="preserve">  ,the retinal nerve fibers layers  thickness values increase about 5 </w:t>
      </w:r>
      <w:proofErr w:type="spellStart"/>
      <w:r w:rsidRPr="00192E76">
        <w:rPr>
          <w:rFonts w:asciiTheme="majorBidi" w:hAnsiTheme="majorBidi" w:cstheme="majorBidi"/>
          <w:sz w:val="28"/>
          <w:szCs w:val="28"/>
        </w:rPr>
        <w:t>μm</w:t>
      </w:r>
      <w:proofErr w:type="spellEnd"/>
      <w:r w:rsidRPr="00192E76">
        <w:rPr>
          <w:rFonts w:asciiTheme="majorBidi" w:hAnsiTheme="majorBidi" w:cstheme="majorBidi"/>
          <w:sz w:val="28"/>
          <w:szCs w:val="28"/>
        </w:rPr>
        <w:t xml:space="preserve"> in average post </w:t>
      </w:r>
      <w:proofErr w:type="spellStart"/>
      <w:r w:rsidRPr="00192E76">
        <w:rPr>
          <w:rFonts w:asciiTheme="majorBidi" w:hAnsiTheme="majorBidi" w:cstheme="majorBidi"/>
          <w:sz w:val="28"/>
          <w:szCs w:val="28"/>
        </w:rPr>
        <w:t>capsulotomy</w:t>
      </w:r>
      <w:proofErr w:type="spellEnd"/>
      <w:r w:rsidRPr="00192E76">
        <w:rPr>
          <w:rFonts w:asciiTheme="majorBidi" w:hAnsiTheme="majorBidi" w:cstheme="majorBidi"/>
          <w:sz w:val="28"/>
          <w:szCs w:val="28"/>
        </w:rPr>
        <w:t xml:space="preserve"> and  the Phacoemulsification patients had a better results than </w:t>
      </w:r>
      <w:proofErr w:type="spellStart"/>
      <w:r w:rsidRPr="00192E76">
        <w:rPr>
          <w:rFonts w:asciiTheme="majorBidi" w:hAnsiTheme="majorBidi" w:cstheme="majorBidi"/>
          <w:sz w:val="28"/>
          <w:szCs w:val="28"/>
        </w:rPr>
        <w:t>Extracapsular</w:t>
      </w:r>
      <w:proofErr w:type="spellEnd"/>
      <w:r w:rsidRPr="00192E76">
        <w:rPr>
          <w:rFonts w:asciiTheme="majorBidi" w:hAnsiTheme="majorBidi" w:cstheme="majorBidi"/>
          <w:sz w:val="28"/>
          <w:szCs w:val="28"/>
        </w:rPr>
        <w:t xml:space="preserve"> cataract extraction patients regarding post  </w:t>
      </w:r>
      <w:proofErr w:type="spellStart"/>
      <w:r w:rsidRPr="00192E76">
        <w:rPr>
          <w:rFonts w:asciiTheme="majorBidi" w:hAnsiTheme="majorBidi" w:cstheme="majorBidi"/>
          <w:sz w:val="28"/>
          <w:szCs w:val="28"/>
        </w:rPr>
        <w:t>Nd:YAG</w:t>
      </w:r>
      <w:proofErr w:type="spellEnd"/>
      <w:r w:rsidRPr="00192E76">
        <w:rPr>
          <w:rFonts w:asciiTheme="majorBidi" w:hAnsiTheme="majorBidi" w:cstheme="majorBidi"/>
          <w:sz w:val="28"/>
          <w:szCs w:val="28"/>
        </w:rPr>
        <w:t xml:space="preserve"> laser </w:t>
      </w:r>
      <w:proofErr w:type="spellStart"/>
      <w:r w:rsidRPr="00192E76">
        <w:rPr>
          <w:rFonts w:asciiTheme="majorBidi" w:hAnsiTheme="majorBidi" w:cstheme="majorBidi"/>
          <w:sz w:val="28"/>
          <w:szCs w:val="28"/>
        </w:rPr>
        <w:t>capsulotomy</w:t>
      </w:r>
      <w:proofErr w:type="spellEnd"/>
      <w:r w:rsidRPr="00192E76">
        <w:rPr>
          <w:rFonts w:asciiTheme="majorBidi" w:hAnsiTheme="majorBidi" w:cstheme="majorBidi"/>
          <w:sz w:val="28"/>
          <w:szCs w:val="28"/>
        </w:rPr>
        <w:t xml:space="preserve"> vision and this attributed to lesser post-operative astigmatism  and better optical coherent tomography signal quality .</w:t>
      </w: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Conclusion</w:t>
      </w:r>
    </w:p>
    <w:p w:rsidR="00192E76" w:rsidRPr="00192E76" w:rsidRDefault="00192E76" w:rsidP="00567245">
      <w:pPr>
        <w:jc w:val="both"/>
        <w:rPr>
          <w:rFonts w:asciiTheme="majorBidi" w:hAnsiTheme="majorBidi" w:cstheme="majorBidi"/>
          <w:sz w:val="28"/>
          <w:szCs w:val="28"/>
        </w:rPr>
      </w:pPr>
      <w:r w:rsidRPr="00192E76">
        <w:rPr>
          <w:rFonts w:asciiTheme="majorBidi" w:hAnsiTheme="majorBidi" w:cstheme="majorBidi"/>
          <w:sz w:val="28"/>
          <w:szCs w:val="28"/>
        </w:rPr>
        <w:t xml:space="preserve">The posterior capsule </w:t>
      </w:r>
      <w:proofErr w:type="spellStart"/>
      <w:r w:rsidRPr="00192E76">
        <w:rPr>
          <w:rFonts w:asciiTheme="majorBidi" w:hAnsiTheme="majorBidi" w:cstheme="majorBidi"/>
          <w:sz w:val="28"/>
          <w:szCs w:val="28"/>
        </w:rPr>
        <w:t>opacification</w:t>
      </w:r>
      <w:proofErr w:type="spellEnd"/>
      <w:r w:rsidRPr="00192E76">
        <w:rPr>
          <w:rFonts w:asciiTheme="majorBidi" w:hAnsiTheme="majorBidi" w:cstheme="majorBidi"/>
          <w:sz w:val="28"/>
          <w:szCs w:val="28"/>
        </w:rPr>
        <w:t xml:space="preserve">   is common after </w:t>
      </w:r>
      <w:r w:rsidR="00567245">
        <w:rPr>
          <w:rFonts w:asciiTheme="majorBidi" w:hAnsiTheme="majorBidi" w:cstheme="majorBidi"/>
          <w:sz w:val="28"/>
          <w:szCs w:val="28"/>
        </w:rPr>
        <w:t xml:space="preserve">cataract </w:t>
      </w:r>
      <w:proofErr w:type="spellStart"/>
      <w:r w:rsidR="00567245">
        <w:rPr>
          <w:rFonts w:asciiTheme="majorBidi" w:hAnsiTheme="majorBidi" w:cstheme="majorBidi"/>
          <w:sz w:val="28"/>
          <w:szCs w:val="28"/>
        </w:rPr>
        <w:t>surgery</w:t>
      </w:r>
      <w:r w:rsidRPr="00192E76">
        <w:rPr>
          <w:rFonts w:asciiTheme="majorBidi" w:hAnsiTheme="majorBidi" w:cstheme="majorBidi"/>
          <w:sz w:val="28"/>
          <w:szCs w:val="28"/>
        </w:rPr>
        <w:t>.It</w:t>
      </w:r>
      <w:proofErr w:type="spellEnd"/>
      <w:r w:rsidRPr="00192E76">
        <w:rPr>
          <w:rFonts w:asciiTheme="majorBidi" w:hAnsiTheme="majorBidi" w:cstheme="majorBidi"/>
          <w:sz w:val="28"/>
          <w:szCs w:val="28"/>
        </w:rPr>
        <w:t xml:space="preserve"> is lead to underestimation of retinal nerve fiber layer thickness when it measured by OCT is mostly related to decrease light entrance to the globe due to opacity in the capsule.</w:t>
      </w: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jc w:val="center"/>
        <w:rPr>
          <w:rFonts w:asciiTheme="majorBidi" w:hAnsiTheme="majorBidi" w:cstheme="majorBidi"/>
          <w:b/>
          <w:bCs/>
          <w:sz w:val="32"/>
          <w:szCs w:val="32"/>
        </w:rPr>
      </w:pPr>
    </w:p>
    <w:p w:rsidR="00192E76" w:rsidRPr="00192E76" w:rsidRDefault="00192E76" w:rsidP="00192E76">
      <w:pPr>
        <w:jc w:val="right"/>
        <w:rPr>
          <w:rFonts w:asciiTheme="majorBidi" w:hAnsiTheme="majorBidi" w:cstheme="majorBidi"/>
          <w:b/>
          <w:bCs/>
          <w:sz w:val="32"/>
          <w:szCs w:val="32"/>
        </w:rPr>
      </w:pPr>
    </w:p>
    <w:p w:rsidR="00192E76" w:rsidRPr="00192E76" w:rsidRDefault="00192E76" w:rsidP="00192E76">
      <w:pPr>
        <w:jc w:val="right"/>
        <w:rPr>
          <w:rFonts w:asciiTheme="majorBidi" w:hAnsiTheme="majorBidi" w:cstheme="majorBidi"/>
          <w:b/>
          <w:bCs/>
          <w:sz w:val="32"/>
          <w:szCs w:val="32"/>
        </w:rPr>
      </w:pPr>
      <w:proofErr w:type="gramStart"/>
      <w:r w:rsidRPr="00192E76">
        <w:rPr>
          <w:rFonts w:asciiTheme="majorBidi" w:hAnsiTheme="majorBidi" w:cstheme="majorBidi"/>
          <w:b/>
          <w:bCs/>
          <w:sz w:val="32"/>
          <w:szCs w:val="32"/>
        </w:rPr>
        <w:t>iii</w:t>
      </w:r>
      <w:proofErr w:type="gramEnd"/>
    </w:p>
    <w:p w:rsidR="00192E76" w:rsidRPr="00192E76" w:rsidRDefault="00192E76" w:rsidP="00192E76">
      <w:pPr>
        <w:rPr>
          <w:rFonts w:asciiTheme="majorBidi" w:hAnsiTheme="majorBidi" w:cstheme="majorBidi"/>
          <w:b/>
          <w:bCs/>
          <w:sz w:val="32"/>
          <w:szCs w:val="32"/>
        </w:rPr>
      </w:pPr>
    </w:p>
    <w:p w:rsidR="00192E76" w:rsidRPr="00192E76" w:rsidRDefault="00192E76" w:rsidP="00192E76">
      <w:pPr>
        <w:rPr>
          <w:rFonts w:asciiTheme="majorBidi" w:hAnsiTheme="majorBidi" w:cstheme="majorBidi"/>
          <w:b/>
          <w:bCs/>
          <w:sz w:val="32"/>
          <w:szCs w:val="32"/>
        </w:rPr>
      </w:pPr>
    </w:p>
    <w:p w:rsidR="00192E76" w:rsidRPr="00192E76" w:rsidRDefault="00192E76" w:rsidP="00192E76">
      <w:pPr>
        <w:rPr>
          <w:rFonts w:asciiTheme="majorBidi" w:hAnsiTheme="majorBidi" w:cstheme="majorBidi"/>
          <w:b/>
          <w:bCs/>
          <w:sz w:val="40"/>
          <w:szCs w:val="40"/>
        </w:rPr>
      </w:pPr>
      <w:r w:rsidRPr="00192E76">
        <w:rPr>
          <w:rFonts w:asciiTheme="majorBidi" w:hAnsiTheme="majorBidi" w:cstheme="majorBidi"/>
          <w:b/>
          <w:bCs/>
          <w:sz w:val="40"/>
          <w:szCs w:val="40"/>
        </w:rPr>
        <w:t>Contents</w:t>
      </w:r>
    </w:p>
    <w:p w:rsidR="00192E76" w:rsidRPr="00192E76" w:rsidRDefault="00192E76" w:rsidP="00192E76">
      <w:pPr>
        <w:rPr>
          <w:rFonts w:asciiTheme="majorBidi" w:hAnsiTheme="majorBidi" w:cstheme="majorBidi"/>
          <w:b/>
          <w:bCs/>
          <w:sz w:val="40"/>
          <w:szCs w:val="40"/>
        </w:rPr>
      </w:pP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 xml:space="preserve">Abstract                                                                                          </w:t>
      </w:r>
      <w:proofErr w:type="spellStart"/>
      <w:r w:rsidRPr="00192E76">
        <w:rPr>
          <w:rFonts w:asciiTheme="majorBidi" w:hAnsiTheme="majorBidi" w:cstheme="majorBidi"/>
          <w:b/>
          <w:bCs/>
          <w:sz w:val="32"/>
          <w:szCs w:val="32"/>
        </w:rPr>
        <w:t>i</w:t>
      </w:r>
      <w:proofErr w:type="spellEnd"/>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 xml:space="preserve">List of contents                                                                              </w:t>
      </w:r>
      <w:proofErr w:type="gramStart"/>
      <w:r w:rsidRPr="00192E76">
        <w:rPr>
          <w:rFonts w:asciiTheme="majorBidi" w:hAnsiTheme="majorBidi" w:cstheme="majorBidi"/>
          <w:b/>
          <w:bCs/>
          <w:sz w:val="32"/>
          <w:szCs w:val="32"/>
        </w:rPr>
        <w:t>iv</w:t>
      </w:r>
      <w:proofErr w:type="gramEnd"/>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 xml:space="preserve">List of figures                                                                                 </w:t>
      </w:r>
      <w:proofErr w:type="gramStart"/>
      <w:r w:rsidRPr="00192E76">
        <w:rPr>
          <w:rFonts w:asciiTheme="majorBidi" w:hAnsiTheme="majorBidi" w:cstheme="majorBidi"/>
          <w:b/>
          <w:bCs/>
          <w:sz w:val="32"/>
          <w:szCs w:val="32"/>
        </w:rPr>
        <w:t>vi</w:t>
      </w:r>
      <w:proofErr w:type="gramEnd"/>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 xml:space="preserve">List of </w:t>
      </w:r>
      <w:proofErr w:type="gramStart"/>
      <w:r w:rsidRPr="00192E76">
        <w:rPr>
          <w:rFonts w:asciiTheme="majorBidi" w:hAnsiTheme="majorBidi" w:cstheme="majorBidi"/>
          <w:b/>
          <w:bCs/>
          <w:sz w:val="32"/>
          <w:szCs w:val="32"/>
        </w:rPr>
        <w:t>tables</w:t>
      </w:r>
      <w:proofErr w:type="gramEnd"/>
      <w:r w:rsidRPr="00192E76">
        <w:rPr>
          <w:rFonts w:asciiTheme="majorBidi" w:hAnsiTheme="majorBidi" w:cstheme="majorBidi"/>
          <w:b/>
          <w:bCs/>
          <w:sz w:val="32"/>
          <w:szCs w:val="32"/>
        </w:rPr>
        <w:t xml:space="preserve">                                                                                  vii</w:t>
      </w:r>
    </w:p>
    <w:p w:rsidR="00192E76" w:rsidRPr="00192E76" w:rsidRDefault="00192E76" w:rsidP="00192E76">
      <w:pPr>
        <w:rPr>
          <w:rFonts w:asciiTheme="majorBidi" w:hAnsiTheme="majorBidi" w:cstheme="majorBidi"/>
          <w:b/>
          <w:bCs/>
          <w:sz w:val="32"/>
          <w:szCs w:val="32"/>
          <w:rtl/>
        </w:rPr>
      </w:pPr>
      <w:r w:rsidRPr="00192E76">
        <w:rPr>
          <w:rFonts w:asciiTheme="majorBidi" w:hAnsiTheme="majorBidi" w:cstheme="majorBidi"/>
          <w:b/>
          <w:bCs/>
          <w:sz w:val="32"/>
          <w:szCs w:val="32"/>
        </w:rPr>
        <w:t>Abbreviation                                                                                 viii</w:t>
      </w: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b/>
          <w:bCs/>
        </w:rPr>
      </w:pPr>
    </w:p>
    <w:p w:rsidR="00192E76" w:rsidRPr="00192E76" w:rsidRDefault="00192E76" w:rsidP="00192E76">
      <w:pPr>
        <w:rPr>
          <w:rFonts w:asciiTheme="majorBidi" w:hAnsiTheme="majorBidi" w:cstheme="majorBidi"/>
        </w:rPr>
      </w:pPr>
    </w:p>
    <w:p w:rsidR="00192E76" w:rsidRPr="00192E76" w:rsidRDefault="00192E76" w:rsidP="00192E76">
      <w:pPr>
        <w:jc w:val="right"/>
        <w:rPr>
          <w:rFonts w:asciiTheme="majorBidi" w:hAnsiTheme="majorBidi" w:cstheme="majorBidi"/>
          <w:b/>
          <w:bCs/>
          <w:sz w:val="36"/>
          <w:szCs w:val="36"/>
        </w:rPr>
      </w:pPr>
      <w:proofErr w:type="gramStart"/>
      <w:r w:rsidRPr="00192E76">
        <w:rPr>
          <w:rFonts w:asciiTheme="majorBidi" w:hAnsiTheme="majorBidi" w:cstheme="majorBidi"/>
          <w:b/>
          <w:bCs/>
          <w:sz w:val="36"/>
          <w:szCs w:val="36"/>
        </w:rPr>
        <w:t>iv</w:t>
      </w:r>
      <w:proofErr w:type="gramEnd"/>
    </w:p>
    <w:p w:rsidR="00192E76" w:rsidRPr="00192E76" w:rsidRDefault="00192E76" w:rsidP="00192E76">
      <w:pPr>
        <w:rPr>
          <w:rFonts w:asciiTheme="majorBidi" w:hAnsiTheme="majorBidi" w:cstheme="majorBidi"/>
          <w:b/>
          <w:bCs/>
          <w:sz w:val="36"/>
          <w:szCs w:val="36"/>
        </w:rPr>
      </w:pPr>
      <w:r w:rsidRPr="00192E76">
        <w:rPr>
          <w:rFonts w:asciiTheme="majorBidi" w:hAnsiTheme="majorBidi" w:cstheme="majorBidi"/>
          <w:b/>
          <w:bCs/>
          <w:sz w:val="36"/>
          <w:szCs w:val="36"/>
        </w:rPr>
        <w:t xml:space="preserve">LIST OF CONTENT </w:t>
      </w: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CHAPTER ONE/</w:t>
      </w:r>
      <w:r w:rsidRPr="00192E76">
        <w:t xml:space="preserve"> </w:t>
      </w:r>
      <w:r w:rsidRPr="00192E76">
        <w:rPr>
          <w:rFonts w:asciiTheme="majorBidi" w:hAnsiTheme="majorBidi" w:cstheme="majorBidi"/>
          <w:b/>
          <w:bCs/>
          <w:sz w:val="32"/>
          <w:szCs w:val="32"/>
        </w:rPr>
        <w:t xml:space="preserve">INTRODUCTION AND BASIC CONCEPTS </w:t>
      </w: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 xml:space="preserve">Subject                                                                                  page </w:t>
      </w:r>
      <w:proofErr w:type="gramStart"/>
      <w:r w:rsidRPr="00192E76">
        <w:rPr>
          <w:rFonts w:asciiTheme="majorBidi" w:hAnsiTheme="majorBidi" w:cstheme="majorBidi"/>
          <w:b/>
          <w:bCs/>
          <w:sz w:val="32"/>
          <w:szCs w:val="32"/>
        </w:rPr>
        <w:t>No</w:t>
      </w:r>
      <w:proofErr w:type="gramEnd"/>
      <w:r w:rsidRPr="00192E76">
        <w:rPr>
          <w:rFonts w:asciiTheme="majorBidi" w:hAnsiTheme="majorBidi" w:cstheme="majorBidi"/>
          <w:b/>
          <w:bCs/>
          <w:sz w:val="32"/>
          <w:szCs w:val="32"/>
        </w:rPr>
        <w:t xml:space="preserve">.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1.1- The eye ball                                                                                                 1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1.1.1- Anterior segment                                                                                      </w:t>
      </w:r>
      <w:r w:rsidRPr="00192E76">
        <w:rPr>
          <w:rFonts w:asciiTheme="majorBidi" w:hAnsiTheme="majorBidi" w:cstheme="majorBidi" w:hint="cs"/>
          <w:sz w:val="28"/>
          <w:szCs w:val="28"/>
          <w:u w:val="single"/>
          <w:rtl/>
        </w:rPr>
        <w:t>2</w:t>
      </w:r>
      <w:r w:rsidRPr="00192E76">
        <w:rPr>
          <w:rFonts w:asciiTheme="majorBidi" w:hAnsiTheme="majorBidi" w:cstheme="majorBidi"/>
          <w:sz w:val="28"/>
          <w:szCs w:val="28"/>
          <w:u w:val="single"/>
        </w:rPr>
        <w:t xml:space="preserve">                                                                                                                       1.1.2-</w:t>
      </w:r>
      <w:r w:rsidRPr="00192E76">
        <w:rPr>
          <w:rFonts w:asciiTheme="majorBidi" w:hAnsiTheme="majorBidi" w:cstheme="majorBidi"/>
          <w:sz w:val="28"/>
          <w:szCs w:val="28"/>
        </w:rPr>
        <w:t xml:space="preserve"> </w:t>
      </w:r>
      <w:r w:rsidRPr="00192E76">
        <w:rPr>
          <w:rFonts w:asciiTheme="majorBidi" w:hAnsiTheme="majorBidi" w:cstheme="majorBidi"/>
          <w:sz w:val="28"/>
          <w:szCs w:val="28"/>
          <w:u w:val="single"/>
        </w:rPr>
        <w:t xml:space="preserve">Posterior segment                                                                             </w:t>
      </w:r>
      <w:r w:rsidRPr="00192E76">
        <w:rPr>
          <w:rFonts w:asciiTheme="majorBidi" w:hAnsiTheme="majorBidi" w:cstheme="majorBidi"/>
          <w:sz w:val="28"/>
          <w:szCs w:val="28"/>
          <w:u w:val="single"/>
          <w:rtl/>
        </w:rPr>
        <w:t xml:space="preserve"> </w:t>
      </w:r>
      <w:r w:rsidRPr="00192E76">
        <w:rPr>
          <w:rFonts w:asciiTheme="majorBidi" w:hAnsiTheme="majorBidi" w:cstheme="majorBidi"/>
          <w:sz w:val="28"/>
          <w:szCs w:val="28"/>
          <w:u w:val="single"/>
        </w:rPr>
        <w:t xml:space="preserve">       3</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1.1.3</w:t>
      </w:r>
      <w:proofErr w:type="gramStart"/>
      <w:r w:rsidRPr="00192E76">
        <w:rPr>
          <w:rFonts w:asciiTheme="majorBidi" w:hAnsiTheme="majorBidi" w:cstheme="majorBidi"/>
          <w:sz w:val="28"/>
          <w:szCs w:val="28"/>
          <w:u w:val="single"/>
        </w:rPr>
        <w:t>.Retinal</w:t>
      </w:r>
      <w:proofErr w:type="gramEnd"/>
      <w:r w:rsidRPr="00192E76">
        <w:rPr>
          <w:rFonts w:asciiTheme="majorBidi" w:hAnsiTheme="majorBidi" w:cstheme="majorBidi"/>
          <w:sz w:val="28"/>
          <w:szCs w:val="28"/>
          <w:u w:val="single"/>
        </w:rPr>
        <w:t xml:space="preserve">  layers                                                                                            </w:t>
      </w:r>
      <w:r w:rsidRPr="00192E76">
        <w:rPr>
          <w:rFonts w:asciiTheme="majorBidi" w:hAnsiTheme="majorBidi" w:cstheme="majorBidi" w:hint="cs"/>
          <w:sz w:val="28"/>
          <w:szCs w:val="28"/>
          <w:u w:val="single"/>
          <w:rtl/>
        </w:rPr>
        <w:t>4</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1.2- cataract                                                                                                        </w:t>
      </w:r>
      <w:r w:rsidRPr="00192E76">
        <w:rPr>
          <w:rFonts w:asciiTheme="majorBidi" w:hAnsiTheme="majorBidi" w:cstheme="majorBidi" w:hint="cs"/>
          <w:sz w:val="28"/>
          <w:szCs w:val="28"/>
          <w:u w:val="single"/>
          <w:rtl/>
        </w:rPr>
        <w:t>5</w:t>
      </w:r>
      <w:r w:rsidRPr="00192E76">
        <w:rPr>
          <w:rFonts w:asciiTheme="majorBidi" w:hAnsiTheme="majorBidi" w:cstheme="majorBidi"/>
          <w:sz w:val="28"/>
          <w:szCs w:val="28"/>
          <w:u w:val="single"/>
        </w:rPr>
        <w:t xml:space="preserve">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1.3- Posterior capsular </w:t>
      </w:r>
      <w:proofErr w:type="spellStart"/>
      <w:r w:rsidRPr="00192E76">
        <w:rPr>
          <w:rFonts w:asciiTheme="majorBidi" w:hAnsiTheme="majorBidi" w:cstheme="majorBidi"/>
          <w:sz w:val="28"/>
          <w:szCs w:val="28"/>
          <w:u w:val="single"/>
        </w:rPr>
        <w:t>opacification</w:t>
      </w:r>
      <w:proofErr w:type="spellEnd"/>
      <w:r w:rsidRPr="00192E76">
        <w:rPr>
          <w:rFonts w:asciiTheme="majorBidi" w:hAnsiTheme="majorBidi" w:cstheme="majorBidi"/>
          <w:sz w:val="28"/>
          <w:szCs w:val="28"/>
          <w:u w:val="single"/>
        </w:rPr>
        <w:t xml:space="preserve">                                                                  </w:t>
      </w:r>
      <w:r w:rsidRPr="00192E76">
        <w:rPr>
          <w:rFonts w:asciiTheme="majorBidi" w:hAnsiTheme="majorBidi" w:cstheme="majorBidi" w:hint="cs"/>
          <w:sz w:val="28"/>
          <w:szCs w:val="28"/>
          <w:u w:val="single"/>
          <w:rtl/>
        </w:rPr>
        <w:t>6</w:t>
      </w:r>
      <w:r w:rsidRPr="00192E76">
        <w:rPr>
          <w:rFonts w:asciiTheme="majorBidi" w:hAnsiTheme="majorBidi" w:cstheme="majorBidi"/>
          <w:sz w:val="28"/>
          <w:szCs w:val="28"/>
          <w:u w:val="single"/>
        </w:rPr>
        <w:t xml:space="preserve">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1.3.1- incidence and pathogenesis                                                                  </w:t>
      </w:r>
      <w:r w:rsidRPr="00192E76">
        <w:rPr>
          <w:rFonts w:asciiTheme="majorBidi" w:hAnsiTheme="majorBidi" w:cstheme="majorBidi" w:hint="cs"/>
          <w:sz w:val="28"/>
          <w:szCs w:val="28"/>
          <w:u w:val="single"/>
          <w:rtl/>
        </w:rPr>
        <w:t>7</w:t>
      </w:r>
      <w:r w:rsidRPr="00192E76">
        <w:rPr>
          <w:rFonts w:asciiTheme="majorBidi" w:hAnsiTheme="majorBidi" w:cstheme="majorBidi"/>
          <w:sz w:val="28"/>
          <w:szCs w:val="28"/>
          <w:u w:val="single"/>
        </w:rPr>
        <w:t>-</w:t>
      </w:r>
      <w:r w:rsidRPr="00192E76">
        <w:rPr>
          <w:rFonts w:asciiTheme="majorBidi" w:hAnsiTheme="majorBidi" w:cstheme="majorBidi" w:hint="cs"/>
          <w:sz w:val="28"/>
          <w:szCs w:val="28"/>
          <w:u w:val="single"/>
          <w:rtl/>
        </w:rPr>
        <w:t>8</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1.3.2- Neodymium: Yttrium–Aluminum Garnet Laser (1064 nm) Posterior </w:t>
      </w:r>
      <w:proofErr w:type="spellStart"/>
      <w:r w:rsidRPr="00192E76">
        <w:rPr>
          <w:rFonts w:asciiTheme="majorBidi" w:hAnsiTheme="majorBidi" w:cstheme="majorBidi"/>
          <w:sz w:val="28"/>
          <w:szCs w:val="28"/>
          <w:u w:val="single"/>
        </w:rPr>
        <w:t>Capsulotomy</w:t>
      </w:r>
      <w:proofErr w:type="spellEnd"/>
      <w:r w:rsidRPr="00192E76">
        <w:rPr>
          <w:rFonts w:asciiTheme="majorBidi" w:hAnsiTheme="majorBidi" w:cstheme="majorBidi"/>
          <w:sz w:val="28"/>
          <w:szCs w:val="28"/>
          <w:u w:val="single"/>
        </w:rPr>
        <w:t xml:space="preserve">       </w:t>
      </w:r>
      <w:r w:rsidRPr="00192E76">
        <w:rPr>
          <w:rFonts w:asciiTheme="majorBidi" w:hAnsiTheme="majorBidi" w:cstheme="majorBidi"/>
          <w:sz w:val="28"/>
          <w:szCs w:val="28"/>
          <w:u w:val="single"/>
          <w:rtl/>
        </w:rPr>
        <w:t xml:space="preserve"> </w:t>
      </w:r>
      <w:r w:rsidRPr="00192E76">
        <w:rPr>
          <w:rFonts w:asciiTheme="majorBidi" w:hAnsiTheme="majorBidi" w:cstheme="majorBidi"/>
          <w:sz w:val="28"/>
          <w:szCs w:val="28"/>
          <w:u w:val="single"/>
        </w:rPr>
        <w:t xml:space="preserve">                                                                                              </w:t>
      </w:r>
      <w:r w:rsidRPr="00192E76">
        <w:rPr>
          <w:rFonts w:asciiTheme="majorBidi" w:hAnsiTheme="majorBidi" w:cstheme="majorBidi" w:hint="cs"/>
          <w:sz w:val="28"/>
          <w:szCs w:val="28"/>
          <w:u w:val="single"/>
          <w:rtl/>
        </w:rPr>
        <w:t>9</w:t>
      </w:r>
      <w:r w:rsidRPr="00192E76">
        <w:rPr>
          <w:rFonts w:asciiTheme="majorBidi" w:hAnsiTheme="majorBidi" w:cstheme="majorBidi"/>
          <w:sz w:val="28"/>
          <w:szCs w:val="28"/>
          <w:u w:val="single"/>
        </w:rPr>
        <w:t xml:space="preserve">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1.4- Laser basics                                                                                               1</w:t>
      </w:r>
      <w:r w:rsidRPr="00192E76">
        <w:rPr>
          <w:rFonts w:asciiTheme="majorBidi" w:hAnsiTheme="majorBidi" w:cstheme="majorBidi" w:hint="cs"/>
          <w:sz w:val="28"/>
          <w:szCs w:val="28"/>
          <w:u w:val="single"/>
          <w:rtl/>
        </w:rPr>
        <w:t>0</w:t>
      </w:r>
      <w:r w:rsidRPr="00192E76">
        <w:rPr>
          <w:rFonts w:asciiTheme="majorBidi" w:hAnsiTheme="majorBidi" w:cstheme="majorBidi"/>
          <w:sz w:val="28"/>
          <w:szCs w:val="28"/>
          <w:u w:val="single"/>
        </w:rPr>
        <w:t xml:space="preserve">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1.4.1- laser components                                                                              1</w:t>
      </w:r>
      <w:r w:rsidRPr="00192E76">
        <w:rPr>
          <w:rFonts w:asciiTheme="majorBidi" w:hAnsiTheme="majorBidi" w:cstheme="majorBidi" w:hint="cs"/>
          <w:sz w:val="28"/>
          <w:szCs w:val="28"/>
          <w:u w:val="single"/>
          <w:rtl/>
        </w:rPr>
        <w:t>0</w:t>
      </w:r>
      <w:r w:rsidRPr="00192E76">
        <w:rPr>
          <w:rFonts w:asciiTheme="majorBidi" w:hAnsiTheme="majorBidi" w:cstheme="majorBidi"/>
          <w:sz w:val="28"/>
          <w:szCs w:val="28"/>
          <w:u w:val="single"/>
        </w:rPr>
        <w:t>-1</w:t>
      </w:r>
      <w:r w:rsidRPr="00192E76">
        <w:rPr>
          <w:rFonts w:asciiTheme="majorBidi" w:hAnsiTheme="majorBidi" w:cstheme="majorBidi" w:hint="cs"/>
          <w:sz w:val="28"/>
          <w:szCs w:val="28"/>
          <w:u w:val="single"/>
          <w:rtl/>
        </w:rPr>
        <w:t>1</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1.4.2- Lasing action                                                                                   1</w:t>
      </w:r>
      <w:r w:rsidRPr="00192E76">
        <w:rPr>
          <w:rFonts w:asciiTheme="majorBidi" w:hAnsiTheme="majorBidi" w:cstheme="majorBidi" w:hint="cs"/>
          <w:sz w:val="28"/>
          <w:szCs w:val="28"/>
          <w:u w:val="single"/>
          <w:rtl/>
        </w:rPr>
        <w:t>2</w:t>
      </w:r>
      <w:r w:rsidRPr="00192E76">
        <w:rPr>
          <w:rFonts w:asciiTheme="majorBidi" w:hAnsiTheme="majorBidi" w:cstheme="majorBidi"/>
          <w:sz w:val="28"/>
          <w:szCs w:val="28"/>
          <w:u w:val="single"/>
        </w:rPr>
        <w:t>-13</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1.4.3- properties of laser light                                                                          14</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1.5- Optical Coherent Tomography                                                                 14</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1.5.1 Physical principles of OCT                                                                14-16</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1.6-tissues Laser Interactions                                                                           17</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1.6.1- Wavelength dependent mechanisms                                                 18-21</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1.6.2- Wavelength independent mechanisms                                             22-</w:t>
      </w:r>
      <w:r w:rsidRPr="00192E76">
        <w:rPr>
          <w:rFonts w:asciiTheme="majorBidi" w:hAnsiTheme="majorBidi" w:cstheme="majorBidi" w:hint="cs"/>
          <w:sz w:val="28"/>
          <w:szCs w:val="28"/>
          <w:u w:val="single"/>
          <w:rtl/>
        </w:rPr>
        <w:t>2</w:t>
      </w:r>
      <w:r w:rsidRPr="00192E76">
        <w:rPr>
          <w:rFonts w:asciiTheme="majorBidi" w:hAnsiTheme="majorBidi" w:cstheme="majorBidi"/>
          <w:sz w:val="28"/>
          <w:szCs w:val="28"/>
          <w:u w:val="single"/>
        </w:rPr>
        <w:t>3</w:t>
      </w:r>
    </w:p>
    <w:p w:rsidR="00192E76" w:rsidRPr="00192E76" w:rsidRDefault="00192E76" w:rsidP="00192E76">
      <w:pPr>
        <w:rPr>
          <w:rFonts w:asciiTheme="majorBidi" w:hAnsiTheme="majorBidi" w:cstheme="majorBidi"/>
          <w:sz w:val="28"/>
          <w:szCs w:val="28"/>
          <w:u w:val="single"/>
          <w:rtl/>
        </w:rPr>
      </w:pPr>
      <w:r w:rsidRPr="00192E76">
        <w:rPr>
          <w:rFonts w:asciiTheme="majorBidi" w:hAnsiTheme="majorBidi" w:cstheme="majorBidi"/>
          <w:sz w:val="28"/>
          <w:szCs w:val="28"/>
          <w:u w:val="single"/>
        </w:rPr>
        <w:t>1.7 Literature review                                                                                   23-24</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1-8 Aim of the work                                                                                         24</w:t>
      </w:r>
    </w:p>
    <w:p w:rsidR="00192E76" w:rsidRPr="00192E76" w:rsidRDefault="00192E76" w:rsidP="00192E76">
      <w:pPr>
        <w:jc w:val="right"/>
        <w:rPr>
          <w:rFonts w:asciiTheme="majorBidi" w:hAnsiTheme="majorBidi" w:cstheme="majorBidi"/>
          <w:b/>
          <w:bCs/>
          <w:sz w:val="32"/>
          <w:szCs w:val="32"/>
        </w:rPr>
      </w:pPr>
      <w:proofErr w:type="gramStart"/>
      <w:r w:rsidRPr="00192E76">
        <w:rPr>
          <w:rFonts w:asciiTheme="majorBidi" w:hAnsiTheme="majorBidi" w:cstheme="majorBidi"/>
          <w:b/>
          <w:bCs/>
          <w:sz w:val="36"/>
          <w:szCs w:val="36"/>
        </w:rPr>
        <w:lastRenderedPageBreak/>
        <w:t>v</w:t>
      </w:r>
      <w:proofErr w:type="gramEnd"/>
      <w:r w:rsidRPr="00192E76">
        <w:rPr>
          <w:rFonts w:asciiTheme="majorBidi" w:hAnsiTheme="majorBidi" w:cstheme="majorBidi"/>
          <w:b/>
          <w:bCs/>
          <w:sz w:val="36"/>
          <w:szCs w:val="36"/>
        </w:rPr>
        <w:t xml:space="preserve"> </w:t>
      </w:r>
      <w:r w:rsidRPr="00192E76">
        <w:rPr>
          <w:rFonts w:asciiTheme="majorBidi" w:hAnsiTheme="majorBidi" w:cstheme="majorBidi"/>
          <w:b/>
          <w:bCs/>
          <w:sz w:val="32"/>
          <w:szCs w:val="32"/>
        </w:rPr>
        <w:t xml:space="preserve">   </w:t>
      </w:r>
    </w:p>
    <w:p w:rsidR="00192E76" w:rsidRPr="00192E76" w:rsidRDefault="00192E76" w:rsidP="00192E76">
      <w:pPr>
        <w:rPr>
          <w:rFonts w:asciiTheme="majorBidi" w:hAnsiTheme="majorBidi" w:cstheme="majorBidi"/>
          <w:b/>
          <w:bCs/>
          <w:sz w:val="28"/>
          <w:szCs w:val="28"/>
          <w:u w:val="single"/>
        </w:rPr>
      </w:pPr>
      <w:r w:rsidRPr="00192E76">
        <w:rPr>
          <w:rFonts w:asciiTheme="majorBidi" w:hAnsiTheme="majorBidi" w:cstheme="majorBidi"/>
          <w:b/>
          <w:bCs/>
          <w:i/>
          <w:iCs/>
          <w:sz w:val="32"/>
          <w:szCs w:val="32"/>
        </w:rPr>
        <w:t>CHAPTER TWO/MATERIALS AND METHODS</w:t>
      </w:r>
      <w:r w:rsidRPr="00192E76">
        <w:rPr>
          <w:rFonts w:asciiTheme="majorBidi" w:hAnsiTheme="majorBidi" w:cstheme="majorBidi"/>
          <w:b/>
          <w:bCs/>
          <w:sz w:val="28"/>
          <w:szCs w:val="28"/>
          <w:u w:val="single"/>
        </w:rPr>
        <w:t xml:space="preserve">  </w:t>
      </w:r>
    </w:p>
    <w:p w:rsidR="00192E76" w:rsidRPr="00192E76" w:rsidRDefault="00192E76" w:rsidP="00192E76">
      <w:pPr>
        <w:rPr>
          <w:rFonts w:asciiTheme="majorBidi" w:hAnsiTheme="majorBidi" w:cstheme="majorBidi"/>
          <w:b/>
          <w:bCs/>
          <w:sz w:val="28"/>
          <w:szCs w:val="28"/>
        </w:rPr>
      </w:pPr>
      <w:r w:rsidRPr="00192E76">
        <w:rPr>
          <w:rFonts w:asciiTheme="majorBidi" w:hAnsiTheme="majorBidi" w:cstheme="majorBidi"/>
          <w:b/>
          <w:bCs/>
          <w:sz w:val="28"/>
          <w:szCs w:val="28"/>
          <w:u w:val="single"/>
        </w:rPr>
        <w:t xml:space="preserve">                                                        </w:t>
      </w: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 xml:space="preserve">Subject                                                                                  page </w:t>
      </w:r>
      <w:proofErr w:type="gramStart"/>
      <w:r w:rsidRPr="00192E76">
        <w:rPr>
          <w:rFonts w:asciiTheme="majorBidi" w:hAnsiTheme="majorBidi" w:cstheme="majorBidi"/>
          <w:b/>
          <w:bCs/>
          <w:sz w:val="32"/>
          <w:szCs w:val="32"/>
        </w:rPr>
        <w:t>No</w:t>
      </w:r>
      <w:proofErr w:type="gramEnd"/>
      <w:r w:rsidRPr="00192E76">
        <w:rPr>
          <w:rFonts w:asciiTheme="majorBidi" w:hAnsiTheme="majorBidi" w:cstheme="majorBidi"/>
          <w:b/>
          <w:bCs/>
          <w:sz w:val="32"/>
          <w:szCs w:val="32"/>
        </w:rPr>
        <w:t xml:space="preserve">. </w:t>
      </w:r>
      <w:r w:rsidRPr="00192E76">
        <w:rPr>
          <w:rFonts w:asciiTheme="majorBidi" w:hAnsiTheme="majorBidi" w:cstheme="majorBidi"/>
          <w:sz w:val="28"/>
          <w:szCs w:val="28"/>
          <w:u w:val="single"/>
        </w:rPr>
        <w:t xml:space="preserve">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2.1- Patients                                                                                                      25</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2.2- </w:t>
      </w:r>
      <w:proofErr w:type="spellStart"/>
      <w:r w:rsidRPr="00192E76">
        <w:rPr>
          <w:rFonts w:asciiTheme="majorBidi" w:hAnsiTheme="majorBidi" w:cstheme="majorBidi"/>
          <w:sz w:val="28"/>
          <w:szCs w:val="28"/>
          <w:u w:val="single"/>
        </w:rPr>
        <w:t>equipements</w:t>
      </w:r>
      <w:proofErr w:type="spellEnd"/>
      <w:r w:rsidRPr="00192E76">
        <w:rPr>
          <w:rFonts w:asciiTheme="majorBidi" w:hAnsiTheme="majorBidi" w:cstheme="majorBidi"/>
          <w:sz w:val="28"/>
          <w:szCs w:val="28"/>
          <w:u w:val="single"/>
        </w:rPr>
        <w:t xml:space="preserve"> use in this study                                                                   26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2.2.1 Laser system specification                                                                 26-27</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2.2.2 Optical Coherent Tomography                                                          28-29</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 Methods                                                                                                    30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2.3.1- Criteria of treatment                                                                               30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2.3.2- Explanation to the patient                                                                      30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2.3.3- Pretreatment ocular examination                                                           30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2.3.4- procedure technique                                                                               31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2.3.5- Laser system checking                                                                           31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2.3.6- Treatment tips                                                                                        32   </w:t>
      </w:r>
      <w:r w:rsidRPr="00192E76">
        <w:rPr>
          <w:rFonts w:asciiTheme="majorBidi" w:hAnsiTheme="majorBidi" w:cstheme="majorBidi"/>
          <w:b/>
          <w:bCs/>
          <w:sz w:val="28"/>
          <w:szCs w:val="28"/>
        </w:rPr>
        <w:t xml:space="preserve">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2.3.7- Post operative follow up                                                                        32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2.3.8- Complications                                                                                        32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2.3.9- Laser safety in work                                                                         33-34                                                 </w:t>
      </w:r>
    </w:p>
    <w:p w:rsidR="00192E76" w:rsidRPr="00192E76" w:rsidRDefault="00192E76" w:rsidP="00192E76">
      <w:pPr>
        <w:rPr>
          <w:rFonts w:asciiTheme="majorBidi" w:hAnsiTheme="majorBidi" w:cstheme="majorBidi"/>
          <w:sz w:val="28"/>
          <w:szCs w:val="28"/>
          <w:u w:val="single"/>
        </w:rPr>
      </w:pPr>
    </w:p>
    <w:p w:rsidR="00192E76" w:rsidRPr="00192E76" w:rsidRDefault="00192E76" w:rsidP="00192E76">
      <w:pPr>
        <w:rPr>
          <w:rFonts w:asciiTheme="majorBidi" w:hAnsiTheme="majorBidi" w:cstheme="majorBidi"/>
          <w:b/>
          <w:bCs/>
          <w:i/>
          <w:iCs/>
          <w:sz w:val="32"/>
          <w:szCs w:val="32"/>
        </w:rPr>
      </w:pPr>
      <w:r w:rsidRPr="00192E76">
        <w:rPr>
          <w:rFonts w:asciiTheme="majorBidi" w:hAnsiTheme="majorBidi" w:cstheme="majorBidi"/>
          <w:b/>
          <w:bCs/>
          <w:i/>
          <w:iCs/>
          <w:sz w:val="32"/>
          <w:szCs w:val="32"/>
        </w:rPr>
        <w:t>CHAPTER THREE/RESULTS AND DISCUSSION</w:t>
      </w:r>
    </w:p>
    <w:p w:rsidR="00192E76" w:rsidRPr="00192E76" w:rsidRDefault="00192E76" w:rsidP="00192E76">
      <w:pPr>
        <w:rPr>
          <w:rFonts w:asciiTheme="majorBidi" w:hAnsiTheme="majorBidi" w:cstheme="majorBidi"/>
          <w:b/>
          <w:bCs/>
          <w:i/>
          <w:iCs/>
          <w:sz w:val="32"/>
          <w:szCs w:val="32"/>
        </w:rPr>
      </w:pP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 xml:space="preserve">Subject                                                                                  page </w:t>
      </w:r>
      <w:proofErr w:type="gramStart"/>
      <w:r w:rsidRPr="00192E76">
        <w:rPr>
          <w:rFonts w:asciiTheme="majorBidi" w:hAnsiTheme="majorBidi" w:cstheme="majorBidi"/>
          <w:b/>
          <w:bCs/>
          <w:sz w:val="32"/>
          <w:szCs w:val="32"/>
        </w:rPr>
        <w:t>No</w:t>
      </w:r>
      <w:proofErr w:type="gramEnd"/>
      <w:r w:rsidRPr="00192E76">
        <w:rPr>
          <w:rFonts w:asciiTheme="majorBidi" w:hAnsiTheme="majorBidi" w:cstheme="majorBidi"/>
          <w:b/>
          <w:bCs/>
          <w:sz w:val="32"/>
          <w:szCs w:val="32"/>
        </w:rPr>
        <w:t xml:space="preserve">.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3.2- Effect of </w:t>
      </w:r>
      <w:proofErr w:type="spellStart"/>
      <w:r w:rsidRPr="00192E76">
        <w:rPr>
          <w:rFonts w:asciiTheme="majorBidi" w:hAnsiTheme="majorBidi" w:cstheme="majorBidi"/>
          <w:sz w:val="28"/>
          <w:szCs w:val="28"/>
          <w:u w:val="single"/>
        </w:rPr>
        <w:t>Nd</w:t>
      </w:r>
      <w:proofErr w:type="spellEnd"/>
      <w:r w:rsidRPr="00192E76">
        <w:rPr>
          <w:rFonts w:asciiTheme="majorBidi" w:hAnsiTheme="majorBidi" w:cstheme="majorBidi"/>
          <w:sz w:val="28"/>
          <w:szCs w:val="28"/>
          <w:u w:val="single"/>
        </w:rPr>
        <w:t xml:space="preserve">: YAG laser </w:t>
      </w:r>
      <w:proofErr w:type="spellStart"/>
      <w:r w:rsidRPr="00192E76">
        <w:rPr>
          <w:rFonts w:asciiTheme="majorBidi" w:hAnsiTheme="majorBidi" w:cstheme="majorBidi"/>
          <w:sz w:val="28"/>
          <w:szCs w:val="28"/>
          <w:u w:val="single"/>
        </w:rPr>
        <w:t>capsulotomy</w:t>
      </w:r>
      <w:proofErr w:type="spellEnd"/>
      <w:r w:rsidRPr="00192E76">
        <w:rPr>
          <w:rFonts w:asciiTheme="majorBidi" w:hAnsiTheme="majorBidi" w:cstheme="majorBidi"/>
          <w:sz w:val="28"/>
          <w:szCs w:val="28"/>
          <w:u w:val="single"/>
        </w:rPr>
        <w:t xml:space="preserve"> on RNFL thickness                      36</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3.1- Results                                                                                                 35-42 </w:t>
      </w:r>
    </w:p>
    <w:p w:rsidR="00192E76" w:rsidRPr="00192E76" w:rsidRDefault="00192E76" w:rsidP="00192E76">
      <w:pPr>
        <w:jc w:val="right"/>
        <w:rPr>
          <w:rFonts w:asciiTheme="majorBidi" w:hAnsiTheme="majorBidi" w:cstheme="majorBidi"/>
          <w:b/>
          <w:bCs/>
          <w:sz w:val="36"/>
          <w:szCs w:val="36"/>
        </w:rPr>
      </w:pPr>
      <w:r w:rsidRPr="00192E76">
        <w:rPr>
          <w:rFonts w:asciiTheme="majorBidi" w:hAnsiTheme="majorBidi" w:cstheme="majorBidi"/>
          <w:sz w:val="28"/>
          <w:szCs w:val="28"/>
          <w:u w:val="single"/>
        </w:rPr>
        <w:lastRenderedPageBreak/>
        <w:t xml:space="preserve"> </w:t>
      </w:r>
      <w:proofErr w:type="gramStart"/>
      <w:r w:rsidRPr="00192E76">
        <w:rPr>
          <w:rFonts w:asciiTheme="majorBidi" w:hAnsiTheme="majorBidi" w:cstheme="majorBidi"/>
          <w:b/>
          <w:bCs/>
          <w:sz w:val="36"/>
          <w:szCs w:val="36"/>
        </w:rPr>
        <w:t>vi</w:t>
      </w:r>
      <w:proofErr w:type="gramEnd"/>
      <w:r w:rsidRPr="00192E76">
        <w:rPr>
          <w:rFonts w:asciiTheme="majorBidi" w:hAnsiTheme="majorBidi" w:cstheme="majorBidi"/>
          <w:sz w:val="28"/>
          <w:szCs w:val="28"/>
          <w:u w:val="single"/>
        </w:rPr>
        <w:t xml:space="preserve">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3.2- Discussion                                                                                                 42</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3.2.1- Age of the patients                                                                                 42</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3.2.2- Intra-ocular pressure effect                                                                    42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3.2.3- </w:t>
      </w:r>
      <w:proofErr w:type="gramStart"/>
      <w:r w:rsidRPr="00192E76">
        <w:rPr>
          <w:rFonts w:asciiTheme="majorBidi" w:hAnsiTheme="majorBidi" w:cstheme="majorBidi"/>
          <w:sz w:val="28"/>
          <w:szCs w:val="28"/>
          <w:u w:val="single"/>
        </w:rPr>
        <w:t>Period  of</w:t>
      </w:r>
      <w:proofErr w:type="gramEnd"/>
      <w:r w:rsidRPr="00192E76">
        <w:rPr>
          <w:rFonts w:asciiTheme="majorBidi" w:hAnsiTheme="majorBidi" w:cstheme="majorBidi"/>
          <w:sz w:val="28"/>
          <w:szCs w:val="28"/>
          <w:u w:val="single"/>
        </w:rPr>
        <w:t xml:space="preserve">  PCO  post Cataract surgery                                                  43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3.2.4- </w:t>
      </w:r>
      <w:proofErr w:type="gramStart"/>
      <w:r w:rsidRPr="00192E76">
        <w:rPr>
          <w:rFonts w:asciiTheme="majorBidi" w:hAnsiTheme="majorBidi" w:cstheme="majorBidi"/>
          <w:sz w:val="28"/>
          <w:szCs w:val="28"/>
          <w:u w:val="single"/>
        </w:rPr>
        <w:t>Effect  of</w:t>
      </w:r>
      <w:proofErr w:type="gramEnd"/>
      <w:r w:rsidRPr="00192E76">
        <w:rPr>
          <w:rFonts w:asciiTheme="majorBidi" w:hAnsiTheme="majorBidi" w:cstheme="majorBidi"/>
          <w:sz w:val="28"/>
          <w:szCs w:val="28"/>
          <w:u w:val="single"/>
        </w:rPr>
        <w:t xml:space="preserve">  type cataract  surgery on  RNFL   thickness    post    </w:t>
      </w:r>
      <w:proofErr w:type="spellStart"/>
      <w:r w:rsidRPr="00192E76">
        <w:rPr>
          <w:rFonts w:asciiTheme="majorBidi" w:hAnsiTheme="majorBidi" w:cstheme="majorBidi"/>
          <w:sz w:val="28"/>
          <w:szCs w:val="28"/>
          <w:u w:val="single"/>
        </w:rPr>
        <w:t>Nd:YAG</w:t>
      </w:r>
      <w:proofErr w:type="spellEnd"/>
      <w:r w:rsidRPr="00192E76">
        <w:rPr>
          <w:rFonts w:asciiTheme="majorBidi" w:hAnsiTheme="majorBidi" w:cstheme="majorBidi"/>
          <w:sz w:val="28"/>
          <w:szCs w:val="28"/>
          <w:u w:val="single"/>
        </w:rPr>
        <w:t xml:space="preserve"> 1064nm  laser </w:t>
      </w:r>
      <w:proofErr w:type="spellStart"/>
      <w:r w:rsidRPr="00192E76">
        <w:rPr>
          <w:rFonts w:asciiTheme="majorBidi" w:hAnsiTheme="majorBidi" w:cstheme="majorBidi"/>
          <w:sz w:val="28"/>
          <w:szCs w:val="28"/>
          <w:u w:val="single"/>
        </w:rPr>
        <w:t>capsulotomy</w:t>
      </w:r>
      <w:proofErr w:type="spellEnd"/>
      <w:r w:rsidRPr="00192E76">
        <w:rPr>
          <w:rFonts w:asciiTheme="majorBidi" w:hAnsiTheme="majorBidi" w:cstheme="majorBidi"/>
          <w:sz w:val="28"/>
          <w:szCs w:val="28"/>
          <w:u w:val="single"/>
        </w:rPr>
        <w:t xml:space="preserve">  treatment                                                             43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3.4.5- </w:t>
      </w:r>
      <w:proofErr w:type="gramStart"/>
      <w:r w:rsidRPr="00192E76">
        <w:rPr>
          <w:rFonts w:asciiTheme="majorBidi" w:hAnsiTheme="majorBidi" w:cstheme="majorBidi"/>
          <w:sz w:val="28"/>
          <w:szCs w:val="28"/>
          <w:u w:val="single"/>
        </w:rPr>
        <w:t>Effect  of</w:t>
      </w:r>
      <w:proofErr w:type="gramEnd"/>
      <w:r w:rsidRPr="00192E76">
        <w:rPr>
          <w:rFonts w:asciiTheme="majorBidi" w:hAnsiTheme="majorBidi" w:cstheme="majorBidi"/>
          <w:sz w:val="28"/>
          <w:szCs w:val="28"/>
          <w:u w:val="single"/>
        </w:rPr>
        <w:t xml:space="preserve">  </w:t>
      </w:r>
      <w:proofErr w:type="spellStart"/>
      <w:r w:rsidRPr="00192E76">
        <w:rPr>
          <w:rFonts w:asciiTheme="majorBidi" w:hAnsiTheme="majorBidi" w:cstheme="majorBidi"/>
          <w:sz w:val="28"/>
          <w:szCs w:val="28"/>
          <w:u w:val="single"/>
        </w:rPr>
        <w:t>Nd:YAG</w:t>
      </w:r>
      <w:proofErr w:type="spellEnd"/>
      <w:r w:rsidRPr="00192E76">
        <w:rPr>
          <w:rFonts w:asciiTheme="majorBidi" w:hAnsiTheme="majorBidi" w:cstheme="majorBidi"/>
          <w:sz w:val="28"/>
          <w:szCs w:val="28"/>
          <w:u w:val="single"/>
        </w:rPr>
        <w:t xml:space="preserve">  1064  nm  laser </w:t>
      </w:r>
      <w:proofErr w:type="spellStart"/>
      <w:r w:rsidRPr="00192E76">
        <w:rPr>
          <w:rFonts w:asciiTheme="majorBidi" w:hAnsiTheme="majorBidi" w:cstheme="majorBidi"/>
          <w:sz w:val="28"/>
          <w:szCs w:val="28"/>
          <w:u w:val="single"/>
        </w:rPr>
        <w:t>capsulotomy</w:t>
      </w:r>
      <w:proofErr w:type="spellEnd"/>
      <w:r w:rsidRPr="00192E76">
        <w:rPr>
          <w:rFonts w:asciiTheme="majorBidi" w:hAnsiTheme="majorBidi" w:cstheme="majorBidi"/>
          <w:sz w:val="28"/>
          <w:szCs w:val="28"/>
          <w:u w:val="single"/>
        </w:rPr>
        <w:t xml:space="preserve">  treatment  on  RNFL thickness                                                                                                           43                                                                                                        </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3.3- Conclusions                                                                                               44</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3.4 Recommendations                                                                                      45</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 References                                                                                                       46</w:t>
      </w:r>
    </w:p>
    <w:p w:rsidR="00192E76" w:rsidRPr="00192E76" w:rsidRDefault="00192E76" w:rsidP="00192E76">
      <w:pPr>
        <w:rPr>
          <w:rFonts w:asciiTheme="majorBidi" w:hAnsiTheme="majorBidi" w:cstheme="majorBidi"/>
          <w:b/>
          <w:bCs/>
          <w:sz w:val="28"/>
          <w:szCs w:val="28"/>
          <w:u w:val="single"/>
        </w:rPr>
      </w:pP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LIST OF FIGURES</w:t>
      </w:r>
    </w:p>
    <w:p w:rsidR="00192E76" w:rsidRPr="00192E76" w:rsidRDefault="00192E76" w:rsidP="00192E76">
      <w:pPr>
        <w:rPr>
          <w:rFonts w:asciiTheme="majorBidi" w:hAnsiTheme="majorBidi" w:cstheme="majorBidi"/>
          <w:sz w:val="28"/>
          <w:szCs w:val="28"/>
        </w:rPr>
      </w:pP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Fig </w:t>
      </w:r>
      <w:proofErr w:type="gramStart"/>
      <w:r w:rsidRPr="00192E76">
        <w:rPr>
          <w:rFonts w:asciiTheme="majorBidi" w:hAnsiTheme="majorBidi" w:cstheme="majorBidi"/>
          <w:sz w:val="28"/>
          <w:szCs w:val="28"/>
          <w:u w:val="single"/>
        </w:rPr>
        <w:t>( 1.1</w:t>
      </w:r>
      <w:proofErr w:type="gramEnd"/>
      <w:r w:rsidRPr="00192E76">
        <w:rPr>
          <w:rFonts w:asciiTheme="majorBidi" w:hAnsiTheme="majorBidi" w:cstheme="majorBidi"/>
          <w:sz w:val="28"/>
          <w:szCs w:val="28"/>
          <w:u w:val="single"/>
        </w:rPr>
        <w:t>) anatomy of the eye                                                                             3</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Fig </w:t>
      </w:r>
      <w:proofErr w:type="gramStart"/>
      <w:r w:rsidRPr="00192E76">
        <w:rPr>
          <w:rFonts w:asciiTheme="majorBidi" w:hAnsiTheme="majorBidi" w:cstheme="majorBidi"/>
          <w:sz w:val="28"/>
          <w:szCs w:val="28"/>
          <w:u w:val="single"/>
        </w:rPr>
        <w:t>( 1.2</w:t>
      </w:r>
      <w:proofErr w:type="gramEnd"/>
      <w:r w:rsidRPr="00192E76">
        <w:rPr>
          <w:rFonts w:asciiTheme="majorBidi" w:hAnsiTheme="majorBidi" w:cstheme="majorBidi"/>
          <w:sz w:val="28"/>
          <w:szCs w:val="28"/>
          <w:u w:val="single"/>
        </w:rPr>
        <w:t xml:space="preserve"> ) anterior segment anatomy of the eye                                                4</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Fig </w:t>
      </w:r>
      <w:proofErr w:type="gramStart"/>
      <w:r w:rsidRPr="00192E76">
        <w:rPr>
          <w:rFonts w:asciiTheme="majorBidi" w:hAnsiTheme="majorBidi" w:cstheme="majorBidi"/>
          <w:sz w:val="28"/>
          <w:szCs w:val="28"/>
          <w:u w:val="single"/>
        </w:rPr>
        <w:t>( 1.3</w:t>
      </w:r>
      <w:proofErr w:type="gramEnd"/>
      <w:r w:rsidRPr="00192E76">
        <w:rPr>
          <w:rFonts w:asciiTheme="majorBidi" w:hAnsiTheme="majorBidi" w:cstheme="majorBidi"/>
          <w:sz w:val="28"/>
          <w:szCs w:val="28"/>
          <w:u w:val="single"/>
        </w:rPr>
        <w:t>) retinal anatomy  of the eye                                                                 5</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Fig (1-4</w:t>
      </w:r>
      <w:proofErr w:type="gramStart"/>
      <w:r w:rsidRPr="00192E76">
        <w:rPr>
          <w:rFonts w:asciiTheme="majorBidi" w:hAnsiTheme="majorBidi" w:cstheme="majorBidi"/>
          <w:sz w:val="28"/>
          <w:szCs w:val="28"/>
          <w:u w:val="single"/>
        </w:rPr>
        <w:t>)  eye</w:t>
      </w:r>
      <w:proofErr w:type="gramEnd"/>
      <w:r w:rsidRPr="00192E76">
        <w:rPr>
          <w:rFonts w:asciiTheme="majorBidi" w:hAnsiTheme="majorBidi" w:cstheme="majorBidi"/>
          <w:sz w:val="28"/>
          <w:szCs w:val="28"/>
          <w:u w:val="single"/>
        </w:rPr>
        <w:t xml:space="preserve"> with cataract                                                                                6</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Fig (1.5</w:t>
      </w:r>
      <w:proofErr w:type="gramStart"/>
      <w:r w:rsidRPr="00192E76">
        <w:rPr>
          <w:rFonts w:asciiTheme="majorBidi" w:hAnsiTheme="majorBidi" w:cstheme="majorBidi"/>
          <w:sz w:val="28"/>
          <w:szCs w:val="28"/>
          <w:u w:val="single"/>
        </w:rPr>
        <w:t>)  Posterior</w:t>
      </w:r>
      <w:proofErr w:type="gramEnd"/>
      <w:r w:rsidRPr="00192E76">
        <w:rPr>
          <w:rFonts w:asciiTheme="majorBidi" w:hAnsiTheme="majorBidi" w:cstheme="majorBidi"/>
          <w:sz w:val="28"/>
          <w:szCs w:val="28"/>
          <w:u w:val="single"/>
        </w:rPr>
        <w:t xml:space="preserve"> capsular </w:t>
      </w:r>
      <w:proofErr w:type="spellStart"/>
      <w:r w:rsidRPr="00192E76">
        <w:rPr>
          <w:rFonts w:asciiTheme="majorBidi" w:hAnsiTheme="majorBidi" w:cstheme="majorBidi"/>
          <w:sz w:val="28"/>
          <w:szCs w:val="28"/>
          <w:u w:val="single"/>
        </w:rPr>
        <w:t>opacification</w:t>
      </w:r>
      <w:proofErr w:type="spellEnd"/>
      <w:r w:rsidRPr="00192E76">
        <w:rPr>
          <w:rFonts w:asciiTheme="majorBidi" w:hAnsiTheme="majorBidi" w:cstheme="majorBidi"/>
          <w:sz w:val="28"/>
          <w:szCs w:val="28"/>
          <w:u w:val="single"/>
        </w:rPr>
        <w:t xml:space="preserve">                                                        7</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Fig (1- 6) </w:t>
      </w:r>
      <w:proofErr w:type="spellStart"/>
      <w:r w:rsidRPr="00192E76">
        <w:rPr>
          <w:rFonts w:asciiTheme="majorBidi" w:hAnsiTheme="majorBidi" w:cstheme="majorBidi"/>
          <w:sz w:val="28"/>
          <w:szCs w:val="28"/>
          <w:u w:val="single"/>
        </w:rPr>
        <w:t>Nd</w:t>
      </w:r>
      <w:proofErr w:type="gramStart"/>
      <w:r w:rsidRPr="00192E76">
        <w:rPr>
          <w:rFonts w:asciiTheme="majorBidi" w:hAnsiTheme="majorBidi" w:cstheme="majorBidi"/>
          <w:sz w:val="28"/>
          <w:szCs w:val="28"/>
          <w:u w:val="single"/>
        </w:rPr>
        <w:t>:YAG</w:t>
      </w:r>
      <w:proofErr w:type="spellEnd"/>
      <w:proofErr w:type="gramEnd"/>
      <w:r w:rsidRPr="00192E76">
        <w:rPr>
          <w:rFonts w:asciiTheme="majorBidi" w:hAnsiTheme="majorBidi" w:cstheme="majorBidi"/>
          <w:sz w:val="28"/>
          <w:szCs w:val="28"/>
          <w:u w:val="single"/>
        </w:rPr>
        <w:t xml:space="preserve"> Laser </w:t>
      </w:r>
      <w:proofErr w:type="spellStart"/>
      <w:r w:rsidRPr="00192E76">
        <w:rPr>
          <w:rFonts w:asciiTheme="majorBidi" w:hAnsiTheme="majorBidi" w:cstheme="majorBidi"/>
          <w:sz w:val="28"/>
          <w:szCs w:val="28"/>
          <w:u w:val="single"/>
        </w:rPr>
        <w:t>capsulotomy</w:t>
      </w:r>
      <w:proofErr w:type="spellEnd"/>
      <w:r w:rsidRPr="00192E76">
        <w:rPr>
          <w:rFonts w:asciiTheme="majorBidi" w:hAnsiTheme="majorBidi" w:cstheme="majorBidi"/>
          <w:sz w:val="28"/>
          <w:szCs w:val="28"/>
          <w:u w:val="single"/>
        </w:rPr>
        <w:t xml:space="preserve">                                                           10</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Fig (1.7) Laser components                                                                              11</w:t>
      </w:r>
    </w:p>
    <w:p w:rsidR="00192E76" w:rsidRPr="00192E76" w:rsidRDefault="00192E76" w:rsidP="00192E76">
      <w:pPr>
        <w:rPr>
          <w:rFonts w:asciiTheme="majorBidi" w:hAnsiTheme="majorBidi" w:cstheme="majorBidi"/>
          <w:sz w:val="28"/>
          <w:szCs w:val="28"/>
          <w:u w:val="single"/>
        </w:rPr>
      </w:pPr>
      <w:proofErr w:type="gramStart"/>
      <w:r w:rsidRPr="00192E76">
        <w:rPr>
          <w:rFonts w:asciiTheme="majorBidi" w:hAnsiTheme="majorBidi" w:cstheme="majorBidi"/>
          <w:sz w:val="28"/>
          <w:szCs w:val="28"/>
          <w:u w:val="single"/>
        </w:rPr>
        <w:t>Fig.</w:t>
      </w:r>
      <w:proofErr w:type="gramEnd"/>
      <w:r w:rsidRPr="00192E76">
        <w:rPr>
          <w:rFonts w:asciiTheme="majorBidi" w:hAnsiTheme="majorBidi" w:cstheme="majorBidi"/>
          <w:sz w:val="28"/>
          <w:szCs w:val="28"/>
          <w:u w:val="single"/>
        </w:rPr>
        <w:t xml:space="preserve"> (1.8) Full-field OCT optical setup                                                            16</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Figure (1.9) Laser tissue interaction mechanisms                                            17</w:t>
      </w:r>
    </w:p>
    <w:p w:rsidR="00192E76" w:rsidRPr="00192E76" w:rsidRDefault="00192E76" w:rsidP="00192E76">
      <w:pPr>
        <w:rPr>
          <w:rFonts w:asciiTheme="majorBidi" w:hAnsiTheme="majorBidi" w:cstheme="majorBidi"/>
          <w:sz w:val="28"/>
          <w:szCs w:val="28"/>
          <w:u w:val="single"/>
        </w:rPr>
      </w:pPr>
      <w:proofErr w:type="gramStart"/>
      <w:r w:rsidRPr="00192E76">
        <w:rPr>
          <w:rFonts w:asciiTheme="majorBidi" w:hAnsiTheme="majorBidi" w:cstheme="majorBidi"/>
          <w:sz w:val="28"/>
          <w:szCs w:val="28"/>
          <w:u w:val="single"/>
        </w:rPr>
        <w:t>Fig  (</w:t>
      </w:r>
      <w:proofErr w:type="gramEnd"/>
      <w:r w:rsidRPr="00192E76">
        <w:rPr>
          <w:rFonts w:asciiTheme="majorBidi" w:hAnsiTheme="majorBidi" w:cstheme="majorBidi"/>
          <w:sz w:val="28"/>
          <w:szCs w:val="28"/>
          <w:u w:val="single"/>
        </w:rPr>
        <w:t xml:space="preserve"> 1.10 )  Laser tissue interaction chart                                                       18</w:t>
      </w:r>
    </w:p>
    <w:p w:rsidR="00192E76" w:rsidRPr="00192E76" w:rsidRDefault="00192E76" w:rsidP="00192E76">
      <w:pPr>
        <w:jc w:val="right"/>
        <w:rPr>
          <w:rFonts w:asciiTheme="majorBidi" w:hAnsiTheme="majorBidi" w:cstheme="majorBidi"/>
          <w:b/>
          <w:bCs/>
          <w:sz w:val="36"/>
          <w:szCs w:val="36"/>
        </w:rPr>
      </w:pPr>
      <w:proofErr w:type="gramStart"/>
      <w:r w:rsidRPr="00192E76">
        <w:rPr>
          <w:rFonts w:asciiTheme="majorBidi" w:hAnsiTheme="majorBidi" w:cstheme="majorBidi"/>
          <w:b/>
          <w:bCs/>
          <w:sz w:val="36"/>
          <w:szCs w:val="36"/>
        </w:rPr>
        <w:lastRenderedPageBreak/>
        <w:t>vii</w:t>
      </w:r>
      <w:proofErr w:type="gramEnd"/>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Fig (1.11) Thermal effects of laser radiation                                                   21</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Fig (2.1</w:t>
      </w:r>
      <w:proofErr w:type="gramStart"/>
      <w:r w:rsidRPr="00192E76">
        <w:rPr>
          <w:rFonts w:asciiTheme="majorBidi" w:hAnsiTheme="majorBidi" w:cstheme="majorBidi"/>
          <w:sz w:val="28"/>
          <w:szCs w:val="28"/>
          <w:u w:val="single"/>
        </w:rPr>
        <w:t>)</w:t>
      </w:r>
      <w:proofErr w:type="spellStart"/>
      <w:r w:rsidRPr="00192E76">
        <w:rPr>
          <w:rFonts w:asciiTheme="majorBidi" w:hAnsiTheme="majorBidi" w:cstheme="majorBidi"/>
          <w:sz w:val="28"/>
          <w:szCs w:val="28"/>
          <w:u w:val="single"/>
        </w:rPr>
        <w:t>Nd:YAG</w:t>
      </w:r>
      <w:proofErr w:type="spellEnd"/>
      <w:proofErr w:type="gramEnd"/>
      <w:r w:rsidRPr="00192E76">
        <w:rPr>
          <w:rFonts w:asciiTheme="majorBidi" w:hAnsiTheme="majorBidi" w:cstheme="majorBidi"/>
          <w:sz w:val="28"/>
          <w:szCs w:val="28"/>
          <w:u w:val="single"/>
        </w:rPr>
        <w:t xml:space="preserve"> 1064 nm laser system( </w:t>
      </w:r>
      <w:proofErr w:type="spellStart"/>
      <w:r w:rsidRPr="00192E76">
        <w:rPr>
          <w:rFonts w:asciiTheme="majorBidi" w:hAnsiTheme="majorBidi" w:cstheme="majorBidi"/>
          <w:sz w:val="28"/>
          <w:szCs w:val="28"/>
          <w:u w:val="single"/>
        </w:rPr>
        <w:t>Nidek</w:t>
      </w:r>
      <w:proofErr w:type="spellEnd"/>
      <w:r w:rsidRPr="00192E76">
        <w:rPr>
          <w:rFonts w:asciiTheme="majorBidi" w:hAnsiTheme="majorBidi" w:cstheme="majorBidi"/>
          <w:sz w:val="28"/>
          <w:szCs w:val="28"/>
          <w:u w:val="single"/>
        </w:rPr>
        <w:t xml:space="preserve"> YC 1400)                            26</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Fig (2.3) ZEISS   (CIRRUS HD-OCT) Advancing smart OCT                      28</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Fig (2.4) CIRRUS HD-OCT - Optical Coherence Tomography results          28</w:t>
      </w:r>
    </w:p>
    <w:p w:rsidR="00192E76" w:rsidRPr="00192E76" w:rsidRDefault="00192E76" w:rsidP="00192E76">
      <w:pPr>
        <w:rPr>
          <w:rFonts w:asciiTheme="majorBidi" w:hAnsiTheme="majorBidi" w:cstheme="majorBidi"/>
          <w:sz w:val="28"/>
          <w:szCs w:val="28"/>
          <w:u w:val="single"/>
        </w:rPr>
      </w:pPr>
      <w:proofErr w:type="gramStart"/>
      <w:r w:rsidRPr="00192E76">
        <w:rPr>
          <w:rFonts w:asciiTheme="majorBidi" w:hAnsiTheme="majorBidi" w:cstheme="majorBidi"/>
          <w:sz w:val="28"/>
          <w:szCs w:val="28"/>
          <w:u w:val="single"/>
        </w:rPr>
        <w:t>Fig.</w:t>
      </w:r>
      <w:proofErr w:type="gramEnd"/>
      <w:r w:rsidRPr="00192E76">
        <w:rPr>
          <w:rFonts w:asciiTheme="majorBidi" w:hAnsiTheme="majorBidi" w:cstheme="majorBidi"/>
          <w:sz w:val="28"/>
          <w:szCs w:val="28"/>
          <w:u w:val="single"/>
        </w:rPr>
        <w:t xml:space="preserve"> (3-1) Post-operative period till </w:t>
      </w:r>
      <w:proofErr w:type="spellStart"/>
      <w:r w:rsidRPr="00192E76">
        <w:rPr>
          <w:rFonts w:asciiTheme="majorBidi" w:hAnsiTheme="majorBidi" w:cstheme="majorBidi"/>
          <w:sz w:val="28"/>
          <w:szCs w:val="28"/>
          <w:u w:val="single"/>
        </w:rPr>
        <w:t>capsulotomy</w:t>
      </w:r>
      <w:proofErr w:type="spellEnd"/>
      <w:r w:rsidRPr="00192E76">
        <w:rPr>
          <w:rFonts w:asciiTheme="majorBidi" w:hAnsiTheme="majorBidi" w:cstheme="majorBidi"/>
          <w:sz w:val="28"/>
          <w:szCs w:val="28"/>
          <w:u w:val="single"/>
        </w:rPr>
        <w:t xml:space="preserve">                                            36</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Fig (3-2) Average of IOP increase after laser </w:t>
      </w:r>
      <w:proofErr w:type="spellStart"/>
      <w:r w:rsidRPr="00192E76">
        <w:rPr>
          <w:rFonts w:asciiTheme="majorBidi" w:hAnsiTheme="majorBidi" w:cstheme="majorBidi"/>
          <w:sz w:val="28"/>
          <w:szCs w:val="28"/>
          <w:u w:val="single"/>
        </w:rPr>
        <w:t>capsulotomy</w:t>
      </w:r>
      <w:proofErr w:type="spellEnd"/>
      <w:r w:rsidRPr="00192E76">
        <w:rPr>
          <w:rFonts w:asciiTheme="majorBidi" w:hAnsiTheme="majorBidi" w:cstheme="majorBidi"/>
          <w:sz w:val="28"/>
          <w:szCs w:val="28"/>
          <w:u w:val="single"/>
        </w:rPr>
        <w:t xml:space="preserve">                             40</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Fig (3-3) Average of RENFL thickness increase after laser </w:t>
      </w:r>
      <w:proofErr w:type="spellStart"/>
      <w:r w:rsidRPr="00192E76">
        <w:rPr>
          <w:rFonts w:asciiTheme="majorBidi" w:hAnsiTheme="majorBidi" w:cstheme="majorBidi"/>
          <w:sz w:val="28"/>
          <w:szCs w:val="28"/>
          <w:u w:val="single"/>
        </w:rPr>
        <w:t>capsulotomy</w:t>
      </w:r>
      <w:proofErr w:type="spellEnd"/>
      <w:r w:rsidRPr="00192E76">
        <w:rPr>
          <w:rFonts w:asciiTheme="majorBidi" w:hAnsiTheme="majorBidi" w:cstheme="majorBidi"/>
          <w:sz w:val="28"/>
          <w:szCs w:val="28"/>
          <w:u w:val="single"/>
        </w:rPr>
        <w:t xml:space="preserve">       40</w:t>
      </w:r>
    </w:p>
    <w:p w:rsidR="00192E76" w:rsidRPr="00192E76" w:rsidRDefault="00192E76" w:rsidP="00192E76">
      <w:pPr>
        <w:rPr>
          <w:rFonts w:asciiTheme="majorBidi" w:hAnsiTheme="majorBidi" w:cstheme="majorBidi"/>
          <w:sz w:val="28"/>
          <w:szCs w:val="28"/>
          <w:u w:val="single"/>
        </w:rPr>
      </w:pPr>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List of tables</w:t>
      </w:r>
    </w:p>
    <w:p w:rsidR="00192E76" w:rsidRPr="00192E76" w:rsidRDefault="00192E76" w:rsidP="00192E76">
      <w:pPr>
        <w:rPr>
          <w:rFonts w:asciiTheme="majorBidi" w:hAnsiTheme="majorBidi" w:cstheme="majorBidi"/>
          <w:sz w:val="28"/>
          <w:szCs w:val="28"/>
          <w:u w:val="single"/>
        </w:rPr>
      </w:pP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Table (1-1) laser thermal effect on the tissue                                                   20</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Table (2-1) Laser system specifications                                                           27</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Table (2-2) Specifications of OCT machine                                                    29</w:t>
      </w:r>
    </w:p>
    <w:p w:rsidR="00192E76" w:rsidRPr="00192E76" w:rsidRDefault="00DC4447" w:rsidP="00192E76">
      <w:pPr>
        <w:rPr>
          <w:rFonts w:asciiTheme="majorBidi" w:hAnsiTheme="majorBidi" w:cstheme="majorBidi"/>
          <w:sz w:val="28"/>
          <w:szCs w:val="28"/>
          <w:u w:val="single"/>
        </w:rPr>
      </w:pPr>
      <w:r w:rsidRPr="00DC4447">
        <w:rPr>
          <w:rFonts w:asciiTheme="majorBidi" w:hAnsiTheme="majorBidi" w:cstheme="majorBidi"/>
          <w:sz w:val="28"/>
          <w:szCs w:val="28"/>
          <w:u w:val="single"/>
        </w:rPr>
        <w:t xml:space="preserve">Table (3.1) </w:t>
      </w:r>
      <w:proofErr w:type="gramStart"/>
      <w:r w:rsidRPr="00DC4447">
        <w:rPr>
          <w:rFonts w:asciiTheme="majorBidi" w:hAnsiTheme="majorBidi" w:cstheme="majorBidi"/>
          <w:sz w:val="28"/>
          <w:szCs w:val="28"/>
          <w:u w:val="single"/>
        </w:rPr>
        <w:t>eye  distribution</w:t>
      </w:r>
      <w:proofErr w:type="gramEnd"/>
      <w:r w:rsidRPr="00DC4447">
        <w:rPr>
          <w:rFonts w:asciiTheme="majorBidi" w:hAnsiTheme="majorBidi" w:cstheme="majorBidi"/>
          <w:sz w:val="28"/>
          <w:szCs w:val="28"/>
          <w:u w:val="single"/>
        </w:rPr>
        <w:t xml:space="preserve"> according to type of surgery  </w:t>
      </w:r>
      <w:proofErr w:type="spellStart"/>
      <w:r w:rsidRPr="00DC4447">
        <w:rPr>
          <w:rFonts w:asciiTheme="majorBidi" w:hAnsiTheme="majorBidi" w:cstheme="majorBidi"/>
          <w:sz w:val="28"/>
          <w:szCs w:val="28"/>
          <w:u w:val="single"/>
        </w:rPr>
        <w:t>surgery</w:t>
      </w:r>
      <w:proofErr w:type="spellEnd"/>
      <w:r>
        <w:rPr>
          <w:rFonts w:asciiTheme="majorBidi" w:hAnsiTheme="majorBidi" w:cstheme="majorBidi"/>
          <w:sz w:val="28"/>
          <w:szCs w:val="28"/>
          <w:u w:val="single"/>
        </w:rPr>
        <w:t xml:space="preserve">  </w:t>
      </w:r>
      <w:r w:rsidR="00192E76" w:rsidRPr="00192E76">
        <w:rPr>
          <w:rFonts w:asciiTheme="majorBidi" w:hAnsiTheme="majorBidi" w:cstheme="majorBidi"/>
          <w:sz w:val="28"/>
          <w:szCs w:val="28"/>
          <w:u w:val="single"/>
        </w:rPr>
        <w:t xml:space="preserve"> </w:t>
      </w:r>
      <w:r>
        <w:rPr>
          <w:rFonts w:asciiTheme="majorBidi" w:hAnsiTheme="majorBidi" w:cstheme="majorBidi"/>
          <w:sz w:val="28"/>
          <w:szCs w:val="28"/>
          <w:u w:val="single"/>
        </w:rPr>
        <w:t xml:space="preserve">          </w:t>
      </w:r>
      <w:r w:rsidR="00192E76" w:rsidRPr="00192E76">
        <w:rPr>
          <w:rFonts w:asciiTheme="majorBidi" w:hAnsiTheme="majorBidi" w:cstheme="majorBidi"/>
          <w:sz w:val="28"/>
          <w:szCs w:val="28"/>
          <w:u w:val="single"/>
        </w:rPr>
        <w:t xml:space="preserve">    35</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Table (3-2) the age distribution according to sex                                             36</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Table (3-3) details of sample                                                                            37</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 xml:space="preserve">Table (3-4) details of sample </w:t>
      </w:r>
      <w:proofErr w:type="spellStart"/>
      <w:r w:rsidRPr="00192E76">
        <w:rPr>
          <w:rFonts w:asciiTheme="majorBidi" w:hAnsiTheme="majorBidi" w:cstheme="majorBidi"/>
          <w:sz w:val="28"/>
          <w:szCs w:val="28"/>
          <w:u w:val="single"/>
        </w:rPr>
        <w:t>pre&amp;post</w:t>
      </w:r>
      <w:proofErr w:type="spellEnd"/>
      <w:r w:rsidRPr="00192E76">
        <w:rPr>
          <w:rFonts w:asciiTheme="majorBidi" w:hAnsiTheme="majorBidi" w:cstheme="majorBidi"/>
          <w:sz w:val="28"/>
          <w:szCs w:val="28"/>
          <w:u w:val="single"/>
        </w:rPr>
        <w:t xml:space="preserve"> </w:t>
      </w:r>
      <w:proofErr w:type="spellStart"/>
      <w:r w:rsidRPr="00192E76">
        <w:rPr>
          <w:rFonts w:asciiTheme="majorBidi" w:hAnsiTheme="majorBidi" w:cstheme="majorBidi"/>
          <w:sz w:val="28"/>
          <w:szCs w:val="28"/>
          <w:u w:val="single"/>
        </w:rPr>
        <w:t>capsulotomy</w:t>
      </w:r>
      <w:proofErr w:type="spellEnd"/>
      <w:r w:rsidRPr="00192E76">
        <w:rPr>
          <w:rFonts w:asciiTheme="majorBidi" w:hAnsiTheme="majorBidi" w:cstheme="majorBidi"/>
          <w:sz w:val="28"/>
          <w:szCs w:val="28"/>
          <w:u w:val="single"/>
        </w:rPr>
        <w:t xml:space="preserve"> RNFL </w:t>
      </w:r>
      <w:proofErr w:type="spellStart"/>
      <w:r w:rsidRPr="00192E76">
        <w:rPr>
          <w:rFonts w:asciiTheme="majorBidi" w:hAnsiTheme="majorBidi" w:cstheme="majorBidi"/>
          <w:sz w:val="28"/>
          <w:szCs w:val="28"/>
          <w:u w:val="single"/>
        </w:rPr>
        <w:t>thickness</w:t>
      </w:r>
      <w:proofErr w:type="gramStart"/>
      <w:r w:rsidRPr="00192E76">
        <w:rPr>
          <w:rFonts w:asciiTheme="majorBidi" w:hAnsiTheme="majorBidi" w:cstheme="majorBidi"/>
          <w:sz w:val="28"/>
          <w:szCs w:val="28"/>
          <w:u w:val="single"/>
        </w:rPr>
        <w:t>,spherical</w:t>
      </w:r>
      <w:proofErr w:type="spellEnd"/>
      <w:proofErr w:type="gramEnd"/>
      <w:r w:rsidRPr="00192E76">
        <w:rPr>
          <w:rFonts w:asciiTheme="majorBidi" w:hAnsiTheme="majorBidi" w:cstheme="majorBidi"/>
          <w:sz w:val="28"/>
          <w:szCs w:val="28"/>
          <w:u w:val="single"/>
        </w:rPr>
        <w:t xml:space="preserve"> equivalent &amp;VA                                                                                               38</w:t>
      </w:r>
    </w:p>
    <w:p w:rsidR="00192E76" w:rsidRPr="00192E76" w:rsidRDefault="00192E76" w:rsidP="00192E76">
      <w:pPr>
        <w:rPr>
          <w:rFonts w:asciiTheme="majorBidi" w:hAnsiTheme="majorBidi" w:cstheme="majorBidi"/>
          <w:sz w:val="28"/>
          <w:szCs w:val="28"/>
          <w:u w:val="single"/>
        </w:rPr>
      </w:pPr>
      <w:r w:rsidRPr="00192E76">
        <w:rPr>
          <w:rFonts w:asciiTheme="majorBidi" w:hAnsiTheme="majorBidi" w:cstheme="majorBidi"/>
          <w:sz w:val="28"/>
          <w:szCs w:val="28"/>
          <w:u w:val="single"/>
        </w:rPr>
        <w:t>Table (3-5) RNFL thickness and energy                                                          41</w:t>
      </w:r>
    </w:p>
    <w:p w:rsidR="00192E76" w:rsidRPr="00192E76" w:rsidRDefault="00192E76" w:rsidP="00192E76">
      <w:pPr>
        <w:rPr>
          <w:rFonts w:asciiTheme="majorBidi" w:hAnsiTheme="majorBidi" w:cstheme="majorBidi"/>
          <w:b/>
          <w:bCs/>
          <w:sz w:val="28"/>
          <w:szCs w:val="28"/>
        </w:rPr>
      </w:pPr>
    </w:p>
    <w:p w:rsidR="00192E76" w:rsidRPr="00192E76" w:rsidRDefault="00192E76" w:rsidP="00192E76">
      <w:pPr>
        <w:rPr>
          <w:rFonts w:asciiTheme="majorBidi" w:hAnsiTheme="majorBidi" w:cstheme="majorBidi"/>
          <w:b/>
          <w:bCs/>
          <w:sz w:val="28"/>
          <w:szCs w:val="28"/>
        </w:rPr>
      </w:pPr>
    </w:p>
    <w:p w:rsidR="00192E76" w:rsidRPr="00192E76" w:rsidRDefault="00192E76" w:rsidP="00192E76">
      <w:pPr>
        <w:rPr>
          <w:rFonts w:asciiTheme="majorBidi" w:hAnsiTheme="majorBidi" w:cstheme="majorBidi"/>
          <w:b/>
          <w:bCs/>
          <w:sz w:val="28"/>
          <w:szCs w:val="28"/>
        </w:rPr>
      </w:pPr>
    </w:p>
    <w:p w:rsidR="00192E76" w:rsidRPr="00192E76" w:rsidRDefault="00192E76" w:rsidP="00192E76">
      <w:pPr>
        <w:rPr>
          <w:rFonts w:asciiTheme="majorBidi" w:hAnsiTheme="majorBidi" w:cstheme="majorBidi"/>
          <w:b/>
          <w:bCs/>
          <w:sz w:val="28"/>
          <w:szCs w:val="28"/>
        </w:rPr>
      </w:pPr>
    </w:p>
    <w:p w:rsidR="00192E76" w:rsidRPr="00192E76" w:rsidRDefault="00192E76" w:rsidP="00192E76">
      <w:pPr>
        <w:jc w:val="right"/>
        <w:rPr>
          <w:rFonts w:asciiTheme="majorBidi" w:hAnsiTheme="majorBidi" w:cstheme="majorBidi"/>
          <w:b/>
          <w:bCs/>
          <w:sz w:val="36"/>
          <w:szCs w:val="36"/>
        </w:rPr>
      </w:pPr>
      <w:proofErr w:type="gramStart"/>
      <w:r w:rsidRPr="00192E76">
        <w:rPr>
          <w:rFonts w:asciiTheme="majorBidi" w:hAnsiTheme="majorBidi" w:cstheme="majorBidi"/>
          <w:b/>
          <w:bCs/>
          <w:sz w:val="36"/>
          <w:szCs w:val="36"/>
        </w:rPr>
        <w:lastRenderedPageBreak/>
        <w:t>viii</w:t>
      </w:r>
      <w:proofErr w:type="gramEnd"/>
    </w:p>
    <w:p w:rsidR="00192E76" w:rsidRPr="00192E76" w:rsidRDefault="00192E76" w:rsidP="00192E76">
      <w:pPr>
        <w:rPr>
          <w:rFonts w:asciiTheme="majorBidi" w:hAnsiTheme="majorBidi" w:cstheme="majorBidi"/>
          <w:b/>
          <w:bCs/>
          <w:sz w:val="32"/>
          <w:szCs w:val="32"/>
        </w:rPr>
      </w:pPr>
      <w:r w:rsidRPr="00192E76">
        <w:rPr>
          <w:rFonts w:asciiTheme="majorBidi" w:hAnsiTheme="majorBidi" w:cstheme="majorBidi"/>
          <w:b/>
          <w:bCs/>
          <w:sz w:val="32"/>
          <w:szCs w:val="32"/>
        </w:rPr>
        <w:t>Abbreviation</w:t>
      </w:r>
    </w:p>
    <w:p w:rsidR="00192E76" w:rsidRPr="00192E76" w:rsidRDefault="00192E76" w:rsidP="00192E76">
      <w:pPr>
        <w:rPr>
          <w:rFonts w:asciiTheme="majorBidi" w:hAnsiTheme="majorBidi" w:cstheme="majorBidi"/>
          <w:i/>
          <w:iCs/>
          <w:u w:val="single"/>
        </w:rPr>
      </w:pPr>
    </w:p>
    <w:p w:rsidR="00192E76" w:rsidRPr="00192E76" w:rsidRDefault="00192E76" w:rsidP="00192E76">
      <w:pPr>
        <w:rPr>
          <w:rFonts w:asciiTheme="majorBidi" w:hAnsiTheme="majorBidi" w:cstheme="majorBidi"/>
          <w:sz w:val="28"/>
          <w:szCs w:val="28"/>
        </w:rPr>
      </w:pPr>
      <w:proofErr w:type="spellStart"/>
      <w:r w:rsidRPr="00192E76">
        <w:rPr>
          <w:rFonts w:asciiTheme="majorBidi" w:hAnsiTheme="majorBidi" w:cstheme="majorBidi"/>
          <w:sz w:val="28"/>
          <w:szCs w:val="28"/>
        </w:rPr>
        <w:t>Nd</w:t>
      </w:r>
      <w:proofErr w:type="spellEnd"/>
      <w:r w:rsidRPr="00192E76">
        <w:rPr>
          <w:rFonts w:asciiTheme="majorBidi" w:hAnsiTheme="majorBidi" w:cstheme="majorBidi"/>
          <w:sz w:val="28"/>
          <w:szCs w:val="28"/>
        </w:rPr>
        <w:t xml:space="preserve">                                Neodymium</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YAG                             Yttrium—Aluminum-Garnet</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 xml:space="preserve">PCO                             Posterior capsule </w:t>
      </w:r>
      <w:proofErr w:type="spellStart"/>
      <w:r w:rsidRPr="00192E76">
        <w:rPr>
          <w:rFonts w:asciiTheme="majorBidi" w:hAnsiTheme="majorBidi" w:cstheme="majorBidi"/>
          <w:sz w:val="28"/>
          <w:szCs w:val="28"/>
        </w:rPr>
        <w:t>opacification</w:t>
      </w:r>
      <w:proofErr w:type="spellEnd"/>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RNFL                             Retinal nerve fibers layer</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OCT                             Optical Coherent Tomography</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TD-OCT                       Time domain Optical Coherent Tomography</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FD-OCT                        Fourier domain Optical Coherent Tomography</w:t>
      </w:r>
    </w:p>
    <w:p w:rsidR="00192E76" w:rsidRPr="00192E76" w:rsidRDefault="00192E76" w:rsidP="00192E76">
      <w:pPr>
        <w:rPr>
          <w:rFonts w:asciiTheme="majorBidi" w:hAnsiTheme="majorBidi" w:cstheme="majorBidi"/>
          <w:sz w:val="28"/>
          <w:szCs w:val="28"/>
        </w:rPr>
      </w:pPr>
      <w:proofErr w:type="spellStart"/>
      <w:r w:rsidRPr="00192E76">
        <w:rPr>
          <w:rFonts w:asciiTheme="majorBidi" w:hAnsiTheme="majorBidi" w:cstheme="majorBidi"/>
          <w:sz w:val="28"/>
          <w:szCs w:val="28"/>
        </w:rPr>
        <w:t>Phaco</w:t>
      </w:r>
      <w:proofErr w:type="spellEnd"/>
      <w:r w:rsidRPr="00192E76">
        <w:rPr>
          <w:rFonts w:asciiTheme="majorBidi" w:hAnsiTheme="majorBidi" w:cstheme="majorBidi"/>
          <w:sz w:val="28"/>
          <w:szCs w:val="28"/>
        </w:rPr>
        <w:t xml:space="preserve">                           Phacoemulsification</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 xml:space="preserve">ECCE                          </w:t>
      </w:r>
      <w:proofErr w:type="spellStart"/>
      <w:r w:rsidRPr="00192E76">
        <w:rPr>
          <w:rFonts w:asciiTheme="majorBidi" w:hAnsiTheme="majorBidi" w:cstheme="majorBidi"/>
          <w:sz w:val="28"/>
          <w:szCs w:val="28"/>
        </w:rPr>
        <w:t>Extracapsular</w:t>
      </w:r>
      <w:proofErr w:type="spellEnd"/>
      <w:r w:rsidRPr="00192E76">
        <w:rPr>
          <w:rFonts w:asciiTheme="majorBidi" w:hAnsiTheme="majorBidi" w:cstheme="majorBidi"/>
          <w:sz w:val="28"/>
          <w:szCs w:val="28"/>
        </w:rPr>
        <w:t xml:space="preserve"> cataract extraction</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IOL                             Intraocular lens</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ARMD                        age-related macular degeneration</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 xml:space="preserve">PMMA                        </w:t>
      </w:r>
      <w:proofErr w:type="spellStart"/>
      <w:r w:rsidRPr="00192E76">
        <w:rPr>
          <w:rFonts w:asciiTheme="majorBidi" w:hAnsiTheme="majorBidi" w:cstheme="majorBidi"/>
          <w:sz w:val="28"/>
          <w:szCs w:val="28"/>
        </w:rPr>
        <w:t>Polymethylmethacrylate</w:t>
      </w:r>
      <w:proofErr w:type="spellEnd"/>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IOP                             Intraocular pressure</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VA                              Visual acuity</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BCVA                          Best corrected visual acuity</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D                                Diopter</w:t>
      </w:r>
    </w:p>
    <w:p w:rsidR="00192E76" w:rsidRPr="00192E76" w:rsidRDefault="00192E76" w:rsidP="00192E76">
      <w:pPr>
        <w:rPr>
          <w:rFonts w:asciiTheme="majorBidi" w:hAnsiTheme="majorBidi" w:cstheme="majorBidi"/>
          <w:sz w:val="28"/>
          <w:szCs w:val="28"/>
        </w:rPr>
      </w:pPr>
      <w:proofErr w:type="gramStart"/>
      <w:r w:rsidRPr="00192E76">
        <w:rPr>
          <w:rFonts w:asciiTheme="majorBidi" w:hAnsiTheme="majorBidi" w:cstheme="majorBidi"/>
          <w:sz w:val="28"/>
          <w:szCs w:val="28"/>
        </w:rPr>
        <w:t>mmHg</w:t>
      </w:r>
      <w:proofErr w:type="gramEnd"/>
      <w:r w:rsidRPr="00192E76">
        <w:rPr>
          <w:rFonts w:asciiTheme="majorBidi" w:hAnsiTheme="majorBidi" w:cstheme="majorBidi"/>
          <w:sz w:val="28"/>
          <w:szCs w:val="28"/>
        </w:rPr>
        <w:t xml:space="preserve">                        millimeter mercury</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 xml:space="preserve">UV                              </w:t>
      </w:r>
      <w:proofErr w:type="spellStart"/>
      <w:r w:rsidRPr="00192E76">
        <w:rPr>
          <w:rFonts w:asciiTheme="majorBidi" w:hAnsiTheme="majorBidi" w:cstheme="majorBidi"/>
          <w:sz w:val="28"/>
          <w:szCs w:val="28"/>
        </w:rPr>
        <w:t>ultr</w:t>
      </w:r>
      <w:proofErr w:type="spellEnd"/>
      <w:r w:rsidRPr="00192E76">
        <w:rPr>
          <w:rFonts w:asciiTheme="majorBidi" w:hAnsiTheme="majorBidi" w:cstheme="majorBidi"/>
          <w:sz w:val="28"/>
          <w:szCs w:val="28"/>
        </w:rPr>
        <w:t>-violet</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PC-IOL                        posterior chamber intraocular lens</w:t>
      </w:r>
    </w:p>
    <w:p w:rsidR="00192E76" w:rsidRPr="00192E76" w:rsidRDefault="00192E76" w:rsidP="00192E76">
      <w:pPr>
        <w:rPr>
          <w:rFonts w:asciiTheme="majorBidi" w:hAnsiTheme="majorBidi" w:cstheme="majorBidi"/>
          <w:sz w:val="28"/>
          <w:szCs w:val="28"/>
        </w:rPr>
      </w:pPr>
      <w:r w:rsidRPr="00192E76">
        <w:rPr>
          <w:rFonts w:asciiTheme="majorBidi" w:hAnsiTheme="majorBidi" w:cstheme="majorBidi"/>
          <w:sz w:val="28"/>
          <w:szCs w:val="28"/>
        </w:rPr>
        <w:t>RD                              Retinal detachment</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CME                          cystoids macular edema</w:t>
      </w:r>
    </w:p>
    <w:p w:rsidR="00192E76" w:rsidRPr="00192E76" w:rsidRDefault="00192E76" w:rsidP="00192E76">
      <w:pPr>
        <w:jc w:val="right"/>
        <w:rPr>
          <w:rFonts w:asciiTheme="majorBidi" w:hAnsiTheme="majorBidi" w:cstheme="majorBidi"/>
          <w:sz w:val="36"/>
          <w:szCs w:val="36"/>
        </w:rPr>
      </w:pPr>
      <w:proofErr w:type="gramStart"/>
      <w:r w:rsidRPr="00192E76">
        <w:rPr>
          <w:rFonts w:asciiTheme="majorBidi" w:hAnsiTheme="majorBidi" w:cstheme="majorBidi"/>
          <w:sz w:val="36"/>
          <w:szCs w:val="36"/>
        </w:rPr>
        <w:lastRenderedPageBreak/>
        <w:t>ix</w:t>
      </w:r>
      <w:proofErr w:type="gramEnd"/>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Cm                              centimeter</w:t>
      </w:r>
    </w:p>
    <w:p w:rsidR="00192E76" w:rsidRPr="00192E76" w:rsidRDefault="00192E76" w:rsidP="00192E76">
      <w:pPr>
        <w:jc w:val="both"/>
        <w:rPr>
          <w:rFonts w:asciiTheme="majorBidi" w:hAnsiTheme="majorBidi" w:cstheme="majorBidi"/>
          <w:sz w:val="28"/>
          <w:szCs w:val="28"/>
        </w:rPr>
      </w:pPr>
      <w:proofErr w:type="gramStart"/>
      <w:r w:rsidRPr="00192E76">
        <w:rPr>
          <w:rFonts w:asciiTheme="majorBidi" w:hAnsiTheme="majorBidi" w:cstheme="majorBidi"/>
          <w:sz w:val="28"/>
          <w:szCs w:val="28"/>
        </w:rPr>
        <w:t>λ</w:t>
      </w:r>
      <w:proofErr w:type="gramEnd"/>
      <w:r w:rsidRPr="00192E76">
        <w:rPr>
          <w:rFonts w:asciiTheme="majorBidi" w:hAnsiTheme="majorBidi" w:cstheme="majorBidi"/>
          <w:sz w:val="28"/>
          <w:szCs w:val="28"/>
        </w:rPr>
        <w:t xml:space="preserve">                                 wave length</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IR                                  Infra-red</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 xml:space="preserve">°c                                  Centigrade </w:t>
      </w:r>
    </w:p>
    <w:p w:rsidR="00192E76" w:rsidRPr="00192E76" w:rsidRDefault="00192E76" w:rsidP="00192E76">
      <w:pPr>
        <w:jc w:val="both"/>
        <w:rPr>
          <w:rFonts w:asciiTheme="majorBidi" w:hAnsiTheme="majorBidi" w:cstheme="majorBidi"/>
          <w:sz w:val="28"/>
          <w:szCs w:val="28"/>
        </w:rPr>
      </w:pPr>
      <w:proofErr w:type="gramStart"/>
      <w:r w:rsidRPr="00192E76">
        <w:rPr>
          <w:rFonts w:asciiTheme="majorBidi" w:hAnsiTheme="majorBidi" w:cstheme="majorBidi"/>
          <w:sz w:val="28"/>
          <w:szCs w:val="28"/>
        </w:rPr>
        <w:t>mm</w:t>
      </w:r>
      <w:proofErr w:type="gramEnd"/>
      <w:r w:rsidRPr="00192E76">
        <w:rPr>
          <w:rFonts w:asciiTheme="majorBidi" w:hAnsiTheme="majorBidi" w:cstheme="majorBidi"/>
          <w:sz w:val="28"/>
          <w:szCs w:val="28"/>
        </w:rPr>
        <w:t xml:space="preserve">                                Millimeter</w:t>
      </w:r>
    </w:p>
    <w:p w:rsidR="00192E76" w:rsidRPr="00192E76" w:rsidRDefault="00192E76" w:rsidP="00192E76">
      <w:pPr>
        <w:jc w:val="both"/>
        <w:rPr>
          <w:rFonts w:asciiTheme="majorBidi" w:hAnsiTheme="majorBidi" w:cstheme="majorBidi"/>
          <w:sz w:val="28"/>
          <w:szCs w:val="28"/>
        </w:rPr>
      </w:pPr>
      <w:proofErr w:type="gramStart"/>
      <w:r w:rsidRPr="00192E76">
        <w:rPr>
          <w:rFonts w:asciiTheme="majorBidi" w:hAnsiTheme="majorBidi" w:cstheme="majorBidi"/>
          <w:sz w:val="28"/>
          <w:szCs w:val="28"/>
        </w:rPr>
        <w:t>ml</w:t>
      </w:r>
      <w:proofErr w:type="gramEnd"/>
      <w:r w:rsidRPr="00192E76">
        <w:rPr>
          <w:rFonts w:asciiTheme="majorBidi" w:hAnsiTheme="majorBidi" w:cstheme="majorBidi"/>
          <w:sz w:val="28"/>
          <w:szCs w:val="28"/>
        </w:rPr>
        <w:t xml:space="preserve">                                 Milliliter</w:t>
      </w:r>
    </w:p>
    <w:p w:rsidR="00192E76" w:rsidRPr="00192E76" w:rsidRDefault="00192E76" w:rsidP="00192E76">
      <w:pPr>
        <w:jc w:val="both"/>
        <w:rPr>
          <w:rFonts w:asciiTheme="majorBidi" w:hAnsiTheme="majorBidi" w:cstheme="majorBidi"/>
          <w:sz w:val="28"/>
          <w:szCs w:val="28"/>
        </w:rPr>
      </w:pPr>
      <w:proofErr w:type="spellStart"/>
      <w:proofErr w:type="gramStart"/>
      <w:r w:rsidRPr="00192E76">
        <w:rPr>
          <w:rFonts w:asciiTheme="majorBidi" w:hAnsiTheme="majorBidi" w:cstheme="majorBidi"/>
          <w:sz w:val="28"/>
          <w:szCs w:val="28"/>
        </w:rPr>
        <w:t>gm</w:t>
      </w:r>
      <w:proofErr w:type="spellEnd"/>
      <w:proofErr w:type="gramEnd"/>
      <w:r w:rsidRPr="00192E76">
        <w:rPr>
          <w:rFonts w:asciiTheme="majorBidi" w:hAnsiTheme="majorBidi" w:cstheme="majorBidi"/>
          <w:sz w:val="28"/>
          <w:szCs w:val="28"/>
        </w:rPr>
        <w:t xml:space="preserve">                                Milligram</w:t>
      </w:r>
    </w:p>
    <w:p w:rsidR="00192E76" w:rsidRPr="00192E76" w:rsidRDefault="00192E76" w:rsidP="00192E76">
      <w:pPr>
        <w:jc w:val="both"/>
        <w:rPr>
          <w:rFonts w:asciiTheme="majorBidi" w:hAnsiTheme="majorBidi" w:cstheme="majorBidi"/>
          <w:sz w:val="28"/>
          <w:szCs w:val="28"/>
        </w:rPr>
      </w:pPr>
      <w:proofErr w:type="spellStart"/>
      <w:proofErr w:type="gramStart"/>
      <w:r w:rsidRPr="00192E76">
        <w:rPr>
          <w:rFonts w:asciiTheme="majorBidi" w:hAnsiTheme="majorBidi" w:cstheme="majorBidi"/>
          <w:sz w:val="28"/>
          <w:szCs w:val="28"/>
        </w:rPr>
        <w:t>ms</w:t>
      </w:r>
      <w:proofErr w:type="spellEnd"/>
      <w:proofErr w:type="gramEnd"/>
      <w:r w:rsidRPr="00192E76">
        <w:rPr>
          <w:rFonts w:asciiTheme="majorBidi" w:hAnsiTheme="majorBidi" w:cstheme="majorBidi"/>
          <w:sz w:val="28"/>
          <w:szCs w:val="28"/>
        </w:rPr>
        <w:t xml:space="preserve">                               millisecond</w:t>
      </w:r>
    </w:p>
    <w:p w:rsidR="00192E76" w:rsidRPr="00192E76" w:rsidRDefault="00192E76" w:rsidP="00192E76">
      <w:pPr>
        <w:jc w:val="both"/>
        <w:rPr>
          <w:rFonts w:asciiTheme="majorBidi" w:hAnsiTheme="majorBidi" w:cstheme="majorBidi"/>
          <w:sz w:val="28"/>
          <w:szCs w:val="28"/>
        </w:rPr>
      </w:pPr>
      <w:proofErr w:type="gramStart"/>
      <w:r w:rsidRPr="00192E76">
        <w:rPr>
          <w:rFonts w:asciiTheme="majorBidi" w:hAnsiTheme="majorBidi" w:cstheme="majorBidi"/>
          <w:sz w:val="28"/>
          <w:szCs w:val="28"/>
        </w:rPr>
        <w:t>ns</w:t>
      </w:r>
      <w:proofErr w:type="gramEnd"/>
      <w:r w:rsidRPr="00192E76">
        <w:rPr>
          <w:rFonts w:asciiTheme="majorBidi" w:hAnsiTheme="majorBidi" w:cstheme="majorBidi"/>
          <w:sz w:val="28"/>
          <w:szCs w:val="28"/>
        </w:rPr>
        <w:t xml:space="preserve">                               nanosecond</w:t>
      </w:r>
    </w:p>
    <w:p w:rsidR="00192E76" w:rsidRPr="00192E76" w:rsidRDefault="00192E76" w:rsidP="00192E76">
      <w:pPr>
        <w:jc w:val="both"/>
        <w:rPr>
          <w:rFonts w:asciiTheme="majorBidi" w:hAnsiTheme="majorBidi" w:cstheme="majorBidi"/>
          <w:sz w:val="28"/>
          <w:szCs w:val="28"/>
        </w:rPr>
      </w:pPr>
      <w:proofErr w:type="spellStart"/>
      <w:proofErr w:type="gramStart"/>
      <w:r w:rsidRPr="00192E76">
        <w:rPr>
          <w:rFonts w:asciiTheme="majorBidi" w:hAnsiTheme="majorBidi" w:cstheme="majorBidi"/>
          <w:sz w:val="28"/>
          <w:szCs w:val="28"/>
        </w:rPr>
        <w:t>ps</w:t>
      </w:r>
      <w:proofErr w:type="spellEnd"/>
      <w:proofErr w:type="gramEnd"/>
      <w:r w:rsidRPr="00192E76">
        <w:rPr>
          <w:rFonts w:asciiTheme="majorBidi" w:hAnsiTheme="majorBidi" w:cstheme="majorBidi"/>
          <w:sz w:val="28"/>
          <w:szCs w:val="28"/>
        </w:rPr>
        <w:t xml:space="preserve">                               picosecond </w:t>
      </w:r>
    </w:p>
    <w:p w:rsidR="00192E76" w:rsidRPr="00192E76" w:rsidRDefault="00192E76" w:rsidP="00192E76">
      <w:pPr>
        <w:jc w:val="both"/>
        <w:rPr>
          <w:rFonts w:asciiTheme="majorBidi" w:hAnsiTheme="majorBidi" w:cstheme="majorBidi"/>
          <w:sz w:val="28"/>
          <w:szCs w:val="28"/>
        </w:rPr>
      </w:pPr>
      <w:proofErr w:type="spellStart"/>
      <w:proofErr w:type="gramStart"/>
      <w:r w:rsidRPr="00192E76">
        <w:rPr>
          <w:rFonts w:asciiTheme="majorBidi" w:hAnsiTheme="majorBidi" w:cstheme="majorBidi"/>
          <w:sz w:val="28"/>
          <w:szCs w:val="28"/>
        </w:rPr>
        <w:t>fs</w:t>
      </w:r>
      <w:proofErr w:type="spellEnd"/>
      <w:proofErr w:type="gramEnd"/>
      <w:r w:rsidRPr="00192E76">
        <w:rPr>
          <w:rFonts w:asciiTheme="majorBidi" w:hAnsiTheme="majorBidi" w:cstheme="majorBidi"/>
          <w:sz w:val="28"/>
          <w:szCs w:val="28"/>
        </w:rPr>
        <w:t xml:space="preserve">                                femtosecond</w:t>
      </w:r>
    </w:p>
    <w:p w:rsidR="00192E76" w:rsidRPr="00192E76" w:rsidRDefault="00192E76" w:rsidP="00192E76">
      <w:pPr>
        <w:jc w:val="both"/>
        <w:rPr>
          <w:rFonts w:asciiTheme="majorBidi" w:hAnsiTheme="majorBidi" w:cstheme="majorBidi"/>
          <w:sz w:val="28"/>
          <w:szCs w:val="28"/>
        </w:rPr>
      </w:pPr>
      <w:proofErr w:type="spellStart"/>
      <w:proofErr w:type="gramStart"/>
      <w:r w:rsidRPr="00192E76">
        <w:rPr>
          <w:rFonts w:asciiTheme="majorBidi" w:hAnsiTheme="majorBidi" w:cstheme="majorBidi"/>
          <w:sz w:val="28"/>
          <w:szCs w:val="28"/>
        </w:rPr>
        <w:t>mj</w:t>
      </w:r>
      <w:proofErr w:type="spellEnd"/>
      <w:proofErr w:type="gramEnd"/>
      <w:r w:rsidRPr="00192E76">
        <w:rPr>
          <w:rFonts w:asciiTheme="majorBidi" w:hAnsiTheme="majorBidi" w:cstheme="majorBidi"/>
          <w:sz w:val="28"/>
          <w:szCs w:val="28"/>
        </w:rPr>
        <w:t xml:space="preserve">                                 </w:t>
      </w:r>
      <w:proofErr w:type="spellStart"/>
      <w:r w:rsidRPr="00192E76">
        <w:rPr>
          <w:rFonts w:asciiTheme="majorBidi" w:hAnsiTheme="majorBidi" w:cstheme="majorBidi"/>
          <w:sz w:val="28"/>
          <w:szCs w:val="28"/>
        </w:rPr>
        <w:t>Mili-Joul</w:t>
      </w:r>
      <w:proofErr w:type="spellEnd"/>
    </w:p>
    <w:p w:rsidR="00192E76" w:rsidRPr="00192E76" w:rsidRDefault="00192E76" w:rsidP="00192E76">
      <w:pPr>
        <w:jc w:val="both"/>
        <w:rPr>
          <w:rFonts w:asciiTheme="majorBidi" w:hAnsiTheme="majorBidi" w:cstheme="majorBidi"/>
          <w:sz w:val="28"/>
          <w:szCs w:val="28"/>
        </w:rPr>
      </w:pPr>
      <w:proofErr w:type="spellStart"/>
      <w:proofErr w:type="gramStart"/>
      <w:r w:rsidRPr="00192E76">
        <w:rPr>
          <w:rFonts w:asciiTheme="majorBidi" w:hAnsiTheme="majorBidi" w:cstheme="majorBidi"/>
          <w:sz w:val="28"/>
          <w:szCs w:val="28"/>
        </w:rPr>
        <w:t>mW</w:t>
      </w:r>
      <w:proofErr w:type="spellEnd"/>
      <w:proofErr w:type="gramEnd"/>
      <w:r w:rsidRPr="00192E76">
        <w:rPr>
          <w:rFonts w:asciiTheme="majorBidi" w:hAnsiTheme="majorBidi" w:cstheme="majorBidi"/>
          <w:sz w:val="28"/>
          <w:szCs w:val="28"/>
        </w:rPr>
        <w:t xml:space="preserve">                              </w:t>
      </w:r>
      <w:proofErr w:type="spellStart"/>
      <w:r w:rsidRPr="00192E76">
        <w:rPr>
          <w:rFonts w:asciiTheme="majorBidi" w:hAnsiTheme="majorBidi" w:cstheme="majorBidi"/>
          <w:sz w:val="28"/>
          <w:szCs w:val="28"/>
        </w:rPr>
        <w:t>Mili</w:t>
      </w:r>
      <w:proofErr w:type="spellEnd"/>
      <w:r w:rsidRPr="00192E76">
        <w:rPr>
          <w:rFonts w:asciiTheme="majorBidi" w:hAnsiTheme="majorBidi" w:cstheme="majorBidi"/>
          <w:sz w:val="28"/>
          <w:szCs w:val="28"/>
        </w:rPr>
        <w:t>-Watt</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Hz                                Hertz</w:t>
      </w:r>
    </w:p>
    <w:p w:rsidR="00192E76" w:rsidRPr="00192E76" w:rsidRDefault="00192E76" w:rsidP="00192E76">
      <w:pPr>
        <w:jc w:val="both"/>
        <w:rPr>
          <w:rFonts w:asciiTheme="majorBidi" w:hAnsiTheme="majorBidi" w:cstheme="majorBidi"/>
          <w:sz w:val="28"/>
          <w:szCs w:val="28"/>
        </w:rPr>
      </w:pPr>
      <w:r w:rsidRPr="00192E76">
        <w:rPr>
          <w:rFonts w:asciiTheme="majorBidi" w:hAnsiTheme="majorBidi" w:cstheme="majorBidi"/>
          <w:sz w:val="28"/>
          <w:szCs w:val="28"/>
        </w:rPr>
        <w:t>µm                              Micrometer</w:t>
      </w:r>
    </w:p>
    <w:p w:rsidR="00192E76" w:rsidRPr="00192E76" w:rsidRDefault="00192E76" w:rsidP="00192E76">
      <w:pPr>
        <w:jc w:val="both"/>
        <w:rPr>
          <w:rFonts w:asciiTheme="majorBidi" w:hAnsiTheme="majorBidi" w:cstheme="majorBidi"/>
          <w:sz w:val="28"/>
          <w:szCs w:val="28"/>
        </w:rPr>
      </w:pPr>
    </w:p>
    <w:p w:rsidR="00192E76" w:rsidRPr="00192E76" w:rsidRDefault="00192E76" w:rsidP="00192E76">
      <w:pPr>
        <w:rPr>
          <w:rFonts w:asciiTheme="majorBidi" w:hAnsiTheme="majorBidi" w:cstheme="majorBidi"/>
        </w:rPr>
      </w:pPr>
    </w:p>
    <w:p w:rsidR="00192E76" w:rsidRPr="00192E76" w:rsidRDefault="00192E76" w:rsidP="00192E76">
      <w:pPr>
        <w:rPr>
          <w:rFonts w:asciiTheme="majorBidi" w:hAnsiTheme="majorBidi" w:cstheme="majorBidi"/>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jc w:val="center"/>
        <w:rPr>
          <w:rFonts w:asciiTheme="majorBidi" w:hAnsiTheme="majorBidi" w:cstheme="majorBidi"/>
          <w:b/>
          <w:bCs/>
          <w:sz w:val="48"/>
          <w:szCs w:val="48"/>
          <w:u w:val="single"/>
        </w:rPr>
      </w:pPr>
      <w:r w:rsidRPr="00192E76">
        <w:rPr>
          <w:rFonts w:asciiTheme="majorBidi" w:hAnsiTheme="majorBidi" w:cstheme="majorBidi"/>
          <w:b/>
          <w:bCs/>
          <w:sz w:val="48"/>
          <w:szCs w:val="48"/>
          <w:u w:val="single"/>
        </w:rPr>
        <w:t>CHAPTER ONE</w:t>
      </w:r>
    </w:p>
    <w:p w:rsidR="00192E76" w:rsidRPr="00192E76" w:rsidRDefault="00192E76" w:rsidP="00192E76">
      <w:pPr>
        <w:jc w:val="center"/>
        <w:rPr>
          <w:rFonts w:asciiTheme="majorBidi" w:hAnsiTheme="majorBidi" w:cstheme="majorBidi"/>
          <w:b/>
          <w:bCs/>
          <w:sz w:val="48"/>
          <w:szCs w:val="48"/>
        </w:rPr>
      </w:pPr>
      <w:r w:rsidRPr="00192E76">
        <w:rPr>
          <w:rFonts w:asciiTheme="majorBidi" w:hAnsiTheme="majorBidi" w:cstheme="majorBidi"/>
          <w:b/>
          <w:bCs/>
          <w:sz w:val="48"/>
          <w:szCs w:val="48"/>
        </w:rPr>
        <w:t>INTRODUCTION AND BASIC CONCEPTS</w:t>
      </w:r>
    </w:p>
    <w:p w:rsidR="00192E76" w:rsidRPr="00192E76" w:rsidRDefault="00192E76" w:rsidP="00192E76">
      <w:pPr>
        <w:jc w:val="center"/>
        <w:rPr>
          <w:rFonts w:asciiTheme="majorBidi" w:hAnsiTheme="majorBidi" w:cstheme="majorBidi"/>
          <w:b/>
          <w:bCs/>
          <w:color w:val="FF0000"/>
          <w:sz w:val="48"/>
          <w:szCs w:val="48"/>
        </w:rPr>
      </w:pPr>
    </w:p>
    <w:p w:rsidR="00192E76" w:rsidRPr="00192E76" w:rsidRDefault="00192E76" w:rsidP="00192E76">
      <w:pPr>
        <w:spacing w:line="360" w:lineRule="auto"/>
        <w:jc w:val="center"/>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rPr>
          <w:b/>
          <w:bCs/>
          <w:sz w:val="32"/>
          <w:szCs w:val="32"/>
        </w:rPr>
      </w:pPr>
    </w:p>
    <w:p w:rsidR="00192E76" w:rsidRPr="00192E76" w:rsidRDefault="00192E76" w:rsidP="00192E76">
      <w:pPr>
        <w:spacing w:line="360" w:lineRule="auto"/>
        <w:rPr>
          <w:b/>
          <w:bCs/>
          <w:sz w:val="32"/>
          <w:szCs w:val="32"/>
        </w:rPr>
      </w:pPr>
    </w:p>
    <w:p w:rsidR="00192E76" w:rsidRPr="00192E76" w:rsidRDefault="00192E76" w:rsidP="00192E76">
      <w:pPr>
        <w:spacing w:line="360" w:lineRule="auto"/>
        <w:rPr>
          <w:b/>
          <w:bCs/>
          <w:sz w:val="32"/>
          <w:szCs w:val="32"/>
        </w:rPr>
      </w:pPr>
    </w:p>
    <w:p w:rsidR="00192E76" w:rsidRDefault="00192E76" w:rsidP="00192E76">
      <w:pPr>
        <w:spacing w:line="360" w:lineRule="auto"/>
        <w:rPr>
          <w:b/>
          <w:bCs/>
          <w:sz w:val="32"/>
          <w:szCs w:val="32"/>
        </w:rPr>
      </w:pPr>
    </w:p>
    <w:p w:rsidR="00192E76" w:rsidRPr="00192E76" w:rsidRDefault="00192E76" w:rsidP="00192E76">
      <w:pPr>
        <w:spacing w:line="360" w:lineRule="auto"/>
        <w:rPr>
          <w:b/>
          <w:bCs/>
          <w:sz w:val="32"/>
          <w:szCs w:val="32"/>
        </w:rPr>
      </w:pPr>
    </w:p>
    <w:p w:rsidR="00192E76" w:rsidRPr="00192E76" w:rsidRDefault="00192E76" w:rsidP="00192E76">
      <w:pPr>
        <w:spacing w:line="360" w:lineRule="auto"/>
        <w:jc w:val="right"/>
        <w:rPr>
          <w:b/>
          <w:bCs/>
          <w:sz w:val="32"/>
          <w:szCs w:val="32"/>
        </w:rPr>
      </w:pPr>
    </w:p>
    <w:p w:rsidR="00192E76" w:rsidRPr="00192E76" w:rsidRDefault="00192E76" w:rsidP="00192E76">
      <w:pPr>
        <w:spacing w:line="360" w:lineRule="auto"/>
        <w:jc w:val="right"/>
        <w:rPr>
          <w:b/>
          <w:bCs/>
          <w:sz w:val="32"/>
          <w:szCs w:val="32"/>
        </w:rPr>
      </w:pPr>
      <w:r w:rsidRPr="00192E76">
        <w:rPr>
          <w:b/>
          <w:bCs/>
          <w:sz w:val="32"/>
          <w:szCs w:val="32"/>
        </w:rPr>
        <w:lastRenderedPageBreak/>
        <w:t>1</w:t>
      </w:r>
    </w:p>
    <w:p w:rsidR="00192E76" w:rsidRPr="00192E76" w:rsidRDefault="00192E76" w:rsidP="00192E76">
      <w:pPr>
        <w:numPr>
          <w:ilvl w:val="1"/>
          <w:numId w:val="36"/>
        </w:numPr>
        <w:tabs>
          <w:tab w:val="left" w:pos="3240"/>
        </w:tabs>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 xml:space="preserve">– THE EYE BALL:                                                                 </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The eyeball (Fig. 1.1) is a</w:t>
      </w:r>
      <w:r w:rsidRPr="00192E76">
        <w:rPr>
          <w:rFonts w:ascii="Times New Roman" w:eastAsia="Times New Roman" w:hAnsi="Times New Roman" w:cs="Times New Roman" w:hint="cs"/>
          <w:sz w:val="28"/>
          <w:szCs w:val="28"/>
          <w:rtl/>
        </w:rPr>
        <w:t xml:space="preserve"> </w:t>
      </w:r>
      <w:r w:rsidRPr="00192E76">
        <w:rPr>
          <w:rFonts w:ascii="Times New Roman" w:eastAsia="Times New Roman" w:hAnsi="Times New Roman" w:cs="Times New Roman"/>
          <w:sz w:val="28"/>
          <w:szCs w:val="28"/>
        </w:rPr>
        <w:t xml:space="preserve">homogenous cyst structure kept distended by the </w:t>
      </w:r>
      <w:proofErr w:type="gramStart"/>
      <w:r w:rsidRPr="00192E76">
        <w:rPr>
          <w:rFonts w:ascii="Times New Roman" w:eastAsia="Times New Roman" w:hAnsi="Times New Roman" w:cs="Times New Roman"/>
          <w:sz w:val="28"/>
          <w:szCs w:val="28"/>
        </w:rPr>
        <w:t>fluid  pressure</w:t>
      </w:r>
      <w:proofErr w:type="gramEnd"/>
      <w:r w:rsidRPr="00192E76">
        <w:rPr>
          <w:rFonts w:ascii="Times New Roman" w:eastAsia="Times New Roman" w:hAnsi="Times New Roman" w:cs="Times New Roman"/>
          <w:sz w:val="28"/>
          <w:szCs w:val="28"/>
        </w:rPr>
        <w:t xml:space="preserve"> inside it. Although, generally referred to as a globe, the eyeball is not a sphere but an ablate spheroid. The central point on the maximal convexities of the anterior and posterior curvatures of the eyeball is called the anterior and posterior pole, respectively. The equator of the eyeball lies at the mid plane between the two poles.</w:t>
      </w:r>
      <w:r w:rsidRPr="00192E76">
        <w:rPr>
          <w:rFonts w:ascii="Times New Roman" w:eastAsia="Times New Roman" w:hAnsi="Times New Roman" w:cs="Times New Roman"/>
          <w:sz w:val="28"/>
          <w:szCs w:val="28"/>
          <w:vertAlign w:val="superscript"/>
        </w:rPr>
        <w:t xml:space="preserve"> </w:t>
      </w:r>
    </w:p>
    <w:p w:rsidR="00192E76" w:rsidRPr="00192E76" w:rsidRDefault="00192E76" w:rsidP="00192E76">
      <w:pPr>
        <w:shd w:val="clear" w:color="auto" w:fill="FFFFFF"/>
        <w:spacing w:after="150" w:line="360" w:lineRule="auto"/>
        <w:jc w:val="center"/>
        <w:rPr>
          <w:rFonts w:ascii="Times New Roman" w:eastAsia="Times New Roman" w:hAnsi="Times New Roman" w:cs="Times New Roman"/>
          <w:sz w:val="28"/>
          <w:szCs w:val="28"/>
          <w:vertAlign w:val="superscript"/>
        </w:rPr>
      </w:pPr>
    </w:p>
    <w:p w:rsidR="00192E76" w:rsidRPr="00192E76" w:rsidRDefault="00192E76" w:rsidP="00192E76">
      <w:pPr>
        <w:shd w:val="clear" w:color="auto" w:fill="FFFFFF"/>
        <w:spacing w:after="150" w:line="360" w:lineRule="auto"/>
        <w:jc w:val="center"/>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noProof/>
          <w:sz w:val="28"/>
          <w:szCs w:val="28"/>
          <w:vertAlign w:val="superscript"/>
        </w:rPr>
        <w:drawing>
          <wp:inline distT="0" distB="0" distL="0" distR="0" wp14:anchorId="39666956" wp14:editId="28E3DE69">
            <wp:extent cx="4966602" cy="364696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4457" cy="3652735"/>
                    </a:xfrm>
                    <a:prstGeom prst="rect">
                      <a:avLst/>
                    </a:prstGeom>
                    <a:noFill/>
                  </pic:spPr>
                </pic:pic>
              </a:graphicData>
            </a:graphic>
          </wp:inline>
        </w:drawing>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p>
    <w:p w:rsidR="00192E76" w:rsidRPr="00192E76" w:rsidRDefault="00192E76" w:rsidP="00192E76">
      <w:pPr>
        <w:shd w:val="clear" w:color="auto" w:fill="FFFFFF"/>
        <w:spacing w:after="15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sz w:val="24"/>
          <w:szCs w:val="24"/>
          <w:vertAlign w:val="superscript"/>
        </w:rPr>
        <w:t>Fig (1.1) anatomy of the eye [1]</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p>
    <w:p w:rsidR="00192E76" w:rsidRPr="00192E76" w:rsidRDefault="00192E76" w:rsidP="00192E76">
      <w:pPr>
        <w:shd w:val="clear" w:color="auto" w:fill="FFFFFF"/>
        <w:spacing w:after="15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2</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Dimensions of an adult eyeball </w:t>
      </w:r>
    </w:p>
    <w:p w:rsidR="00192E76" w:rsidRPr="00192E76" w:rsidRDefault="00192E76" w:rsidP="00192E76">
      <w:pPr>
        <w:numPr>
          <w:ilvl w:val="0"/>
          <w:numId w:val="38"/>
        </w:numPr>
        <w:shd w:val="clear" w:color="auto" w:fill="FFFFFF"/>
        <w:spacing w:after="150" w:line="360" w:lineRule="auto"/>
        <w:jc w:val="both"/>
        <w:rPr>
          <w:rFonts w:ascii="Times New Roman" w:eastAsia="Times New Roman" w:hAnsi="Times New Roman" w:cs="Times New Roman"/>
          <w:sz w:val="28"/>
          <w:szCs w:val="28"/>
        </w:rPr>
      </w:pPr>
      <w:proofErr w:type="spellStart"/>
      <w:r w:rsidRPr="00192E76">
        <w:rPr>
          <w:rFonts w:ascii="Times New Roman" w:eastAsia="Times New Roman" w:hAnsi="Times New Roman" w:cs="Times New Roman"/>
          <w:sz w:val="28"/>
          <w:szCs w:val="28"/>
        </w:rPr>
        <w:t>Anteroposterior</w:t>
      </w:r>
      <w:proofErr w:type="spellEnd"/>
      <w:r w:rsidRPr="00192E76">
        <w:rPr>
          <w:rFonts w:ascii="Times New Roman" w:eastAsia="Times New Roman" w:hAnsi="Times New Roman" w:cs="Times New Roman"/>
          <w:sz w:val="28"/>
          <w:szCs w:val="28"/>
        </w:rPr>
        <w:t xml:space="preserve"> diameter 24 mm</w:t>
      </w:r>
    </w:p>
    <w:p w:rsidR="00192E76" w:rsidRPr="00192E76" w:rsidRDefault="00192E76" w:rsidP="00192E76">
      <w:pPr>
        <w:numPr>
          <w:ilvl w:val="0"/>
          <w:numId w:val="38"/>
        </w:num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Horizontal diameter 23.5 mm</w:t>
      </w:r>
    </w:p>
    <w:p w:rsidR="00192E76" w:rsidRPr="00192E76" w:rsidRDefault="00192E76" w:rsidP="00192E76">
      <w:pPr>
        <w:numPr>
          <w:ilvl w:val="0"/>
          <w:numId w:val="38"/>
        </w:num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Vertical diameter 23 mm</w:t>
      </w:r>
    </w:p>
    <w:p w:rsidR="00192E76" w:rsidRPr="00192E76" w:rsidRDefault="00192E76" w:rsidP="00192E76">
      <w:pPr>
        <w:numPr>
          <w:ilvl w:val="0"/>
          <w:numId w:val="38"/>
        </w:num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Circumference 75 mm</w:t>
      </w:r>
    </w:p>
    <w:p w:rsidR="00192E76" w:rsidRPr="00192E76" w:rsidRDefault="00192E76" w:rsidP="00192E76">
      <w:pPr>
        <w:numPr>
          <w:ilvl w:val="0"/>
          <w:numId w:val="38"/>
        </w:num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Volume 6.5 ml</w:t>
      </w:r>
    </w:p>
    <w:p w:rsidR="00192E76" w:rsidRPr="00192E76" w:rsidRDefault="00192E76" w:rsidP="00192E76">
      <w:pPr>
        <w:numPr>
          <w:ilvl w:val="0"/>
          <w:numId w:val="38"/>
        </w:num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Weight 7 </w:t>
      </w:r>
      <w:proofErr w:type="spellStart"/>
      <w:r w:rsidRPr="00192E76">
        <w:rPr>
          <w:rFonts w:ascii="Times New Roman" w:eastAsia="Times New Roman" w:hAnsi="Times New Roman" w:cs="Times New Roman"/>
          <w:sz w:val="28"/>
          <w:szCs w:val="28"/>
        </w:rPr>
        <w:t>gm</w:t>
      </w:r>
      <w:proofErr w:type="spellEnd"/>
    </w:p>
    <w:p w:rsidR="00192E76" w:rsidRPr="00192E76" w:rsidRDefault="00192E76" w:rsidP="00192E76">
      <w:pPr>
        <w:shd w:val="clear" w:color="auto" w:fill="FFFFFF"/>
        <w:spacing w:after="15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Coats of the eyeball</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b/>
          <w:bCs/>
          <w:sz w:val="28"/>
          <w:szCs w:val="28"/>
        </w:rPr>
      </w:pP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 eyeball comprises three coats: outer (fibrous coat), middle (vascular coat) and inner (nervous coat).</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b/>
          <w:bCs/>
          <w:sz w:val="28"/>
          <w:szCs w:val="28"/>
        </w:rPr>
        <w:t>1.</w:t>
      </w:r>
      <w:r w:rsidRPr="00192E76">
        <w:rPr>
          <w:rFonts w:ascii="Times New Roman" w:eastAsia="Times New Roman" w:hAnsi="Times New Roman" w:cs="Times New Roman"/>
          <w:sz w:val="28"/>
          <w:szCs w:val="28"/>
        </w:rPr>
        <w:t xml:space="preserve"> Fibrous coat. It is a dense strong wall which protects the intraocular contents. Anterior 1/6th of this fibrous coat is transparent and is called cornea. Posterior 5/6th opaque part </w:t>
      </w:r>
      <w:proofErr w:type="gramStart"/>
      <w:r w:rsidRPr="00192E76">
        <w:rPr>
          <w:rFonts w:ascii="Times New Roman" w:eastAsia="Times New Roman" w:hAnsi="Times New Roman" w:cs="Times New Roman"/>
          <w:sz w:val="28"/>
          <w:szCs w:val="28"/>
        </w:rPr>
        <w:t>is</w:t>
      </w:r>
      <w:proofErr w:type="gramEnd"/>
      <w:r w:rsidRPr="00192E76">
        <w:rPr>
          <w:rFonts w:ascii="Times New Roman" w:eastAsia="Times New Roman" w:hAnsi="Times New Roman" w:cs="Times New Roman"/>
          <w:sz w:val="28"/>
          <w:szCs w:val="28"/>
        </w:rPr>
        <w:t xml:space="preserve"> called sclera. Cornea is set into sclera like a watch glass. Junction of the cornea and sclera is called </w:t>
      </w:r>
      <w:proofErr w:type="spellStart"/>
      <w:r w:rsidRPr="00192E76">
        <w:rPr>
          <w:rFonts w:ascii="Times New Roman" w:eastAsia="Times New Roman" w:hAnsi="Times New Roman" w:cs="Times New Roman"/>
          <w:sz w:val="28"/>
          <w:szCs w:val="28"/>
        </w:rPr>
        <w:t>limbus</w:t>
      </w:r>
      <w:proofErr w:type="spellEnd"/>
      <w:r w:rsidRPr="00192E76">
        <w:rPr>
          <w:rFonts w:ascii="Times New Roman" w:eastAsia="Times New Roman" w:hAnsi="Times New Roman" w:cs="Times New Roman"/>
          <w:sz w:val="28"/>
          <w:szCs w:val="28"/>
        </w:rPr>
        <w:t xml:space="preserve">. Conjunctiva is firmly attached at the </w:t>
      </w:r>
      <w:proofErr w:type="spellStart"/>
      <w:r w:rsidRPr="00192E76">
        <w:rPr>
          <w:rFonts w:ascii="Times New Roman" w:eastAsia="Times New Roman" w:hAnsi="Times New Roman" w:cs="Times New Roman"/>
          <w:sz w:val="28"/>
          <w:szCs w:val="28"/>
        </w:rPr>
        <w:t>limbus</w:t>
      </w:r>
      <w:proofErr w:type="spellEnd"/>
      <w:r w:rsidRPr="00192E76">
        <w:rPr>
          <w:rFonts w:ascii="Times New Roman" w:eastAsia="Times New Roman" w:hAnsi="Times New Roman" w:cs="Times New Roman"/>
          <w:sz w:val="28"/>
          <w:szCs w:val="28"/>
          <w:vertAlign w:val="superscript"/>
        </w:rPr>
        <w:t>.</w:t>
      </w:r>
      <w:r w:rsidRPr="00192E76">
        <w:rPr>
          <w:vertAlign w:val="superscript"/>
        </w:rPr>
        <w:t xml:space="preserve"> </w:t>
      </w:r>
      <w:r w:rsidRPr="00192E76">
        <w:rPr>
          <w:rFonts w:ascii="Times New Roman" w:eastAsia="Times New Roman" w:hAnsi="Times New Roman" w:cs="Times New Roman"/>
          <w:sz w:val="28"/>
          <w:szCs w:val="28"/>
          <w:vertAlign w:val="superscript"/>
        </w:rPr>
        <w:t>[1]</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2.</w:t>
      </w:r>
      <w:r w:rsidRPr="00192E76">
        <w:rPr>
          <w:rFonts w:ascii="Times New Roman" w:eastAsia="Times New Roman" w:hAnsi="Times New Roman" w:cs="Times New Roman"/>
          <w:sz w:val="28"/>
          <w:szCs w:val="28"/>
        </w:rPr>
        <w:t xml:space="preserve"> Vascular coat (</w:t>
      </w:r>
      <w:proofErr w:type="spellStart"/>
      <w:r w:rsidRPr="00192E76">
        <w:rPr>
          <w:rFonts w:ascii="Times New Roman" w:eastAsia="Times New Roman" w:hAnsi="Times New Roman" w:cs="Times New Roman"/>
          <w:sz w:val="28"/>
          <w:szCs w:val="28"/>
        </w:rPr>
        <w:t>uveal</w:t>
      </w:r>
      <w:proofErr w:type="spellEnd"/>
      <w:r w:rsidRPr="00192E76">
        <w:rPr>
          <w:rFonts w:ascii="Times New Roman" w:eastAsia="Times New Roman" w:hAnsi="Times New Roman" w:cs="Times New Roman"/>
          <w:sz w:val="28"/>
          <w:szCs w:val="28"/>
        </w:rPr>
        <w:t xml:space="preserve"> tissue). It supplies nutrition to the various structures of the eyeball. It consists of three parts which from anterior to posterior </w:t>
      </w:r>
      <w:proofErr w:type="gramStart"/>
      <w:r w:rsidRPr="00192E76">
        <w:rPr>
          <w:rFonts w:ascii="Times New Roman" w:eastAsia="Times New Roman" w:hAnsi="Times New Roman" w:cs="Times New Roman"/>
          <w:sz w:val="28"/>
          <w:szCs w:val="28"/>
        </w:rPr>
        <w:t>are :</w:t>
      </w:r>
      <w:proofErr w:type="gramEnd"/>
      <w:r w:rsidRPr="00192E76">
        <w:rPr>
          <w:rFonts w:ascii="Times New Roman" w:eastAsia="Times New Roman" w:hAnsi="Times New Roman" w:cs="Times New Roman"/>
          <w:sz w:val="28"/>
          <w:szCs w:val="28"/>
        </w:rPr>
        <w:t xml:space="preserve"> iris, </w:t>
      </w:r>
      <w:proofErr w:type="spellStart"/>
      <w:r w:rsidRPr="00192E76">
        <w:rPr>
          <w:rFonts w:ascii="Times New Roman" w:eastAsia="Times New Roman" w:hAnsi="Times New Roman" w:cs="Times New Roman"/>
          <w:sz w:val="28"/>
          <w:szCs w:val="28"/>
        </w:rPr>
        <w:t>ciliary</w:t>
      </w:r>
      <w:proofErr w:type="spellEnd"/>
      <w:r w:rsidRPr="00192E76">
        <w:rPr>
          <w:rFonts w:ascii="Times New Roman" w:eastAsia="Times New Roman" w:hAnsi="Times New Roman" w:cs="Times New Roman"/>
          <w:sz w:val="28"/>
          <w:szCs w:val="28"/>
        </w:rPr>
        <w:t xml:space="preserve"> body and choroid.</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b/>
          <w:bCs/>
          <w:sz w:val="28"/>
          <w:szCs w:val="28"/>
        </w:rPr>
        <w:t>3.</w:t>
      </w:r>
      <w:r w:rsidRPr="00192E76">
        <w:rPr>
          <w:rFonts w:ascii="Times New Roman" w:eastAsia="Times New Roman" w:hAnsi="Times New Roman" w:cs="Times New Roman"/>
          <w:sz w:val="28"/>
          <w:szCs w:val="28"/>
        </w:rPr>
        <w:t xml:space="preserve"> Nervous coat (retina). It is concerned with visual functions. </w:t>
      </w:r>
      <w:proofErr w:type="gramStart"/>
      <w:r w:rsidRPr="00192E76">
        <w:rPr>
          <w:rFonts w:ascii="Times New Roman" w:eastAsia="Times New Roman" w:hAnsi="Times New Roman" w:cs="Times New Roman"/>
          <w:sz w:val="28"/>
          <w:szCs w:val="28"/>
        </w:rPr>
        <w:t>Segments and chambers of the eyeball.</w:t>
      </w:r>
      <w:proofErr w:type="gramEnd"/>
      <w:r w:rsidRPr="00192E76">
        <w:rPr>
          <w:rFonts w:ascii="Times New Roman" w:eastAsia="Times New Roman" w:hAnsi="Times New Roman" w:cs="Times New Roman"/>
          <w:sz w:val="28"/>
          <w:szCs w:val="28"/>
          <w:vertAlign w:val="superscript"/>
        </w:rPr>
        <w:t xml:space="preserve"> [1]</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 xml:space="preserve">4. </w:t>
      </w:r>
      <w:r w:rsidRPr="00192E76">
        <w:rPr>
          <w:rFonts w:ascii="Times New Roman" w:eastAsia="Times New Roman" w:hAnsi="Times New Roman" w:cs="Times New Roman"/>
          <w:sz w:val="28"/>
          <w:szCs w:val="28"/>
        </w:rPr>
        <w:t>Optic nerve</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5.</w:t>
      </w:r>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Crystaline</w:t>
      </w:r>
      <w:proofErr w:type="spellEnd"/>
      <w:r w:rsidRPr="00192E76">
        <w:rPr>
          <w:rFonts w:ascii="Times New Roman" w:eastAsia="Times New Roman" w:hAnsi="Times New Roman" w:cs="Times New Roman"/>
          <w:sz w:val="28"/>
          <w:szCs w:val="28"/>
        </w:rPr>
        <w:t xml:space="preserve"> Lens</w:t>
      </w:r>
    </w:p>
    <w:p w:rsidR="00192E76" w:rsidRPr="00192E76" w:rsidRDefault="00192E76" w:rsidP="00192E76">
      <w:pPr>
        <w:shd w:val="clear" w:color="auto" w:fill="FFFFFF"/>
        <w:spacing w:after="15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3</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6.</w:t>
      </w:r>
      <w:r w:rsidRPr="00192E76">
        <w:t xml:space="preserve"> </w:t>
      </w:r>
      <w:r w:rsidRPr="00192E76">
        <w:rPr>
          <w:rFonts w:ascii="Times New Roman" w:eastAsia="Times New Roman" w:hAnsi="Times New Roman" w:cs="Times New Roman"/>
          <w:sz w:val="28"/>
          <w:szCs w:val="28"/>
        </w:rPr>
        <w:t xml:space="preserve">Vitreous body and Aqueous </w:t>
      </w:r>
      <w:proofErr w:type="spellStart"/>
      <w:r w:rsidRPr="00192E76">
        <w:rPr>
          <w:rFonts w:ascii="Times New Roman" w:eastAsia="Times New Roman" w:hAnsi="Times New Roman" w:cs="Times New Roman"/>
          <w:sz w:val="28"/>
          <w:szCs w:val="28"/>
        </w:rPr>
        <w:t>humour</w:t>
      </w:r>
      <w:proofErr w:type="spellEnd"/>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7.</w:t>
      </w:r>
      <w:r w:rsidRPr="00192E76">
        <w:rPr>
          <w:rFonts w:ascii="Times New Roman" w:eastAsia="Times New Roman" w:hAnsi="Times New Roman" w:cs="Times New Roman"/>
          <w:sz w:val="28"/>
          <w:szCs w:val="28"/>
        </w:rPr>
        <w:t xml:space="preserve"> Nerves,</w:t>
      </w:r>
      <w:r>
        <w:rPr>
          <w:rFonts w:ascii="Times New Roman" w:eastAsia="Times New Roman" w:hAnsi="Times New Roman" w:cs="Times New Roman"/>
          <w:sz w:val="28"/>
          <w:szCs w:val="28"/>
        </w:rPr>
        <w:t xml:space="preserve"> </w:t>
      </w:r>
      <w:r w:rsidRPr="00192E76">
        <w:rPr>
          <w:rFonts w:ascii="Times New Roman" w:eastAsia="Times New Roman" w:hAnsi="Times New Roman" w:cs="Times New Roman"/>
          <w:sz w:val="28"/>
          <w:szCs w:val="28"/>
        </w:rPr>
        <w:t>Vessels,</w:t>
      </w:r>
      <w:r>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Musscles</w:t>
      </w:r>
      <w:proofErr w:type="spellEnd"/>
      <w:r w:rsidRPr="00192E7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92E76">
        <w:rPr>
          <w:rFonts w:ascii="Times New Roman" w:eastAsia="Times New Roman" w:hAnsi="Times New Roman" w:cs="Times New Roman"/>
          <w:sz w:val="28"/>
          <w:szCs w:val="28"/>
        </w:rPr>
        <w:t>Fat</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rPr>
      </w:pPr>
    </w:p>
    <w:p w:rsidR="00192E76" w:rsidRPr="00192E76" w:rsidRDefault="00192E76" w:rsidP="00192E76">
      <w:pPr>
        <w:shd w:val="clear" w:color="auto" w:fill="FFFFFF"/>
        <w:spacing w:after="150" w:line="360" w:lineRule="auto"/>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The eyeball can be divided into two segments: anterior and posterior.</w:t>
      </w:r>
    </w:p>
    <w:p w:rsidR="00192E76" w:rsidRPr="00192E76" w:rsidRDefault="00192E76" w:rsidP="00192E76">
      <w:pPr>
        <w:shd w:val="clear" w:color="auto" w:fill="FFFFFF"/>
        <w:spacing w:after="150" w:line="360" w:lineRule="auto"/>
        <w:jc w:val="both"/>
        <w:rPr>
          <w:sz w:val="28"/>
          <w:szCs w:val="28"/>
        </w:rPr>
      </w:pPr>
      <w:r w:rsidRPr="00192E76">
        <w:rPr>
          <w:b/>
          <w:bCs/>
          <w:sz w:val="28"/>
          <w:szCs w:val="28"/>
        </w:rPr>
        <w:t>1.1.1</w:t>
      </w:r>
      <w:proofErr w:type="gramStart"/>
      <w:r w:rsidRPr="00192E76">
        <w:rPr>
          <w:b/>
          <w:bCs/>
          <w:sz w:val="28"/>
          <w:szCs w:val="28"/>
        </w:rPr>
        <w:t>.Anterior</w:t>
      </w:r>
      <w:proofErr w:type="gramEnd"/>
      <w:r w:rsidRPr="00192E76">
        <w:rPr>
          <w:b/>
          <w:bCs/>
          <w:sz w:val="28"/>
          <w:szCs w:val="28"/>
        </w:rPr>
        <w:t xml:space="preserve"> segment</w:t>
      </w:r>
      <w:r w:rsidRPr="00192E76">
        <w:rPr>
          <w:sz w:val="28"/>
          <w:szCs w:val="28"/>
        </w:rPr>
        <w:t xml:space="preserve">. It includes crystalline lens (which is suspended from the </w:t>
      </w:r>
      <w:proofErr w:type="spellStart"/>
      <w:r w:rsidRPr="00192E76">
        <w:rPr>
          <w:sz w:val="28"/>
          <w:szCs w:val="28"/>
        </w:rPr>
        <w:t>ciliary</w:t>
      </w:r>
      <w:proofErr w:type="spellEnd"/>
      <w:r w:rsidRPr="00192E76">
        <w:rPr>
          <w:sz w:val="28"/>
          <w:szCs w:val="28"/>
        </w:rPr>
        <w:t xml:space="preserve"> body by </w:t>
      </w:r>
      <w:proofErr w:type="spellStart"/>
      <w:r w:rsidRPr="00192E76">
        <w:rPr>
          <w:sz w:val="28"/>
          <w:szCs w:val="28"/>
        </w:rPr>
        <w:t>zonules</w:t>
      </w:r>
      <w:proofErr w:type="spellEnd"/>
      <w:r w:rsidRPr="00192E76">
        <w:rPr>
          <w:sz w:val="28"/>
          <w:szCs w:val="28"/>
        </w:rPr>
        <w:t xml:space="preserve">), and structures anterior to it iris, cornea and two aqueous </w:t>
      </w:r>
      <w:proofErr w:type="spellStart"/>
      <w:r w:rsidRPr="00192E76">
        <w:rPr>
          <w:sz w:val="28"/>
          <w:szCs w:val="28"/>
        </w:rPr>
        <w:t>humour</w:t>
      </w:r>
      <w:proofErr w:type="spellEnd"/>
      <w:r w:rsidRPr="00192E76">
        <w:rPr>
          <w:sz w:val="28"/>
          <w:szCs w:val="28"/>
        </w:rPr>
        <w:t>-filled spaces: anterior and posterior chambers. See (Fig. 1.2)</w:t>
      </w:r>
    </w:p>
    <w:p w:rsidR="00192E76" w:rsidRPr="00192E76" w:rsidRDefault="00192E76" w:rsidP="00192E76">
      <w:pPr>
        <w:numPr>
          <w:ilvl w:val="0"/>
          <w:numId w:val="33"/>
        </w:num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Anterior chamber. It is bounded anteriorly by the back of cornea, and posteriorly by the iris and part of </w:t>
      </w:r>
      <w:proofErr w:type="spellStart"/>
      <w:r w:rsidRPr="00192E76">
        <w:rPr>
          <w:rFonts w:ascii="Times New Roman" w:eastAsia="Times New Roman" w:hAnsi="Times New Roman" w:cs="Times New Roman"/>
          <w:sz w:val="28"/>
          <w:szCs w:val="28"/>
        </w:rPr>
        <w:t>ciliary</w:t>
      </w:r>
      <w:proofErr w:type="spellEnd"/>
      <w:r w:rsidRPr="00192E76">
        <w:rPr>
          <w:rFonts w:ascii="Times New Roman" w:eastAsia="Times New Roman" w:hAnsi="Times New Roman" w:cs="Times New Roman"/>
          <w:sz w:val="28"/>
          <w:szCs w:val="28"/>
        </w:rPr>
        <w:t xml:space="preserve"> body. The anterior chamber is about 2.5 mm deep in the </w:t>
      </w:r>
      <w:proofErr w:type="spellStart"/>
      <w:r w:rsidRPr="00192E76">
        <w:rPr>
          <w:rFonts w:ascii="Times New Roman" w:eastAsia="Times New Roman" w:hAnsi="Times New Roman" w:cs="Times New Roman"/>
          <w:sz w:val="28"/>
          <w:szCs w:val="28"/>
        </w:rPr>
        <w:t>centre</w:t>
      </w:r>
      <w:proofErr w:type="spellEnd"/>
      <w:r w:rsidRPr="00192E76">
        <w:rPr>
          <w:rFonts w:ascii="Times New Roman" w:eastAsia="Times New Roman" w:hAnsi="Times New Roman" w:cs="Times New Roman"/>
          <w:sz w:val="28"/>
          <w:szCs w:val="28"/>
        </w:rPr>
        <w:t xml:space="preserve"> in normal adults. It is shallower in </w:t>
      </w:r>
      <w:proofErr w:type="spellStart"/>
      <w:r w:rsidRPr="00192E76">
        <w:rPr>
          <w:rFonts w:ascii="Times New Roman" w:eastAsia="Times New Roman" w:hAnsi="Times New Roman" w:cs="Times New Roman"/>
          <w:sz w:val="28"/>
          <w:szCs w:val="28"/>
        </w:rPr>
        <w:t>hypermetropes</w:t>
      </w:r>
      <w:proofErr w:type="spellEnd"/>
      <w:r w:rsidRPr="00192E76">
        <w:rPr>
          <w:rFonts w:ascii="Times New Roman" w:eastAsia="Times New Roman" w:hAnsi="Times New Roman" w:cs="Times New Roman"/>
          <w:sz w:val="28"/>
          <w:szCs w:val="28"/>
        </w:rPr>
        <w:t xml:space="preserve"> and deeper in </w:t>
      </w:r>
      <w:proofErr w:type="spellStart"/>
      <w:r w:rsidRPr="00192E76">
        <w:rPr>
          <w:rFonts w:ascii="Times New Roman" w:eastAsia="Times New Roman" w:hAnsi="Times New Roman" w:cs="Times New Roman"/>
          <w:sz w:val="28"/>
          <w:szCs w:val="28"/>
        </w:rPr>
        <w:t>myopes</w:t>
      </w:r>
      <w:proofErr w:type="spellEnd"/>
      <w:r w:rsidRPr="00192E76">
        <w:rPr>
          <w:rFonts w:ascii="Times New Roman" w:eastAsia="Times New Roman" w:hAnsi="Times New Roman" w:cs="Times New Roman"/>
          <w:sz w:val="28"/>
          <w:szCs w:val="28"/>
        </w:rPr>
        <w:t xml:space="preserve">, but is almost equal in the two eyes of the same individual. It contains about 0.25 ml of the aqueous </w:t>
      </w:r>
      <w:proofErr w:type="spellStart"/>
      <w:r w:rsidRPr="00192E76">
        <w:rPr>
          <w:rFonts w:ascii="Times New Roman" w:eastAsia="Times New Roman" w:hAnsi="Times New Roman" w:cs="Times New Roman"/>
          <w:sz w:val="28"/>
          <w:szCs w:val="28"/>
        </w:rPr>
        <w:t>humour</w:t>
      </w:r>
      <w:proofErr w:type="spellEnd"/>
      <w:r w:rsidRPr="00192E76">
        <w:rPr>
          <w:rFonts w:ascii="Times New Roman" w:eastAsia="Times New Roman" w:hAnsi="Times New Roman" w:cs="Times New Roman"/>
          <w:sz w:val="28"/>
          <w:szCs w:val="28"/>
        </w:rPr>
        <w:t>.</w:t>
      </w:r>
    </w:p>
    <w:p w:rsidR="00192E76" w:rsidRPr="00192E76" w:rsidRDefault="00192E76" w:rsidP="00192E76">
      <w:pPr>
        <w:numPr>
          <w:ilvl w:val="0"/>
          <w:numId w:val="33"/>
        </w:numPr>
        <w:shd w:val="clear" w:color="auto" w:fill="FFFFFF"/>
        <w:spacing w:after="15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Posterior chamber. It is a triangular space containing 0.06 ml of aqueous </w:t>
      </w:r>
      <w:proofErr w:type="spellStart"/>
      <w:r w:rsidRPr="00192E76">
        <w:rPr>
          <w:rFonts w:ascii="Times New Roman" w:eastAsia="Times New Roman" w:hAnsi="Times New Roman" w:cs="Times New Roman"/>
          <w:sz w:val="28"/>
          <w:szCs w:val="28"/>
        </w:rPr>
        <w:t>humour</w:t>
      </w:r>
      <w:proofErr w:type="spellEnd"/>
      <w:r w:rsidRPr="00192E76">
        <w:rPr>
          <w:rFonts w:ascii="Times New Roman" w:eastAsia="Times New Roman" w:hAnsi="Times New Roman" w:cs="Times New Roman"/>
          <w:sz w:val="28"/>
          <w:szCs w:val="28"/>
        </w:rPr>
        <w:t>. It is</w:t>
      </w:r>
      <w:r>
        <w:rPr>
          <w:rFonts w:ascii="Times New Roman" w:eastAsia="Times New Roman" w:hAnsi="Times New Roman" w:cs="Times New Roman"/>
          <w:sz w:val="28"/>
          <w:szCs w:val="28"/>
        </w:rPr>
        <w:t xml:space="preserve"> </w:t>
      </w:r>
      <w:r w:rsidRPr="00192E76">
        <w:rPr>
          <w:rFonts w:ascii="Times New Roman" w:eastAsia="Times New Roman" w:hAnsi="Times New Roman" w:cs="Times New Roman"/>
          <w:sz w:val="28"/>
          <w:szCs w:val="28"/>
        </w:rPr>
        <w:t xml:space="preserve">bounded anteriorly by the posterior surface of iris and part of </w:t>
      </w:r>
      <w:proofErr w:type="spellStart"/>
      <w:r w:rsidRPr="00192E76">
        <w:rPr>
          <w:rFonts w:ascii="Times New Roman" w:eastAsia="Times New Roman" w:hAnsi="Times New Roman" w:cs="Times New Roman"/>
          <w:sz w:val="28"/>
          <w:szCs w:val="28"/>
        </w:rPr>
        <w:t>ciliary</w:t>
      </w:r>
      <w:proofErr w:type="spellEnd"/>
      <w:r w:rsidRPr="00192E76">
        <w:rPr>
          <w:rFonts w:ascii="Times New Roman" w:eastAsia="Times New Roman" w:hAnsi="Times New Roman" w:cs="Times New Roman"/>
          <w:sz w:val="28"/>
          <w:szCs w:val="28"/>
        </w:rPr>
        <w:t xml:space="preserve"> body, posteriorly by the crystalline lens and its </w:t>
      </w:r>
      <w:proofErr w:type="spellStart"/>
      <w:r w:rsidRPr="00192E76">
        <w:rPr>
          <w:rFonts w:ascii="Times New Roman" w:eastAsia="Times New Roman" w:hAnsi="Times New Roman" w:cs="Times New Roman"/>
          <w:sz w:val="28"/>
          <w:szCs w:val="28"/>
        </w:rPr>
        <w:t>zonules</w:t>
      </w:r>
      <w:proofErr w:type="spellEnd"/>
      <w:r w:rsidRPr="00192E76">
        <w:rPr>
          <w:rFonts w:ascii="Times New Roman" w:eastAsia="Times New Roman" w:hAnsi="Times New Roman" w:cs="Times New Roman"/>
          <w:sz w:val="28"/>
          <w:szCs w:val="28"/>
        </w:rPr>
        <w:t xml:space="preserve">, and laterally by the </w:t>
      </w:r>
      <w:proofErr w:type="spellStart"/>
      <w:r w:rsidRPr="00192E76">
        <w:rPr>
          <w:rFonts w:ascii="Times New Roman" w:eastAsia="Times New Roman" w:hAnsi="Times New Roman" w:cs="Times New Roman"/>
          <w:sz w:val="28"/>
          <w:szCs w:val="28"/>
        </w:rPr>
        <w:t>ciliary</w:t>
      </w:r>
      <w:proofErr w:type="spellEnd"/>
      <w:r w:rsidRPr="00192E76">
        <w:rPr>
          <w:rFonts w:ascii="Times New Roman" w:eastAsia="Times New Roman" w:hAnsi="Times New Roman" w:cs="Times New Roman"/>
          <w:sz w:val="28"/>
          <w:szCs w:val="28"/>
        </w:rPr>
        <w:t xml:space="preserve"> body.</w:t>
      </w:r>
    </w:p>
    <w:p w:rsidR="00192E76" w:rsidRPr="00192E76" w:rsidRDefault="00192E76" w:rsidP="00192E76">
      <w:pPr>
        <w:shd w:val="clear" w:color="auto" w:fill="FFFFFF"/>
        <w:spacing w:after="150" w:line="360" w:lineRule="auto"/>
        <w:rPr>
          <w:sz w:val="28"/>
          <w:szCs w:val="28"/>
        </w:rPr>
      </w:pPr>
      <w:r w:rsidRPr="00192E76">
        <w:rPr>
          <w:sz w:val="28"/>
          <w:szCs w:val="28"/>
        </w:rPr>
        <w:t xml:space="preserve">  </w:t>
      </w:r>
      <w:r w:rsidRPr="00192E76">
        <w:rPr>
          <w:b/>
          <w:bCs/>
          <w:sz w:val="28"/>
          <w:szCs w:val="28"/>
        </w:rPr>
        <w:t>1.1.2. Posterior segment</w:t>
      </w:r>
      <w:r w:rsidRPr="00192E76">
        <w:rPr>
          <w:sz w:val="28"/>
          <w:szCs w:val="28"/>
        </w:rPr>
        <w:t>. It includes the structures</w:t>
      </w: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proofErr w:type="gramStart"/>
      <w:r w:rsidRPr="00192E76">
        <w:rPr>
          <w:rFonts w:ascii="Times New Roman" w:eastAsia="Times New Roman" w:hAnsi="Times New Roman" w:cs="Times New Roman"/>
          <w:sz w:val="28"/>
          <w:szCs w:val="28"/>
        </w:rPr>
        <w:t>posterior</w:t>
      </w:r>
      <w:proofErr w:type="gramEnd"/>
      <w:r w:rsidRPr="00192E76">
        <w:rPr>
          <w:rFonts w:ascii="Times New Roman" w:eastAsia="Times New Roman" w:hAnsi="Times New Roman" w:cs="Times New Roman"/>
          <w:sz w:val="28"/>
          <w:szCs w:val="28"/>
        </w:rPr>
        <w:t xml:space="preserve"> to lens, vitreous </w:t>
      </w:r>
      <w:proofErr w:type="spellStart"/>
      <w:r w:rsidRPr="00192E76">
        <w:rPr>
          <w:rFonts w:ascii="Times New Roman" w:eastAsia="Times New Roman" w:hAnsi="Times New Roman" w:cs="Times New Roman"/>
          <w:sz w:val="28"/>
          <w:szCs w:val="28"/>
        </w:rPr>
        <w:t>humour</w:t>
      </w:r>
      <w:proofErr w:type="spellEnd"/>
      <w:r w:rsidRPr="00192E76">
        <w:rPr>
          <w:rFonts w:ascii="Times New Roman" w:eastAsia="Times New Roman" w:hAnsi="Times New Roman" w:cs="Times New Roman"/>
          <w:sz w:val="28"/>
          <w:szCs w:val="28"/>
        </w:rPr>
        <w:t xml:space="preserve"> (a gel like material which fills the space behind the lens), retina, choroid and optic disc.</w:t>
      </w:r>
    </w:p>
    <w:p w:rsid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p>
    <w:p w:rsidR="00192E76" w:rsidRPr="00192E76" w:rsidRDefault="00192E76" w:rsidP="00192E76">
      <w:pPr>
        <w:shd w:val="clear" w:color="auto" w:fill="FFFFFF"/>
        <w:spacing w:after="150" w:line="360" w:lineRule="auto"/>
        <w:jc w:val="both"/>
        <w:rPr>
          <w:rFonts w:ascii="Times New Roman" w:eastAsia="Times New Roman" w:hAnsi="Times New Roman" w:cs="Times New Roman"/>
          <w:sz w:val="28"/>
          <w:szCs w:val="28"/>
          <w:vertAlign w:val="superscript"/>
        </w:rPr>
      </w:pP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p>
    <w:p w:rsidR="00192E76" w:rsidRPr="00192E76" w:rsidRDefault="00192E76" w:rsidP="00192E76">
      <w:pPr>
        <w:shd w:val="clear" w:color="auto" w:fill="FFFFFF"/>
        <w:spacing w:after="15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4</w:t>
      </w:r>
    </w:p>
    <w:p w:rsidR="00192E76" w:rsidRPr="00192E76" w:rsidRDefault="00192E76" w:rsidP="00192E76">
      <w:pPr>
        <w:shd w:val="clear" w:color="auto" w:fill="FFFFFF"/>
        <w:spacing w:after="150" w:line="360" w:lineRule="auto"/>
        <w:jc w:val="center"/>
        <w:rPr>
          <w:rFonts w:ascii="Times New Roman" w:eastAsia="Times New Roman" w:hAnsi="Times New Roman" w:cs="Times New Roman"/>
          <w:sz w:val="28"/>
          <w:szCs w:val="28"/>
        </w:rPr>
      </w:pPr>
      <w:r w:rsidRPr="00192E76">
        <w:rPr>
          <w:rFonts w:ascii="Times New Roman" w:eastAsia="Times New Roman" w:hAnsi="Times New Roman" w:cs="Times New Roman"/>
          <w:noProof/>
          <w:sz w:val="28"/>
          <w:szCs w:val="28"/>
        </w:rPr>
        <w:drawing>
          <wp:inline distT="0" distB="0" distL="0" distR="0" wp14:anchorId="54E21869" wp14:editId="00CF5688">
            <wp:extent cx="3464274" cy="2007704"/>
            <wp:effectExtent l="0" t="0" r="3175" b="0"/>
            <wp:docPr id="3" name="Picture 19" descr="Description: Illustration of parts of the eye for glau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Illustration of parts of the eye for glauco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1504" cy="2011894"/>
                    </a:xfrm>
                    <a:prstGeom prst="rect">
                      <a:avLst/>
                    </a:prstGeom>
                    <a:noFill/>
                    <a:ln>
                      <a:noFill/>
                    </a:ln>
                  </pic:spPr>
                </pic:pic>
              </a:graphicData>
            </a:graphic>
          </wp:inline>
        </w:drawing>
      </w:r>
    </w:p>
    <w:p w:rsidR="00192E76" w:rsidRPr="00192E76" w:rsidRDefault="00192E76" w:rsidP="00192E76">
      <w:pPr>
        <w:shd w:val="clear" w:color="auto" w:fill="FFFFFF"/>
        <w:spacing w:after="150" w:line="360" w:lineRule="auto"/>
        <w:jc w:val="center"/>
        <w:rPr>
          <w:rFonts w:ascii="Times New Roman" w:eastAsia="Times New Roman" w:hAnsi="Times New Roman" w:cs="Times New Roman"/>
          <w:sz w:val="24"/>
          <w:szCs w:val="24"/>
        </w:rPr>
      </w:pPr>
    </w:p>
    <w:p w:rsidR="00192E76" w:rsidRPr="00192E76" w:rsidRDefault="00192E76" w:rsidP="00192E76">
      <w:pPr>
        <w:shd w:val="clear" w:color="auto" w:fill="FFFFFF"/>
        <w:spacing w:after="15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sz w:val="24"/>
          <w:szCs w:val="24"/>
        </w:rPr>
        <w:t>Fig (1.2) anterior segment anatomy of the eye</w:t>
      </w:r>
      <w:r w:rsidRPr="00192E76">
        <w:rPr>
          <w:rFonts w:ascii="Times New Roman" w:eastAsia="Times New Roman" w:hAnsi="Times New Roman" w:cs="Times New Roman"/>
          <w:sz w:val="24"/>
          <w:szCs w:val="24"/>
          <w:vertAlign w:val="superscript"/>
        </w:rPr>
        <w:t xml:space="preserve"> [2]</w:t>
      </w:r>
    </w:p>
    <w:p w:rsidR="00192E76" w:rsidRPr="00192E76" w:rsidRDefault="00192E76" w:rsidP="00192E76">
      <w:pPr>
        <w:shd w:val="clear" w:color="auto" w:fill="FFFFFF"/>
        <w:spacing w:after="150" w:line="360" w:lineRule="auto"/>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1.1.3</w:t>
      </w:r>
      <w:r>
        <w:rPr>
          <w:rFonts w:ascii="Times New Roman" w:eastAsia="Times New Roman" w:hAnsi="Times New Roman" w:cs="Times New Roman"/>
          <w:b/>
          <w:bCs/>
          <w:sz w:val="28"/>
          <w:szCs w:val="28"/>
        </w:rPr>
        <w:t xml:space="preserve"> </w:t>
      </w:r>
      <w:proofErr w:type="gramStart"/>
      <w:r w:rsidRPr="00192E76">
        <w:rPr>
          <w:rFonts w:ascii="Times New Roman" w:eastAsia="Times New Roman" w:hAnsi="Times New Roman" w:cs="Times New Roman"/>
          <w:b/>
          <w:bCs/>
          <w:sz w:val="28"/>
          <w:szCs w:val="28"/>
        </w:rPr>
        <w:t>Retinal  layers</w:t>
      </w:r>
      <w:proofErr w:type="gramEnd"/>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 The retina is sensitive film of the eye which composed from special modified cells convert the light signal to electrical signal and transmits it to the brain through the optic nerve. It composed from ten layers. See (Fig. 1.3) </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1. Retinal pigment epithelial layer.</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roofErr w:type="gramStart"/>
      <w:r w:rsidRPr="00192E76">
        <w:rPr>
          <w:rFonts w:ascii="Times New Roman" w:eastAsia="Times New Roman" w:hAnsi="Times New Roman" w:cs="Times New Roman"/>
          <w:sz w:val="28"/>
          <w:szCs w:val="28"/>
        </w:rPr>
        <w:t>2, photoreceptor layer.</w:t>
      </w:r>
      <w:proofErr w:type="gramEnd"/>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3. External limiting membrane.</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4. Outer nuclear layer.</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5. Outer </w:t>
      </w:r>
      <w:proofErr w:type="spellStart"/>
      <w:r w:rsidRPr="00192E76">
        <w:rPr>
          <w:rFonts w:ascii="Times New Roman" w:eastAsia="Times New Roman" w:hAnsi="Times New Roman" w:cs="Times New Roman"/>
          <w:sz w:val="28"/>
          <w:szCs w:val="28"/>
        </w:rPr>
        <w:t>plexiform</w:t>
      </w:r>
      <w:proofErr w:type="spellEnd"/>
      <w:r w:rsidRPr="00192E76">
        <w:rPr>
          <w:rFonts w:ascii="Times New Roman" w:eastAsia="Times New Roman" w:hAnsi="Times New Roman" w:cs="Times New Roman"/>
          <w:sz w:val="28"/>
          <w:szCs w:val="28"/>
        </w:rPr>
        <w:t xml:space="preserve"> layer.</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6. Inner nuclear layer.</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7. Inner </w:t>
      </w:r>
      <w:proofErr w:type="spellStart"/>
      <w:r w:rsidRPr="00192E76">
        <w:rPr>
          <w:rFonts w:ascii="Times New Roman" w:eastAsia="Times New Roman" w:hAnsi="Times New Roman" w:cs="Times New Roman"/>
          <w:sz w:val="28"/>
          <w:szCs w:val="28"/>
        </w:rPr>
        <w:t>plexiform</w:t>
      </w:r>
      <w:proofErr w:type="spellEnd"/>
      <w:r w:rsidRPr="00192E76">
        <w:rPr>
          <w:rFonts w:ascii="Times New Roman" w:eastAsia="Times New Roman" w:hAnsi="Times New Roman" w:cs="Times New Roman"/>
          <w:sz w:val="28"/>
          <w:szCs w:val="28"/>
        </w:rPr>
        <w:t xml:space="preserve"> layer.</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8. Ganglion cell layer.</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9. Nerve fiber layer.</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 10. Internal limiting membrane.</w:t>
      </w:r>
      <w:r w:rsidRPr="00192E76">
        <w:rPr>
          <w:rFonts w:ascii="Times New Roman" w:eastAsia="Times New Roman" w:hAnsi="Times New Roman" w:cs="Times New Roman"/>
          <w:sz w:val="28"/>
          <w:szCs w:val="28"/>
          <w:vertAlign w:val="superscript"/>
        </w:rPr>
        <w:t xml:space="preserve"> [2]</w:t>
      </w:r>
    </w:p>
    <w:p w:rsidR="00192E76" w:rsidRPr="00192E76" w:rsidRDefault="00192E76" w:rsidP="00192E76">
      <w:pPr>
        <w:shd w:val="clear" w:color="auto" w:fill="FFFFFF"/>
        <w:spacing w:after="15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5</w:t>
      </w:r>
    </w:p>
    <w:p w:rsidR="00192E76" w:rsidRPr="00192E76" w:rsidRDefault="00192E76" w:rsidP="00192E76">
      <w:pPr>
        <w:spacing w:line="360" w:lineRule="auto"/>
        <w:rPr>
          <w:noProof/>
        </w:rPr>
      </w:pPr>
      <w:r w:rsidRPr="00192E76">
        <w:rPr>
          <w:noProof/>
        </w:rPr>
        <w:t xml:space="preserve">                  </w:t>
      </w:r>
      <w:r w:rsidRPr="00192E76">
        <w:rPr>
          <w:noProof/>
        </w:rPr>
        <w:drawing>
          <wp:inline distT="0" distB="0" distL="0" distR="0" wp14:anchorId="2D373F7A" wp14:editId="3B8AFB45">
            <wp:extent cx="5486400" cy="47365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b770b5fb295404a13b0b1e4c0da36f.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736592"/>
                    </a:xfrm>
                    <a:prstGeom prst="rect">
                      <a:avLst/>
                    </a:prstGeom>
                  </pic:spPr>
                </pic:pic>
              </a:graphicData>
            </a:graphic>
          </wp:inline>
        </w:drawing>
      </w:r>
      <w:r w:rsidRPr="00192E76">
        <w:rPr>
          <w:noProof/>
        </w:rPr>
        <w:br w:type="textWrapping" w:clear="all"/>
      </w:r>
    </w:p>
    <w:p w:rsidR="00192E76" w:rsidRPr="00192E76" w:rsidRDefault="00192E76" w:rsidP="00192E76">
      <w:pPr>
        <w:shd w:val="clear" w:color="auto" w:fill="FFFFFF"/>
        <w:spacing w:after="15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sz w:val="24"/>
          <w:szCs w:val="24"/>
        </w:rPr>
        <w:t>Fig (1.3) retinal anatomy of the eye</w:t>
      </w:r>
      <w:r w:rsidRPr="00192E76">
        <w:rPr>
          <w:rFonts w:ascii="Times New Roman" w:eastAsia="Times New Roman" w:hAnsi="Times New Roman" w:cs="Times New Roman"/>
          <w:sz w:val="24"/>
          <w:szCs w:val="24"/>
          <w:vertAlign w:val="superscript"/>
        </w:rPr>
        <w:t xml:space="preserve"> [2]</w:t>
      </w:r>
    </w:p>
    <w:p w:rsidR="00192E76" w:rsidRPr="00192E76" w:rsidRDefault="00192E76" w:rsidP="00192E76">
      <w:pPr>
        <w:shd w:val="clear" w:color="auto" w:fill="FFFFFF"/>
        <w:spacing w:after="150" w:line="360" w:lineRule="auto"/>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line="360" w:lineRule="auto"/>
        <w:ind w:left="360"/>
        <w:jc w:val="both"/>
        <w:rPr>
          <w:rFonts w:asciiTheme="majorBidi" w:hAnsiTheme="majorBidi" w:cstheme="majorBidi"/>
          <w:b/>
          <w:bCs/>
          <w:sz w:val="32"/>
          <w:szCs w:val="32"/>
        </w:rPr>
      </w:pPr>
      <w:r w:rsidRPr="00192E76">
        <w:rPr>
          <w:rFonts w:asciiTheme="majorBidi" w:hAnsiTheme="majorBidi" w:cstheme="majorBidi"/>
          <w:b/>
          <w:bCs/>
          <w:sz w:val="32"/>
          <w:szCs w:val="32"/>
        </w:rPr>
        <w:t>1.2. Cataract</w:t>
      </w:r>
    </w:p>
    <w:p w:rsidR="00192E76" w:rsidRPr="00192E76" w:rsidRDefault="00192E76" w:rsidP="00192E76">
      <w:pPr>
        <w:tabs>
          <w:tab w:val="left" w:pos="3240"/>
        </w:tabs>
        <w:spacing w:after="0" w:line="360" w:lineRule="auto"/>
        <w:jc w:val="both"/>
        <w:rPr>
          <w:rFonts w:asciiTheme="majorBidi" w:hAnsiTheme="majorBidi" w:cstheme="majorBidi"/>
          <w:sz w:val="28"/>
          <w:szCs w:val="28"/>
        </w:rPr>
      </w:pPr>
      <w:r w:rsidRPr="00192E76">
        <w:rPr>
          <w:rFonts w:asciiTheme="majorBidi" w:hAnsiTheme="majorBidi" w:cstheme="majorBidi"/>
          <w:sz w:val="28"/>
          <w:szCs w:val="28"/>
        </w:rPr>
        <w:t xml:space="preserve">Cataract define is </w:t>
      </w:r>
      <w:proofErr w:type="spellStart"/>
      <w:r w:rsidRPr="00192E76">
        <w:rPr>
          <w:rFonts w:asciiTheme="majorBidi" w:hAnsiTheme="majorBidi" w:cstheme="majorBidi"/>
          <w:sz w:val="28"/>
          <w:szCs w:val="28"/>
        </w:rPr>
        <w:t>opacification</w:t>
      </w:r>
      <w:proofErr w:type="spellEnd"/>
      <w:r w:rsidRPr="00192E76">
        <w:rPr>
          <w:rFonts w:asciiTheme="majorBidi" w:hAnsiTheme="majorBidi" w:cstheme="majorBidi"/>
          <w:sz w:val="28"/>
          <w:szCs w:val="28"/>
        </w:rPr>
        <w:t xml:space="preserve"> of the lens of the eye due to changes in lens proteins   is the commonest cause of treatable blindness in the world.</w:t>
      </w:r>
      <w:r w:rsidRPr="00192E76">
        <w:rPr>
          <w:rFonts w:ascii="Times New Roman" w:eastAsia="Times New Roman" w:hAnsi="Times New Roman" w:cs="Times New Roman"/>
          <w:sz w:val="24"/>
          <w:szCs w:val="24"/>
        </w:rPr>
        <w:t xml:space="preserve"> </w:t>
      </w:r>
      <w:r w:rsidRPr="00192E76">
        <w:rPr>
          <w:rFonts w:asciiTheme="majorBidi" w:hAnsiTheme="majorBidi" w:cstheme="majorBidi"/>
          <w:sz w:val="28"/>
          <w:szCs w:val="28"/>
        </w:rPr>
        <w:t>See (Fig. 1.4).The large majority of cataracts occur in older age as a result of the cumulative exposure to environmental and other influences such as</w:t>
      </w:r>
      <w:r w:rsidRPr="00192E76">
        <w:rPr>
          <w:rFonts w:ascii="Times New Roman" w:eastAsia="Times New Roman" w:hAnsi="Times New Roman" w:cs="Times New Roman"/>
          <w:sz w:val="24"/>
          <w:szCs w:val="24"/>
        </w:rPr>
        <w:t xml:space="preserve"> </w:t>
      </w:r>
      <w:r w:rsidRPr="00192E76">
        <w:rPr>
          <w:rFonts w:asciiTheme="majorBidi" w:hAnsiTheme="majorBidi" w:cstheme="majorBidi"/>
          <w:sz w:val="28"/>
          <w:szCs w:val="28"/>
        </w:rPr>
        <w:t xml:space="preserve">smoking, </w:t>
      </w:r>
    </w:p>
    <w:p w:rsidR="00192E76" w:rsidRPr="00192E76" w:rsidRDefault="00192E76" w:rsidP="00192E76">
      <w:pPr>
        <w:tabs>
          <w:tab w:val="left" w:pos="3240"/>
        </w:tabs>
        <w:spacing w:after="0" w:line="360" w:lineRule="auto"/>
        <w:jc w:val="right"/>
        <w:rPr>
          <w:rFonts w:asciiTheme="majorBidi" w:hAnsiTheme="majorBidi" w:cstheme="majorBidi"/>
          <w:b/>
          <w:bCs/>
          <w:sz w:val="28"/>
          <w:szCs w:val="28"/>
        </w:rPr>
      </w:pPr>
      <w:r w:rsidRPr="00192E76">
        <w:rPr>
          <w:rFonts w:asciiTheme="majorBidi" w:hAnsiTheme="majorBidi" w:cstheme="majorBidi"/>
          <w:sz w:val="28"/>
          <w:szCs w:val="28"/>
        </w:rPr>
        <w:lastRenderedPageBreak/>
        <w:t xml:space="preserve"> </w:t>
      </w:r>
      <w:r w:rsidRPr="00192E76">
        <w:rPr>
          <w:rFonts w:asciiTheme="majorBidi" w:hAnsiTheme="majorBidi" w:cstheme="majorBidi"/>
          <w:b/>
          <w:bCs/>
          <w:sz w:val="32"/>
          <w:szCs w:val="32"/>
        </w:rPr>
        <w:t>6</w:t>
      </w:r>
    </w:p>
    <w:p w:rsidR="00192E76" w:rsidRPr="00192E76" w:rsidRDefault="00192E76" w:rsidP="00192E76">
      <w:pPr>
        <w:tabs>
          <w:tab w:val="left" w:pos="3240"/>
        </w:tabs>
        <w:spacing w:after="0" w:line="360" w:lineRule="auto"/>
        <w:jc w:val="both"/>
        <w:rPr>
          <w:rFonts w:asciiTheme="majorBidi" w:hAnsiTheme="majorBidi" w:cstheme="majorBidi"/>
          <w:sz w:val="28"/>
          <w:szCs w:val="28"/>
          <w:vertAlign w:val="superscript"/>
        </w:rPr>
      </w:pPr>
      <w:r w:rsidRPr="00192E76">
        <w:rPr>
          <w:rFonts w:asciiTheme="majorBidi" w:hAnsiTheme="majorBidi" w:cstheme="majorBidi"/>
          <w:sz w:val="28"/>
          <w:szCs w:val="28"/>
        </w:rPr>
        <w:t xml:space="preserve">UV radiation and elevated blood sugar levels. This is sometimes referred to as age-related cataract. A smaller number are associated with specific ocular or systemic disease and defined </w:t>
      </w:r>
      <w:proofErr w:type="spellStart"/>
      <w:r w:rsidRPr="00192E76">
        <w:rPr>
          <w:rFonts w:asciiTheme="majorBidi" w:hAnsiTheme="majorBidi" w:cstheme="majorBidi"/>
          <w:sz w:val="28"/>
          <w:szCs w:val="28"/>
        </w:rPr>
        <w:t>Physico</w:t>
      </w:r>
      <w:proofErr w:type="spellEnd"/>
      <w:r w:rsidRPr="00192E76">
        <w:rPr>
          <w:rFonts w:asciiTheme="majorBidi" w:hAnsiTheme="majorBidi" w:cstheme="majorBidi"/>
          <w:sz w:val="28"/>
          <w:szCs w:val="28"/>
        </w:rPr>
        <w:t>-chemical mechanisms. Some are congenital and may be inherited.</w:t>
      </w:r>
      <w:r w:rsidRPr="00192E76">
        <w:rPr>
          <w:rFonts w:ascii="Times New Roman" w:eastAsia="Times New Roman" w:hAnsi="Times New Roman" w:cs="Times New Roman"/>
          <w:sz w:val="24"/>
          <w:szCs w:val="24"/>
        </w:rPr>
        <w:t xml:space="preserve"> </w:t>
      </w:r>
      <w:r w:rsidRPr="00192E76">
        <w:rPr>
          <w:rFonts w:asciiTheme="majorBidi" w:hAnsiTheme="majorBidi" w:cstheme="majorBidi"/>
          <w:sz w:val="28"/>
          <w:szCs w:val="28"/>
        </w:rPr>
        <w:t>Although much effort has been directed towards slowing progression or preventing cataract, management remains surgical.</w:t>
      </w:r>
      <w:r w:rsidRPr="00192E76">
        <w:rPr>
          <w:rFonts w:ascii="Times New Roman" w:eastAsia="Times New Roman" w:hAnsi="Times New Roman" w:cs="Times New Roman"/>
          <w:sz w:val="24"/>
          <w:szCs w:val="24"/>
        </w:rPr>
        <w:t xml:space="preserve"> </w:t>
      </w:r>
      <w:r w:rsidRPr="00192E76">
        <w:rPr>
          <w:rFonts w:asciiTheme="majorBidi" w:hAnsiTheme="majorBidi" w:cstheme="majorBidi"/>
          <w:sz w:val="28"/>
          <w:szCs w:val="28"/>
        </w:rPr>
        <w:t>The operation involves removal of most of the lens and its replacement optically by artificial IOL implant.</w:t>
      </w:r>
      <w:r w:rsidRPr="00192E76">
        <w:rPr>
          <w:rFonts w:ascii="Times New Roman" w:eastAsia="Times New Roman" w:hAnsi="Times New Roman" w:cs="Times New Roman"/>
          <w:sz w:val="24"/>
          <w:szCs w:val="24"/>
        </w:rPr>
        <w:t xml:space="preserve"> </w:t>
      </w:r>
      <w:r w:rsidRPr="00192E76">
        <w:rPr>
          <w:rFonts w:asciiTheme="majorBidi" w:hAnsiTheme="majorBidi" w:cstheme="majorBidi"/>
          <w:sz w:val="28"/>
          <w:szCs w:val="28"/>
        </w:rPr>
        <w:t xml:space="preserve">Through an extended incision at the periphery of the cornea or anterior sclera followed by extra-capsular cataract extraction (ECCE). The incision must be sutured. </w:t>
      </w:r>
      <w:proofErr w:type="gramStart"/>
      <w:r w:rsidRPr="00192E76">
        <w:rPr>
          <w:rFonts w:asciiTheme="majorBidi" w:hAnsiTheme="majorBidi" w:cstheme="majorBidi"/>
          <w:sz w:val="28"/>
          <w:szCs w:val="28"/>
        </w:rPr>
        <w:t>Or by liquefaction of the lens using an ultrasound probe introduced through a smaller incision in the cornea or anterior sclera (phacoemulsification).</w:t>
      </w:r>
      <w:proofErr w:type="gramEnd"/>
      <w:r w:rsidRPr="00192E76">
        <w:rPr>
          <w:rFonts w:asciiTheme="majorBidi" w:hAnsiTheme="majorBidi" w:cstheme="majorBidi"/>
          <w:sz w:val="28"/>
          <w:szCs w:val="28"/>
        </w:rPr>
        <w:t xml:space="preserve"> Usually no suture is required. This is now the preferred method in the world.</w:t>
      </w:r>
      <w:r w:rsidRPr="00192E76">
        <w:rPr>
          <w:rFonts w:asciiTheme="majorBidi" w:hAnsiTheme="majorBidi" w:cstheme="majorBidi"/>
          <w:sz w:val="28"/>
          <w:szCs w:val="28"/>
          <w:vertAlign w:val="superscript"/>
        </w:rPr>
        <w:t xml:space="preserve"> [1]</w:t>
      </w:r>
    </w:p>
    <w:p w:rsidR="00192E76" w:rsidRPr="00192E76" w:rsidRDefault="00192E76" w:rsidP="00192E76">
      <w:pPr>
        <w:tabs>
          <w:tab w:val="left" w:pos="3240"/>
        </w:tabs>
        <w:spacing w:after="0" w:line="360" w:lineRule="auto"/>
        <w:jc w:val="both"/>
        <w:rPr>
          <w:rFonts w:asciiTheme="majorBidi" w:hAnsiTheme="majorBidi" w:cstheme="majorBidi"/>
          <w:sz w:val="28"/>
          <w:szCs w:val="28"/>
          <w:vertAlign w:val="superscript"/>
        </w:rPr>
      </w:pPr>
    </w:p>
    <w:p w:rsidR="00192E76" w:rsidRPr="00192E76" w:rsidRDefault="00192E76" w:rsidP="00192E76">
      <w:pPr>
        <w:tabs>
          <w:tab w:val="left" w:pos="3240"/>
        </w:tabs>
        <w:spacing w:after="0" w:line="360" w:lineRule="auto"/>
        <w:jc w:val="both"/>
        <w:rPr>
          <w:rFonts w:asciiTheme="majorBidi" w:hAnsiTheme="majorBidi" w:cstheme="majorBidi"/>
          <w:sz w:val="28"/>
          <w:szCs w:val="28"/>
        </w:rPr>
      </w:pPr>
    </w:p>
    <w:p w:rsidR="00192E76" w:rsidRPr="00192E76" w:rsidRDefault="00192E76" w:rsidP="00192E76">
      <w:pPr>
        <w:tabs>
          <w:tab w:val="left" w:pos="3240"/>
        </w:tabs>
        <w:spacing w:after="0" w:line="360" w:lineRule="auto"/>
        <w:jc w:val="center"/>
        <w:rPr>
          <w:rFonts w:asciiTheme="majorBidi" w:hAnsiTheme="majorBidi" w:cstheme="majorBidi"/>
          <w:sz w:val="28"/>
          <w:szCs w:val="28"/>
        </w:rPr>
      </w:pPr>
      <w:r w:rsidRPr="00192E76">
        <w:rPr>
          <w:rFonts w:asciiTheme="majorBidi" w:hAnsiTheme="majorBidi" w:cstheme="majorBidi"/>
          <w:noProof/>
          <w:sz w:val="28"/>
          <w:szCs w:val="28"/>
        </w:rPr>
        <w:drawing>
          <wp:inline distT="0" distB="0" distL="0" distR="0" wp14:anchorId="5DD66423" wp14:editId="04CC81B0">
            <wp:extent cx="5324673" cy="32894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9809" cy="3286460"/>
                    </a:xfrm>
                    <a:prstGeom prst="rect">
                      <a:avLst/>
                    </a:prstGeom>
                    <a:noFill/>
                    <a:ln>
                      <a:noFill/>
                    </a:ln>
                  </pic:spPr>
                </pic:pic>
              </a:graphicData>
            </a:graphic>
          </wp:inline>
        </w:drawing>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sz w:val="24"/>
          <w:szCs w:val="24"/>
        </w:rPr>
        <w:t>Fig (1-4) eye with cataract</w:t>
      </w:r>
      <w:r w:rsidRPr="00192E76">
        <w:rPr>
          <w:rFonts w:ascii="Times New Roman" w:eastAsia="Times New Roman" w:hAnsi="Times New Roman" w:cs="Times New Roman"/>
          <w:sz w:val="24"/>
          <w:szCs w:val="24"/>
          <w:vertAlign w:val="superscript"/>
        </w:rPr>
        <w:t xml:space="preserve"> [3]</w:t>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4"/>
          <w:szCs w:val="24"/>
          <w:vertAlign w:val="superscript"/>
        </w:rPr>
      </w:pPr>
    </w:p>
    <w:p w:rsidR="00192E76" w:rsidRPr="00192E76" w:rsidRDefault="00192E76" w:rsidP="00192E76">
      <w:pPr>
        <w:tabs>
          <w:tab w:val="left" w:pos="3240"/>
        </w:tabs>
        <w:spacing w:after="0" w:line="360" w:lineRule="auto"/>
        <w:rPr>
          <w:rFonts w:ascii="Times New Roman" w:eastAsia="Times New Roman" w:hAnsi="Times New Roman" w:cs="Times New Roman"/>
          <w:sz w:val="24"/>
          <w:szCs w:val="24"/>
          <w:vertAlign w:val="superscript"/>
        </w:rPr>
      </w:pP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7</w:t>
      </w:r>
    </w:p>
    <w:p w:rsidR="00192E76" w:rsidRPr="00192E76" w:rsidRDefault="00192E76" w:rsidP="00192E76">
      <w:pPr>
        <w:tabs>
          <w:tab w:val="left" w:pos="3240"/>
        </w:tabs>
        <w:spacing w:after="0" w:line="360" w:lineRule="auto"/>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 xml:space="preserve">1.3- Posterior capsular </w:t>
      </w:r>
      <w:proofErr w:type="spellStart"/>
      <w:r w:rsidRPr="00192E76">
        <w:rPr>
          <w:rFonts w:ascii="Times New Roman" w:eastAsia="Times New Roman" w:hAnsi="Times New Roman" w:cs="Times New Roman"/>
          <w:b/>
          <w:bCs/>
          <w:sz w:val="32"/>
          <w:szCs w:val="32"/>
        </w:rPr>
        <w:t>opacification</w:t>
      </w:r>
      <w:proofErr w:type="spellEnd"/>
      <w:r w:rsidRPr="00192E76">
        <w:rPr>
          <w:rFonts w:ascii="Times New Roman" w:eastAsia="Times New Roman" w:hAnsi="Times New Roman" w:cs="Times New Roman"/>
          <w:b/>
          <w:bCs/>
          <w:sz w:val="32"/>
          <w:szCs w:val="32"/>
        </w:rPr>
        <w:t>:</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32"/>
          <w:szCs w:val="32"/>
        </w:rPr>
      </w:pPr>
      <w:r w:rsidRPr="00192E76">
        <w:rPr>
          <w:rFonts w:ascii="Times New Roman" w:eastAsia="Times New Roman" w:hAnsi="Times New Roman" w:cs="Times New Roman"/>
          <w:sz w:val="32"/>
          <w:szCs w:val="32"/>
        </w:rPr>
        <w:t xml:space="preserve">Visually significant posterior lens capsular </w:t>
      </w:r>
      <w:proofErr w:type="spellStart"/>
      <w:r w:rsidRPr="00192E76">
        <w:rPr>
          <w:rFonts w:ascii="Times New Roman" w:eastAsia="Times New Roman" w:hAnsi="Times New Roman" w:cs="Times New Roman"/>
          <w:sz w:val="32"/>
          <w:szCs w:val="32"/>
        </w:rPr>
        <w:t>opacification</w:t>
      </w:r>
      <w:proofErr w:type="spellEnd"/>
      <w:r w:rsidRPr="00192E76">
        <w:rPr>
          <w:rFonts w:ascii="Times New Roman" w:eastAsia="Times New Roman" w:hAnsi="Times New Roman" w:cs="Times New Roman"/>
          <w:sz w:val="32"/>
          <w:szCs w:val="32"/>
        </w:rPr>
        <w:t xml:space="preserve"> (PCO), also known as ‘after cataract’, is the most common late complication of uncomplicated cataract surgery, historically occurring eventually in up to 50% of patients. It is caused by the proliferation of lens epithelial cells that have remained within the capsular bag</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32"/>
          <w:szCs w:val="32"/>
          <w:vertAlign w:val="superscript"/>
        </w:rPr>
      </w:pPr>
      <w:proofErr w:type="gramStart"/>
      <w:r w:rsidRPr="00192E76">
        <w:rPr>
          <w:rFonts w:ascii="Times New Roman" w:eastAsia="Times New Roman" w:hAnsi="Times New Roman" w:cs="Times New Roman"/>
          <w:sz w:val="32"/>
          <w:szCs w:val="32"/>
        </w:rPr>
        <w:t>following</w:t>
      </w:r>
      <w:proofErr w:type="gramEnd"/>
      <w:r w:rsidRPr="00192E76">
        <w:rPr>
          <w:rFonts w:ascii="Times New Roman" w:eastAsia="Times New Roman" w:hAnsi="Times New Roman" w:cs="Times New Roman"/>
          <w:sz w:val="32"/>
          <w:szCs w:val="32"/>
        </w:rPr>
        <w:t xml:space="preserve"> cataract extraction. The incidence of PCO is reduced when the </w:t>
      </w:r>
      <w:proofErr w:type="spellStart"/>
      <w:r w:rsidRPr="00192E76">
        <w:rPr>
          <w:rFonts w:ascii="Times New Roman" w:eastAsia="Times New Roman" w:hAnsi="Times New Roman" w:cs="Times New Roman"/>
          <w:sz w:val="32"/>
          <w:szCs w:val="32"/>
        </w:rPr>
        <w:t>capsulorhexis</w:t>
      </w:r>
      <w:proofErr w:type="spellEnd"/>
      <w:r w:rsidRPr="00192E76">
        <w:rPr>
          <w:rFonts w:ascii="Times New Roman" w:eastAsia="Times New Roman" w:hAnsi="Times New Roman" w:cs="Times New Roman"/>
          <w:sz w:val="32"/>
          <w:szCs w:val="32"/>
        </w:rPr>
        <w:t xml:space="preserve"> opening is in complete contact with the anterior surface of the IOL. PMMA (and probably to a lesser extent hydrogel) IOLs are particularly prone to PCO, but otherwise implant design is more important than material; a square optic edge appears to inhibit PCO</w:t>
      </w:r>
      <w:r w:rsidRPr="00192E76">
        <w:rPr>
          <w:rFonts w:ascii="Times New Roman" w:eastAsia="Times New Roman" w:hAnsi="Times New Roman" w:cs="Times New Roman"/>
          <w:sz w:val="32"/>
          <w:szCs w:val="32"/>
          <w:vertAlign w:val="superscript"/>
        </w:rPr>
        <w:t xml:space="preserve"> [3]</w:t>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8"/>
          <w:szCs w:val="28"/>
        </w:rPr>
      </w:pPr>
      <w:r w:rsidRPr="00192E76">
        <w:rPr>
          <w:rFonts w:ascii="Times New Roman" w:eastAsia="Times New Roman" w:hAnsi="Times New Roman" w:cs="Times New Roman"/>
          <w:noProof/>
          <w:sz w:val="28"/>
          <w:szCs w:val="28"/>
        </w:rPr>
        <w:drawing>
          <wp:inline distT="0" distB="0" distL="0" distR="0" wp14:anchorId="3497F0CA" wp14:editId="43FD4388">
            <wp:extent cx="5068957" cy="3799514"/>
            <wp:effectExtent l="0" t="0" r="0" b="0"/>
            <wp:docPr id="6" name="Picture 6" descr="8489699290_43dd5340b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489699290_43dd5340b1_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9468" cy="3799897"/>
                    </a:xfrm>
                    <a:prstGeom prst="rect">
                      <a:avLst/>
                    </a:prstGeom>
                    <a:noFill/>
                    <a:ln>
                      <a:noFill/>
                    </a:ln>
                  </pic:spPr>
                </pic:pic>
              </a:graphicData>
            </a:graphic>
          </wp:inline>
        </w:drawing>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sz w:val="24"/>
          <w:szCs w:val="24"/>
        </w:rPr>
        <w:t xml:space="preserve">Fig (1.5) Posterior capsular </w:t>
      </w:r>
      <w:proofErr w:type="spellStart"/>
      <w:r w:rsidRPr="00192E76">
        <w:rPr>
          <w:rFonts w:ascii="Times New Roman" w:eastAsia="Times New Roman" w:hAnsi="Times New Roman" w:cs="Times New Roman"/>
          <w:sz w:val="24"/>
          <w:szCs w:val="24"/>
        </w:rPr>
        <w:t>opacification</w:t>
      </w:r>
      <w:proofErr w:type="spellEnd"/>
      <w:r w:rsidRPr="00192E76">
        <w:rPr>
          <w:rFonts w:ascii="Times New Roman" w:eastAsia="Times New Roman" w:hAnsi="Times New Roman" w:cs="Times New Roman"/>
          <w:sz w:val="24"/>
          <w:szCs w:val="24"/>
          <w:vertAlign w:val="superscript"/>
        </w:rPr>
        <w:t xml:space="preserve"> [4]</w:t>
      </w: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8</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 xml:space="preserve">  1.3.1- incidence and pathogenesis:</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i/>
          <w:iCs/>
          <w:sz w:val="28"/>
          <w:szCs w:val="28"/>
          <w:vertAlign w:val="superscript"/>
        </w:rPr>
      </w:pPr>
      <w:r w:rsidRPr="00192E76">
        <w:rPr>
          <w:rFonts w:ascii="Times New Roman" w:eastAsia="Times New Roman" w:hAnsi="Times New Roman" w:cs="Times New Roman"/>
          <w:sz w:val="28"/>
          <w:szCs w:val="28"/>
        </w:rPr>
        <w:t xml:space="preserve">Postoperative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of initially clear posterior capsules occurs frequently in patients after cataract surgery, although the time to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is highly variable. In adults, the time from surgery to visually significant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varies from months to years, and the rate of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declines with increasing age. In younger age groups, almost 100%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occurs within 2 years after surgery.</w:t>
      </w:r>
      <w:r w:rsidRPr="00192E76">
        <w:rPr>
          <w:rFonts w:ascii="Times New Roman" w:eastAsia="Times New Roman" w:hAnsi="Times New Roman" w:cs="Times New Roman"/>
          <w:sz w:val="28"/>
          <w:szCs w:val="28"/>
          <w:vertAlign w:val="superscript"/>
        </w:rPr>
        <w:t xml:space="preserve">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i/>
          <w:iCs/>
          <w:sz w:val="28"/>
          <w:szCs w:val="28"/>
        </w:rPr>
        <w:t xml:space="preserve">The incidence of posterior capsule </w:t>
      </w:r>
      <w:proofErr w:type="spellStart"/>
      <w:r w:rsidRPr="00192E76">
        <w:rPr>
          <w:rFonts w:ascii="Times New Roman" w:eastAsia="Times New Roman" w:hAnsi="Times New Roman" w:cs="Times New Roman"/>
          <w:i/>
          <w:iCs/>
          <w:sz w:val="28"/>
          <w:szCs w:val="28"/>
        </w:rPr>
        <w:t>op</w:t>
      </w:r>
      <w:r w:rsidRPr="00192E76">
        <w:rPr>
          <w:rFonts w:ascii="Times New Roman" w:eastAsia="Times New Roman" w:hAnsi="Times New Roman" w:cs="Times New Roman"/>
          <w:sz w:val="28"/>
          <w:szCs w:val="28"/>
        </w:rPr>
        <w:t>acification</w:t>
      </w:r>
      <w:proofErr w:type="spellEnd"/>
      <w:r w:rsidRPr="00192E76">
        <w:rPr>
          <w:rFonts w:ascii="Times New Roman" w:eastAsia="Times New Roman" w:hAnsi="Times New Roman" w:cs="Times New Roman"/>
          <w:sz w:val="28"/>
          <w:szCs w:val="28"/>
        </w:rPr>
        <w:t xml:space="preserve"> varies with different studies. Rates have been reported as 10-56% at 3 years with differing lens materials. Several studies have reported that the incidence of posterior capsule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roofErr w:type="spellStart"/>
      <w:proofErr w:type="gramStart"/>
      <w:r w:rsidRPr="00192E76">
        <w:rPr>
          <w:rFonts w:ascii="Times New Roman" w:eastAsia="Times New Roman" w:hAnsi="Times New Roman" w:cs="Times New Roman"/>
          <w:sz w:val="28"/>
          <w:szCs w:val="28"/>
        </w:rPr>
        <w:t>opacification</w:t>
      </w:r>
      <w:proofErr w:type="spellEnd"/>
      <w:proofErr w:type="gramEnd"/>
      <w:r w:rsidRPr="00192E76">
        <w:rPr>
          <w:rFonts w:ascii="Times New Roman" w:eastAsia="Times New Roman" w:hAnsi="Times New Roman" w:cs="Times New Roman"/>
          <w:sz w:val="28"/>
          <w:szCs w:val="28"/>
        </w:rPr>
        <w:t xml:space="preserve"> is lower if meticulous cortical cleanup is performed. Hydrophobic acrylic lenses with square lens edge designs have also been found to decrease posterior capsule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by decreasing the migration of lens epithelial cells.</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Clinically, optical degradation of initially clear posterior capsules takes several forms. </w:t>
      </w:r>
      <w:proofErr w:type="gramStart"/>
      <w:r w:rsidRPr="00192E76">
        <w:rPr>
          <w:rFonts w:ascii="Times New Roman" w:eastAsia="Times New Roman" w:hAnsi="Times New Roman" w:cs="Times New Roman"/>
          <w:sz w:val="28"/>
          <w:szCs w:val="28"/>
        </w:rPr>
        <w:t>Fibrosis or a gray-white band or plaque-like opacity that may be recognized in the early postoperative period or may occur later.</w:t>
      </w:r>
      <w:proofErr w:type="gramEnd"/>
      <w:r w:rsidRPr="00192E76">
        <w:rPr>
          <w:rFonts w:ascii="Times New Roman" w:eastAsia="Times New Roman" w:hAnsi="Times New Roman" w:cs="Times New Roman"/>
          <w:sz w:val="28"/>
          <w:szCs w:val="28"/>
        </w:rPr>
        <w:t xml:space="preserve"> Fibrosis that is present in the first days to weeks postoperatively probably more often represents cortical lamellae left at the time of surgery. Fibrosis that develops months to years postoperatively is caused by migration of anterior lens epithelium, fibroblastic metaplasia, and collagen production, Heavy fibrosis occurs frequently at the edge of a PC-IOL placed in the bag with apposition of anterior and posterior capsules</w:t>
      </w:r>
      <w:proofErr w:type="gramStart"/>
      <w:r w:rsidRPr="00192E76">
        <w:rPr>
          <w:rFonts w:ascii="Times New Roman" w:eastAsia="Times New Roman" w:hAnsi="Times New Roman" w:cs="Times New Roman"/>
          <w:sz w:val="28"/>
          <w:szCs w:val="28"/>
          <w:vertAlign w:val="superscript"/>
        </w:rPr>
        <w:t>.[</w:t>
      </w:r>
      <w:proofErr w:type="gramEnd"/>
      <w:r w:rsidRPr="00192E76">
        <w:rPr>
          <w:rFonts w:ascii="Times New Roman" w:eastAsia="Times New Roman" w:hAnsi="Times New Roman" w:cs="Times New Roman"/>
          <w:sz w:val="28"/>
          <w:szCs w:val="28"/>
          <w:vertAlign w:val="superscript"/>
        </w:rPr>
        <w:t>3]</w:t>
      </w: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bookmarkStart w:id="1" w:name="4-u1.0-B978-1-4160-0016-7..50124-7--p154"/>
      <w:bookmarkEnd w:id="1"/>
      <w:r w:rsidRPr="00192E76">
        <w:rPr>
          <w:rFonts w:ascii="Times New Roman" w:eastAsia="Times New Roman" w:hAnsi="Times New Roman" w:cs="Times New Roman"/>
          <w:sz w:val="28"/>
          <w:szCs w:val="28"/>
        </w:rPr>
        <w:t xml:space="preserve">Formation of small </w:t>
      </w:r>
      <w:proofErr w:type="spellStart"/>
      <w:r w:rsidRPr="00192E76">
        <w:rPr>
          <w:rFonts w:ascii="Times New Roman" w:eastAsia="Times New Roman" w:hAnsi="Times New Roman" w:cs="Times New Roman"/>
          <w:sz w:val="28"/>
          <w:szCs w:val="28"/>
        </w:rPr>
        <w:t>Elschnig</w:t>
      </w:r>
      <w:proofErr w:type="spellEnd"/>
      <w:r w:rsidRPr="00192E76">
        <w:rPr>
          <w:rFonts w:ascii="Times New Roman" w:eastAsia="Times New Roman" w:hAnsi="Times New Roman" w:cs="Times New Roman"/>
          <w:sz w:val="28"/>
          <w:szCs w:val="28"/>
        </w:rPr>
        <w:t xml:space="preserve"> pearls and bladder cells, the second major form of opacity, occurs months to years after surgery. This type of opacity occurs from proliferating lens epithelial cells, which can form layers of several cells </w:t>
      </w: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9</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thick</w:t>
      </w:r>
      <w:proofErr w:type="gramEnd"/>
      <w:r w:rsidRPr="00192E76">
        <w:rPr>
          <w:rFonts w:ascii="Times New Roman" w:eastAsia="Times New Roman" w:hAnsi="Times New Roman" w:cs="Times New Roman"/>
          <w:sz w:val="28"/>
          <w:szCs w:val="28"/>
          <w:vertAlign w:val="superscript"/>
        </w:rPr>
        <w:t xml:space="preserve"> .</w:t>
      </w:r>
      <w:r w:rsidRPr="00192E76">
        <w:rPr>
          <w:rFonts w:ascii="Times New Roman" w:eastAsia="Times New Roman" w:hAnsi="Times New Roman" w:cs="Times New Roman"/>
          <w:sz w:val="28"/>
          <w:szCs w:val="28"/>
        </w:rPr>
        <w:t xml:space="preserve">Capsular wrinkling can have two manifestations. Broad undulations of clear capsule are particularly common in the early postoperative period before the capsule becomes tense. Posterior chamber lens </w:t>
      </w:r>
      <w:proofErr w:type="spellStart"/>
      <w:r w:rsidRPr="00192E76">
        <w:rPr>
          <w:rFonts w:ascii="Times New Roman" w:eastAsia="Times New Roman" w:hAnsi="Times New Roman" w:cs="Times New Roman"/>
          <w:sz w:val="28"/>
          <w:szCs w:val="28"/>
        </w:rPr>
        <w:t>haptics</w:t>
      </w:r>
      <w:proofErr w:type="spellEnd"/>
      <w:r w:rsidRPr="00192E76">
        <w:rPr>
          <w:rFonts w:ascii="Times New Roman" w:eastAsia="Times New Roman" w:hAnsi="Times New Roman" w:cs="Times New Roman"/>
          <w:sz w:val="28"/>
          <w:szCs w:val="28"/>
        </w:rPr>
        <w:t xml:space="preserve"> may induce these broad wrinkles along the axis of the hepatic orientation. Conversely, a posterior chamber lens may tend to flatten broad wrinkles if the optic body presses on the capsule. Fibrotic contraction can also induce wrinkles. Broad, undulating wrinkles of clear capsule rarely are visually disturbing to the patient; an unusual patient may perceive linear distortion or shadows that correspond to the wrinkles, which are relieved by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In contrast, fine wrinkles or folds in the capsule, caused by myoblast differentiation can result in marked optical disturbance. These fine wrinkles are caused by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roofErr w:type="spellStart"/>
      <w:proofErr w:type="gramStart"/>
      <w:r w:rsidRPr="00192E76">
        <w:rPr>
          <w:rFonts w:ascii="Times New Roman" w:eastAsia="Times New Roman" w:hAnsi="Times New Roman" w:cs="Times New Roman"/>
          <w:sz w:val="28"/>
          <w:szCs w:val="28"/>
        </w:rPr>
        <w:t>myofibroblastic</w:t>
      </w:r>
      <w:proofErr w:type="spellEnd"/>
      <w:proofErr w:type="gramEnd"/>
      <w:r w:rsidRPr="00192E76">
        <w:rPr>
          <w:rFonts w:ascii="Times New Roman" w:eastAsia="Times New Roman" w:hAnsi="Times New Roman" w:cs="Times New Roman"/>
          <w:sz w:val="28"/>
          <w:szCs w:val="28"/>
        </w:rPr>
        <w:t xml:space="preserve"> differentiation on the migrating lens epithelial cells, which acquire contractile properties, resulting in the wrinkles.</w:t>
      </w:r>
      <w:r w:rsidRPr="00192E76">
        <w:rPr>
          <w:rFonts w:ascii="Times New Roman" w:eastAsia="Times New Roman" w:hAnsi="Times New Roman" w:cs="Times New Roman"/>
          <w:sz w:val="28"/>
          <w:szCs w:val="28"/>
          <w:vertAlign w:val="superscript"/>
        </w:rPr>
        <w:t xml:space="preserve"> [4]</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0"/>
          <w:szCs w:val="20"/>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 xml:space="preserve">1.3.2- Neodymium: Yttrium–Aluminum Garnet Laser (1064 nm) Posterior </w:t>
      </w:r>
      <w:proofErr w:type="spellStart"/>
      <w:r w:rsidRPr="00192E76">
        <w:rPr>
          <w:rFonts w:ascii="Times New Roman" w:eastAsia="Times New Roman" w:hAnsi="Times New Roman" w:cs="Times New Roman"/>
          <w:b/>
          <w:bCs/>
          <w:sz w:val="32"/>
          <w:szCs w:val="32"/>
        </w:rPr>
        <w:t>Capsulotomy</w:t>
      </w:r>
      <w:proofErr w:type="spellEnd"/>
      <w:r w:rsidRPr="00192E76">
        <w:rPr>
          <w:rFonts w:ascii="Times New Roman" w:eastAsia="Times New Roman" w:hAnsi="Times New Roman" w:cs="Times New Roman"/>
          <w:b/>
          <w:bCs/>
          <w:sz w:val="32"/>
          <w:szCs w:val="32"/>
        </w:rPr>
        <w:t>:</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YAG Laser (1064 nm) Posterior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is a procedure to creation of an opening in the posterior capsule with the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YAG laser</w:t>
      </w:r>
      <w:proofErr w:type="gramStart"/>
      <w:r w:rsidRPr="00192E76">
        <w:rPr>
          <w:rFonts w:ascii="Times New Roman" w:eastAsia="Times New Roman" w:hAnsi="Times New Roman" w:cs="Times New Roman"/>
          <w:sz w:val="28"/>
          <w:szCs w:val="28"/>
          <w:vertAlign w:val="superscript"/>
        </w:rPr>
        <w:t>.[</w:t>
      </w:r>
      <w:proofErr w:type="gramEnd"/>
      <w:r w:rsidRPr="00192E76">
        <w:rPr>
          <w:rFonts w:ascii="Times New Roman" w:eastAsia="Times New Roman" w:hAnsi="Times New Roman" w:cs="Times New Roman"/>
          <w:sz w:val="28"/>
          <w:szCs w:val="28"/>
          <w:vertAlign w:val="superscript"/>
        </w:rPr>
        <w:t>4]</w:t>
      </w:r>
      <w:r w:rsidRPr="00192E76">
        <w:rPr>
          <w:rFonts w:ascii="Times New Roman" w:eastAsia="Times New Roman" w:hAnsi="Times New Roman" w:cs="Times New Roman"/>
          <w:sz w:val="28"/>
          <w:szCs w:val="28"/>
        </w:rPr>
        <w:t xml:space="preserve"> The rate of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YAG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is reported to be decreasing with the use of modern lens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0"/>
          <w:szCs w:val="20"/>
        </w:rPr>
      </w:pPr>
      <w:proofErr w:type="gramStart"/>
      <w:r w:rsidRPr="00192E76">
        <w:rPr>
          <w:rFonts w:ascii="Times New Roman" w:eastAsia="Times New Roman" w:hAnsi="Times New Roman" w:cs="Times New Roman"/>
          <w:sz w:val="28"/>
          <w:szCs w:val="28"/>
        </w:rPr>
        <w:t>designs</w:t>
      </w:r>
      <w:proofErr w:type="gramEnd"/>
      <w:r w:rsidRPr="00192E76">
        <w:rPr>
          <w:rFonts w:ascii="Times New Roman" w:eastAsia="Times New Roman" w:hAnsi="Times New Roman" w:cs="Times New Roman"/>
          <w:sz w:val="28"/>
          <w:szCs w:val="28"/>
          <w:vertAlign w:val="superscript"/>
        </w:rPr>
        <w:t>.</w:t>
      </w:r>
      <w:r w:rsidRPr="00192E76">
        <w:rPr>
          <w:vertAlign w:val="superscript"/>
        </w:rPr>
        <w:t xml:space="preserve"> </w:t>
      </w:r>
      <w:r w:rsidRPr="00192E76">
        <w:rPr>
          <w:rFonts w:ascii="Times New Roman" w:eastAsia="Times New Roman" w:hAnsi="Times New Roman" w:cs="Times New Roman"/>
          <w:sz w:val="28"/>
          <w:szCs w:val="28"/>
          <w:vertAlign w:val="superscript"/>
        </w:rPr>
        <w:t xml:space="preserve">[5] </w:t>
      </w:r>
      <w:r w:rsidRPr="00192E76">
        <w:rPr>
          <w:rFonts w:ascii="Times New Roman" w:eastAsia="Times New Roman" w:hAnsi="Times New Roman" w:cs="Times New Roman"/>
          <w:sz w:val="28"/>
          <w:szCs w:val="28"/>
        </w:rPr>
        <w:t xml:space="preserve">The rates of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have fallen to 0.9-17% compared with the rate of 20-33% in the 1980s and early 1990s. Failure of vision to improve following </w:t>
      </w:r>
      <w:proofErr w:type="spellStart"/>
      <w:r w:rsidRPr="00192E76">
        <w:rPr>
          <w:rFonts w:ascii="Times New Roman" w:eastAsia="Times New Roman" w:hAnsi="Times New Roman" w:cs="Times New Roman"/>
          <w:sz w:val="28"/>
          <w:szCs w:val="28"/>
        </w:rPr>
        <w:t>Nd</w:t>
      </w:r>
      <w:proofErr w:type="gramStart"/>
      <w:r w:rsidRPr="00192E76">
        <w:rPr>
          <w:rFonts w:ascii="Times New Roman" w:eastAsia="Times New Roman" w:hAnsi="Times New Roman" w:cs="Times New Roman"/>
          <w:sz w:val="28"/>
          <w:szCs w:val="28"/>
        </w:rPr>
        <w:t>:YAG</w:t>
      </w:r>
      <w:proofErr w:type="spellEnd"/>
      <w:proofErr w:type="gramEnd"/>
      <w:r w:rsidRPr="00192E76">
        <w:rPr>
          <w:rFonts w:ascii="Times New Roman" w:eastAsia="Times New Roman" w:hAnsi="Times New Roman" w:cs="Times New Roman"/>
          <w:sz w:val="28"/>
          <w:szCs w:val="28"/>
        </w:rPr>
        <w:t xml:space="preserve"> laser posterior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is frequently due to preexisting ocular disease, including age-related macular degeneration (ARMD), CME, other macular disease, RD, glaucoma, ischemic and optic neuropathy</w:t>
      </w:r>
      <w:r w:rsidRPr="00192E76">
        <w:rPr>
          <w:rFonts w:ascii="Times New Roman" w:eastAsia="Times New Roman" w:hAnsi="Times New Roman" w:cs="Times New Roman"/>
          <w:sz w:val="28"/>
          <w:szCs w:val="28"/>
          <w:vertAlign w:val="superscript"/>
        </w:rPr>
        <w:t xml:space="preserve"> [6]</w:t>
      </w:r>
      <w:r w:rsidRPr="00192E76">
        <w:rPr>
          <w:rFonts w:ascii="Times New Roman" w:eastAsia="Times New Roman" w:hAnsi="Times New Roman" w:cs="Times New Roman"/>
          <w:sz w:val="20"/>
          <w:szCs w:val="20"/>
        </w:rPr>
        <w:t xml:space="preserve"> </w:t>
      </w: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10</w:t>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8"/>
          <w:szCs w:val="28"/>
        </w:rPr>
      </w:pPr>
      <w:r w:rsidRPr="00192E76">
        <w:rPr>
          <w:rFonts w:ascii="Times New Roman" w:eastAsia="Times New Roman" w:hAnsi="Times New Roman" w:cs="Times New Roman"/>
          <w:noProof/>
          <w:sz w:val="28"/>
          <w:szCs w:val="28"/>
        </w:rPr>
        <w:drawing>
          <wp:inline distT="0" distB="0" distL="0" distR="0" wp14:anchorId="6614A38D" wp14:editId="40D34EAF">
            <wp:extent cx="4021971" cy="3111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5">
                      <a:extLst>
                        <a:ext uri="{28A0092B-C50C-407E-A947-70E740481C1C}">
                          <a14:useLocalDpi xmlns:a14="http://schemas.microsoft.com/office/drawing/2010/main" val="0"/>
                        </a:ext>
                      </a:extLst>
                    </a:blip>
                    <a:stretch>
                      <a:fillRect/>
                    </a:stretch>
                  </pic:blipFill>
                  <pic:spPr>
                    <a:xfrm>
                      <a:off x="0" y="0"/>
                      <a:ext cx="4031102" cy="3118399"/>
                    </a:xfrm>
                    <a:prstGeom prst="rect">
                      <a:avLst/>
                    </a:prstGeom>
                  </pic:spPr>
                </pic:pic>
              </a:graphicData>
            </a:graphic>
          </wp:inline>
        </w:drawing>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sz w:val="24"/>
          <w:szCs w:val="24"/>
        </w:rPr>
        <w:t xml:space="preserve">Fig (1- 6) </w:t>
      </w:r>
      <w:proofErr w:type="spellStart"/>
      <w:r w:rsidRPr="00192E76">
        <w:rPr>
          <w:rFonts w:ascii="Times New Roman" w:eastAsia="Times New Roman" w:hAnsi="Times New Roman" w:cs="Times New Roman"/>
          <w:sz w:val="24"/>
          <w:szCs w:val="24"/>
        </w:rPr>
        <w:t>Nd</w:t>
      </w:r>
      <w:proofErr w:type="gramStart"/>
      <w:r w:rsidRPr="00192E76">
        <w:rPr>
          <w:rFonts w:ascii="Times New Roman" w:eastAsia="Times New Roman" w:hAnsi="Times New Roman" w:cs="Times New Roman"/>
          <w:sz w:val="24"/>
          <w:szCs w:val="24"/>
        </w:rPr>
        <w:t>:YAG</w:t>
      </w:r>
      <w:proofErr w:type="spellEnd"/>
      <w:proofErr w:type="gramEnd"/>
      <w:r w:rsidRPr="00192E76">
        <w:rPr>
          <w:rFonts w:ascii="Times New Roman" w:eastAsia="Times New Roman" w:hAnsi="Times New Roman" w:cs="Times New Roman"/>
          <w:sz w:val="24"/>
          <w:szCs w:val="24"/>
        </w:rPr>
        <w:t xml:space="preserve"> Laser </w:t>
      </w:r>
      <w:proofErr w:type="spellStart"/>
      <w:r w:rsidRPr="00192E76">
        <w:rPr>
          <w:rFonts w:ascii="Times New Roman" w:eastAsia="Times New Roman" w:hAnsi="Times New Roman" w:cs="Times New Roman"/>
          <w:sz w:val="24"/>
          <w:szCs w:val="24"/>
        </w:rPr>
        <w:t>capsulotomy</w:t>
      </w:r>
      <w:proofErr w:type="spellEnd"/>
      <w:r w:rsidRPr="00192E76">
        <w:rPr>
          <w:rFonts w:ascii="Times New Roman" w:eastAsia="Times New Roman" w:hAnsi="Times New Roman" w:cs="Times New Roman"/>
          <w:sz w:val="24"/>
          <w:szCs w:val="24"/>
          <w:vertAlign w:val="superscript"/>
        </w:rPr>
        <w:t>[6]</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4"/>
          <w:szCs w:val="24"/>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4"/>
          <w:szCs w:val="24"/>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vertAlign w:val="superscript"/>
        </w:rPr>
      </w:pPr>
      <w:r w:rsidRPr="00192E76">
        <w:rPr>
          <w:rFonts w:ascii="Times New Roman" w:eastAsia="Times New Roman" w:hAnsi="Times New Roman" w:cs="Times New Roman"/>
          <w:b/>
          <w:bCs/>
          <w:sz w:val="32"/>
          <w:szCs w:val="32"/>
        </w:rPr>
        <w:t>1.4- Laser basics:</w:t>
      </w:r>
      <w:r w:rsidRPr="00192E76">
        <w:rPr>
          <w:rFonts w:ascii="Times New Roman" w:eastAsia="Times New Roman" w:hAnsi="Times New Roman" w:cs="Times New Roman"/>
          <w:b/>
          <w:bCs/>
          <w:sz w:val="32"/>
          <w:szCs w:val="32"/>
          <w:vertAlign w:val="superscript"/>
        </w:rPr>
        <w:t xml:space="preserve"> </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sz w:val="28"/>
          <w:szCs w:val="28"/>
        </w:rPr>
        <w:t xml:space="preserve">    </w:t>
      </w:r>
      <w:r w:rsidRPr="00192E76">
        <w:rPr>
          <w:rFonts w:ascii="Times New Roman" w:eastAsia="Times New Roman" w:hAnsi="Times New Roman" w:cs="Times New Roman"/>
          <w:b/>
          <w:bCs/>
          <w:sz w:val="32"/>
          <w:szCs w:val="32"/>
        </w:rPr>
        <w:t>1.5.1- laser components:</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Lasers have three basic physical components regardless of style, size, or application as shown in figure 1.7.</w:t>
      </w:r>
    </w:p>
    <w:p w:rsidR="00192E76" w:rsidRPr="00192E76" w:rsidRDefault="00192E76" w:rsidP="00192E76">
      <w:pPr>
        <w:tabs>
          <w:tab w:val="left" w:pos="3240"/>
        </w:tabs>
        <w:spacing w:line="360" w:lineRule="auto"/>
        <w:jc w:val="both"/>
        <w:rPr>
          <w:sz w:val="28"/>
          <w:szCs w:val="28"/>
        </w:rPr>
      </w:pPr>
      <w:r w:rsidRPr="00192E76">
        <w:rPr>
          <w:b/>
          <w:bCs/>
          <w:sz w:val="28"/>
          <w:szCs w:val="28"/>
        </w:rPr>
        <w:t xml:space="preserve">A-Pumping source: </w:t>
      </w:r>
      <w:r w:rsidRPr="00192E76">
        <w:rPr>
          <w:sz w:val="28"/>
          <w:szCs w:val="28"/>
        </w:rPr>
        <w:t xml:space="preserve">the energy source provides the </w:t>
      </w:r>
      <w:proofErr w:type="gramStart"/>
      <w:r w:rsidRPr="00192E76">
        <w:rPr>
          <w:sz w:val="28"/>
          <w:szCs w:val="28"/>
        </w:rPr>
        <w:t>excitation  mechanism</w:t>
      </w:r>
      <w:proofErr w:type="gramEnd"/>
      <w:r w:rsidRPr="00192E76">
        <w:rPr>
          <w:sz w:val="28"/>
          <w:szCs w:val="28"/>
        </w:rPr>
        <w:t xml:space="preserve"> for pumping and focusing the molecules in an active medium. These energy sources can include electrical discharges, chemical reactions, and high-powered light sources (flash lamps).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B-Active medium:</w:t>
      </w:r>
      <w:r w:rsidRPr="00192E76">
        <w:rPr>
          <w:rFonts w:ascii="Times New Roman" w:eastAsia="Times New Roman" w:hAnsi="Times New Roman" w:cs="Times New Roman"/>
          <w:sz w:val="28"/>
          <w:szCs w:val="28"/>
        </w:rPr>
        <w:t xml:space="preserve"> laser light is generated in an active medium which can                   be solid crystals such as Ruby or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YAG, liquid dyes, gases like carbon dioxide or semiconductors such as Diode. Only certain types of media have the necessary optical, mechanical, atomic, and / or molecular characteristics to</w:t>
      </w: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11</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vertAlign w:val="superscript"/>
        </w:rPr>
      </w:pPr>
      <w:proofErr w:type="gramStart"/>
      <w:r w:rsidRPr="00192E76">
        <w:rPr>
          <w:rFonts w:ascii="Times New Roman" w:eastAsia="Times New Roman" w:hAnsi="Times New Roman" w:cs="Times New Roman"/>
          <w:sz w:val="28"/>
          <w:szCs w:val="28"/>
        </w:rPr>
        <w:t>make</w:t>
      </w:r>
      <w:proofErr w:type="gramEnd"/>
      <w:r w:rsidRPr="00192E76">
        <w:rPr>
          <w:rFonts w:ascii="Times New Roman" w:eastAsia="Times New Roman" w:hAnsi="Times New Roman" w:cs="Times New Roman"/>
          <w:sz w:val="28"/>
          <w:szCs w:val="28"/>
        </w:rPr>
        <w:t xml:space="preserve"> laser activity possible. The excitation of the active medium can be done with a variety of energy sources. These power sources elevate the molecules in the active medium to an energetic or exited state and create a condition known as population inversion. This condition occurs when energy is poured into the active medium so rapidly that most of its molecules absorb excess energy. Once this excited state is reached, the molecules are primed to have this energy amplified and released</w:t>
      </w:r>
      <w:r w:rsidRPr="00192E76">
        <w:rPr>
          <w:rFonts w:ascii="Times New Roman" w:eastAsia="Times New Roman" w:hAnsi="Times New Roman" w:cs="Times New Roman"/>
          <w:sz w:val="28"/>
          <w:szCs w:val="28"/>
          <w:vertAlign w:val="superscript"/>
        </w:rPr>
        <w:t>.</w:t>
      </w:r>
      <w:r w:rsidRPr="00192E76">
        <w:rPr>
          <w:vertAlign w:val="superscript"/>
        </w:rPr>
        <w:t xml:space="preserve"> </w:t>
      </w:r>
      <w:r w:rsidRPr="00192E76">
        <w:rPr>
          <w:rFonts w:ascii="Times New Roman" w:eastAsia="Times New Roman" w:hAnsi="Times New Roman" w:cs="Times New Roman"/>
          <w:sz w:val="28"/>
          <w:szCs w:val="28"/>
          <w:vertAlign w:val="superscript"/>
        </w:rPr>
        <w:t>[6]</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C-Resonant cavity: </w:t>
      </w:r>
      <w:r w:rsidRPr="00192E76">
        <w:rPr>
          <w:rFonts w:ascii="Times New Roman" w:eastAsia="Times New Roman" w:hAnsi="Times New Roman" w:cs="Times New Roman"/>
          <w:sz w:val="28"/>
          <w:szCs w:val="28"/>
        </w:rPr>
        <w:t>the resonant cavity is the area in the laser where the</w:t>
      </w:r>
      <w:r w:rsidRPr="00192E76">
        <w:rPr>
          <w:rFonts w:ascii="Times New Roman" w:eastAsia="Times New Roman" w:hAnsi="Times New Roman" w:cs="Times New Roman"/>
          <w:b/>
          <w:bCs/>
          <w:sz w:val="28"/>
          <w:szCs w:val="28"/>
        </w:rPr>
        <w:t xml:space="preserve"> </w:t>
      </w:r>
      <w:r w:rsidRPr="00192E76">
        <w:rPr>
          <w:rFonts w:ascii="Times New Roman" w:eastAsia="Times New Roman" w:hAnsi="Times New Roman" w:cs="Times New Roman"/>
          <w:sz w:val="28"/>
          <w:szCs w:val="28"/>
        </w:rPr>
        <w:t xml:space="preserve">primary laser activity occurs. The   main housing in the laser consists of two mirrors placed on either end. The space between these two mirrors is filled with excited molecules from the active medium. This       space is called the resonant cavity because photons produced by the energized medium bounce back and forth between the mirrors becoming more amplified. One of the mirrors is only partially </w:t>
      </w:r>
      <w:proofErr w:type="spellStart"/>
      <w:r w:rsidRPr="00192E76">
        <w:rPr>
          <w:rFonts w:ascii="Times New Roman" w:eastAsia="Times New Roman" w:hAnsi="Times New Roman" w:cs="Times New Roman"/>
          <w:sz w:val="28"/>
          <w:szCs w:val="28"/>
        </w:rPr>
        <w:t>transmitive</w:t>
      </w:r>
      <w:proofErr w:type="spellEnd"/>
      <w:r w:rsidRPr="00192E76">
        <w:rPr>
          <w:rFonts w:ascii="Times New Roman" w:eastAsia="Times New Roman" w:hAnsi="Times New Roman" w:cs="Times New Roman"/>
          <w:sz w:val="28"/>
          <w:szCs w:val="28"/>
        </w:rPr>
        <w:t xml:space="preserve"> which reflect less than 100% of the laser light and transmits the reminder, while the other mirror is high reflectance which reflects essentially 100% of the laser light.</w:t>
      </w:r>
      <w:r w:rsidRPr="00192E76">
        <w:rPr>
          <w:rFonts w:ascii="Times New Roman" w:eastAsia="Times New Roman" w:hAnsi="Times New Roman" w:cs="Times New Roman"/>
          <w:sz w:val="28"/>
          <w:szCs w:val="28"/>
          <w:vertAlign w:val="superscript"/>
        </w:rPr>
        <w:t xml:space="preserve"> [7]</w:t>
      </w:r>
    </w:p>
    <w:p w:rsidR="00192E76" w:rsidRPr="00192E76" w:rsidRDefault="00192E76" w:rsidP="00192E76">
      <w:pPr>
        <w:tabs>
          <w:tab w:val="left" w:pos="3240"/>
        </w:tabs>
        <w:spacing w:after="0" w:line="360" w:lineRule="auto"/>
        <w:jc w:val="center"/>
        <w:rPr>
          <w:rFonts w:ascii="Times New Roman" w:eastAsia="Times New Roman" w:hAnsi="Times New Roman" w:cs="Times New Roman"/>
          <w:b/>
          <w:bCs/>
          <w:sz w:val="32"/>
          <w:szCs w:val="32"/>
        </w:rPr>
      </w:pPr>
      <w:r w:rsidRPr="00192E76">
        <w:rPr>
          <w:rFonts w:ascii="Times New Roman" w:eastAsia="Times New Roman" w:hAnsi="Times New Roman" w:cs="Times New Roman"/>
          <w:noProof/>
          <w:sz w:val="24"/>
          <w:szCs w:val="24"/>
        </w:rPr>
        <w:drawing>
          <wp:inline distT="0" distB="0" distL="0" distR="0" wp14:anchorId="057E7016" wp14:editId="5E9EADAB">
            <wp:extent cx="4735493" cy="2303813"/>
            <wp:effectExtent l="0" t="0" r="8255" b="1270"/>
            <wp:docPr id="8" name="Picture 1" descr="Description: Image result for laser system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laser system par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2307684"/>
                    </a:xfrm>
                    <a:prstGeom prst="rect">
                      <a:avLst/>
                    </a:prstGeom>
                    <a:noFill/>
                    <a:ln>
                      <a:noFill/>
                    </a:ln>
                  </pic:spPr>
                </pic:pic>
              </a:graphicData>
            </a:graphic>
          </wp:inline>
        </w:drawing>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i/>
          <w:iCs/>
          <w:sz w:val="24"/>
          <w:szCs w:val="24"/>
        </w:rPr>
        <w:t>Fig (1.7) Laser components</w:t>
      </w:r>
      <w:r w:rsidRPr="00192E76">
        <w:rPr>
          <w:rFonts w:ascii="Times New Roman" w:eastAsia="Times New Roman" w:hAnsi="Times New Roman" w:cs="Times New Roman"/>
          <w:sz w:val="24"/>
          <w:szCs w:val="24"/>
          <w:vertAlign w:val="superscript"/>
        </w:rPr>
        <w:t xml:space="preserve"> [7]</w:t>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4"/>
          <w:szCs w:val="24"/>
          <w:vertAlign w:val="superscript"/>
        </w:rPr>
      </w:pP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4"/>
          <w:szCs w:val="24"/>
          <w:vertAlign w:val="superscript"/>
        </w:rPr>
      </w:pP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12</w:t>
      </w:r>
    </w:p>
    <w:p w:rsidR="00192E76" w:rsidRPr="00192E76" w:rsidRDefault="00192E76" w:rsidP="00192E76">
      <w:pPr>
        <w:tabs>
          <w:tab w:val="left" w:pos="3240"/>
        </w:tabs>
        <w:spacing w:after="0" w:line="360" w:lineRule="auto"/>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1.4.2- Lasing action:</w:t>
      </w:r>
    </w:p>
    <w:p w:rsidR="00192E76" w:rsidRPr="00192E76" w:rsidRDefault="00192E76" w:rsidP="00192E76">
      <w:pPr>
        <w:tabs>
          <w:tab w:val="left" w:pos="3240"/>
        </w:tabs>
        <w:spacing w:after="0" w:line="360" w:lineRule="auto"/>
        <w:jc w:val="center"/>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 All atoms are stable in their lowest energy state, Known as the ground state. Energy is delivered to atoms in a laser active medium by a process called pumping. The absorption of energy by an atom elevates its electrons from their ground state to a higher energy level. One of these, the upper laser energy level, allows excited atoms to accumulate there. When there are more atoms in the excited than in the lower energy level, population inversion is said to have occurred. Atoms in the excited state are unstable and their electrons tend to spontaneously return to the ground state by emitting light energy. This spontaneous emission of light is incoherent and it travels in all directions. Atoms are less stable in the lower laser energy state, and can drop back to the ground state and enter the cycle anew.</w:t>
      </w:r>
      <w:r w:rsidRPr="00192E76">
        <w:rPr>
          <w:rFonts w:ascii="Times New Roman" w:eastAsia="Times New Roman" w:hAnsi="Times New Roman" w:cs="Times New Roman"/>
          <w:sz w:val="28"/>
          <w:szCs w:val="28"/>
          <w:vertAlign w:val="superscript"/>
        </w:rPr>
        <w:t xml:space="preserve"> [6]</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If an atom at a higher energy level is stimulated further by a photon whose wavelength is that which the atom would naturally emit, the resulting emission will be coherent with the stimulating photon, and the atom will drop to a lower</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energy</w:t>
      </w:r>
      <w:proofErr w:type="gramEnd"/>
      <w:r w:rsidRPr="00192E76">
        <w:rPr>
          <w:rFonts w:ascii="Times New Roman" w:eastAsia="Times New Roman" w:hAnsi="Times New Roman" w:cs="Times New Roman"/>
          <w:sz w:val="28"/>
          <w:szCs w:val="28"/>
        </w:rPr>
        <w:t xml:space="preserve"> level. Most of the energy released by the active medium is incoherent spontaneous emission, but the small amount released by stimulated emission can be amplified</w:t>
      </w:r>
      <w:proofErr w:type="gramStart"/>
      <w:r w:rsidRPr="00192E76">
        <w:rPr>
          <w:rFonts w:ascii="Times New Roman" w:eastAsia="Times New Roman" w:hAnsi="Times New Roman" w:cs="Times New Roman"/>
          <w:sz w:val="28"/>
          <w:szCs w:val="28"/>
        </w:rPr>
        <w:t>.</w:t>
      </w:r>
      <w:r w:rsidRPr="00192E76">
        <w:rPr>
          <w:rFonts w:ascii="Times New Roman" w:eastAsia="Times New Roman" w:hAnsi="Times New Roman" w:cs="Times New Roman"/>
          <w:sz w:val="28"/>
          <w:szCs w:val="28"/>
          <w:vertAlign w:val="superscript"/>
        </w:rPr>
        <w:t>[</w:t>
      </w:r>
      <w:proofErr w:type="gramEnd"/>
      <w:r w:rsidRPr="00192E76">
        <w:rPr>
          <w:rFonts w:ascii="Times New Roman" w:eastAsia="Times New Roman" w:hAnsi="Times New Roman" w:cs="Times New Roman"/>
          <w:sz w:val="28"/>
          <w:szCs w:val="28"/>
          <w:vertAlign w:val="superscript"/>
        </w:rPr>
        <w:t>7]</w:t>
      </w: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The active laser medium is housed in a tube which has a mirror at each end. The distance between the mirrors must equal a multiple of the wavelengths of the light emitted so that resonance can occur. When a photon encounters an excited electron and stimulated emission occurs, the light emitted travels down the tube, and is reflected and </w:t>
      </w:r>
      <w:proofErr w:type="spellStart"/>
      <w:r w:rsidRPr="00192E76">
        <w:rPr>
          <w:rFonts w:ascii="Times New Roman" w:eastAsia="Times New Roman" w:hAnsi="Times New Roman" w:cs="Times New Roman"/>
          <w:sz w:val="28"/>
          <w:szCs w:val="28"/>
        </w:rPr>
        <w:t>rereflected</w:t>
      </w:r>
      <w:proofErr w:type="spellEnd"/>
      <w:r w:rsidRPr="00192E76">
        <w:rPr>
          <w:rFonts w:ascii="Times New Roman" w:eastAsia="Times New Roman" w:hAnsi="Times New Roman" w:cs="Times New Roman"/>
          <w:sz w:val="28"/>
          <w:szCs w:val="28"/>
        </w:rPr>
        <w:t xml:space="preserve"> at both mirrors. Because the mirrors are precisely aligned and a whole number of wavelengths</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13</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 </w:t>
      </w:r>
      <w:proofErr w:type="gramStart"/>
      <w:r w:rsidRPr="00192E76">
        <w:rPr>
          <w:rFonts w:ascii="Times New Roman" w:eastAsia="Times New Roman" w:hAnsi="Times New Roman" w:cs="Times New Roman"/>
          <w:sz w:val="28"/>
          <w:szCs w:val="28"/>
        </w:rPr>
        <w:t>apart</w:t>
      </w:r>
      <w:proofErr w:type="gramEnd"/>
      <w:r w:rsidRPr="00192E76">
        <w:rPr>
          <w:rFonts w:ascii="Times New Roman" w:eastAsia="Times New Roman" w:hAnsi="Times New Roman" w:cs="Times New Roman"/>
          <w:sz w:val="28"/>
          <w:szCs w:val="28"/>
        </w:rPr>
        <w:t xml:space="preserve">, the light which has traversed the tube is still exactly in phase with itself on its second and subsequent exactly in phase with itself on its second and subsequent journeys. Thus it reinforces itself. This is known as </w:t>
      </w:r>
      <w:r w:rsidRPr="00192E76">
        <w:rPr>
          <w:rFonts w:ascii="Times New Roman" w:eastAsia="Times New Roman" w:hAnsi="Times New Roman" w:cs="Times New Roman"/>
          <w:i/>
          <w:iCs/>
          <w:sz w:val="28"/>
          <w:szCs w:val="28"/>
        </w:rPr>
        <w:t>resonance</w:t>
      </w:r>
      <w:r w:rsidRPr="00192E76">
        <w:rPr>
          <w:rFonts w:ascii="Times New Roman" w:eastAsia="Times New Roman" w:hAnsi="Times New Roman" w:cs="Times New Roman"/>
          <w:sz w:val="28"/>
          <w:szCs w:val="28"/>
        </w:rPr>
        <w:t>. Meanwhile other stimulated emissions are taking place so that the light traversing the tube gets stronger and stronger while remaining exactly in phase (coherent) and the lasing process is under way. If one of the mirrors is made partially transparent, some of the light may be allowed to leave the tube.</w:t>
      </w:r>
      <w:r w:rsidRPr="00192E76">
        <w:rPr>
          <w:rFonts w:ascii="Times New Roman" w:eastAsia="Times New Roman" w:hAnsi="Times New Roman" w:cs="Times New Roman"/>
          <w:sz w:val="28"/>
          <w:szCs w:val="28"/>
          <w:vertAlign w:val="superscript"/>
        </w:rPr>
        <w:t xml:space="preserve"> [8]</w:t>
      </w:r>
    </w:p>
    <w:p w:rsidR="00192E76" w:rsidRPr="00192E76" w:rsidRDefault="00192E76" w:rsidP="00192E76">
      <w:pPr>
        <w:tabs>
          <w:tab w:val="left" w:pos="3240"/>
        </w:tabs>
        <w:spacing w:after="0" w:line="360" w:lineRule="auto"/>
        <w:rPr>
          <w:rFonts w:ascii="Times New Roman" w:eastAsia="Times New Roman" w:hAnsi="Times New Roman" w:cs="Times New Roman"/>
          <w:noProof/>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1.4.3- properties of laser light:</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Although lasers vary in size and intensity, all lasers light have fundamental characteristics, which distinguish it from natural light.</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There are three distinctive features of laser beam:-</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numPr>
          <w:ilvl w:val="0"/>
          <w:numId w:val="2"/>
        </w:num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 xml:space="preserve">Coherence; </w:t>
      </w:r>
      <w:r w:rsidRPr="00192E76">
        <w:rPr>
          <w:rFonts w:ascii="Times New Roman" w:eastAsia="Times New Roman" w:hAnsi="Times New Roman" w:cs="Times New Roman"/>
          <w:sz w:val="28"/>
          <w:szCs w:val="28"/>
        </w:rPr>
        <w:t>this means that all waves train in laser beam are exactly in phase with each other.</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numPr>
          <w:ilvl w:val="0"/>
          <w:numId w:val="2"/>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 xml:space="preserve">Collimation (Directionality); </w:t>
      </w:r>
      <w:r w:rsidRPr="00192E76">
        <w:rPr>
          <w:rFonts w:ascii="Times New Roman" w:eastAsia="Times New Roman" w:hAnsi="Times New Roman" w:cs="Times New Roman"/>
          <w:sz w:val="28"/>
          <w:szCs w:val="28"/>
        </w:rPr>
        <w:t>this indicates that all rays of laser beam are relatively parallel over a long distance. Beam is very narrow &amp; can travel to long distances without spreading.</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28"/>
          <w:szCs w:val="28"/>
        </w:rPr>
      </w:pPr>
    </w:p>
    <w:p w:rsidR="00192E76" w:rsidRPr="00192E76" w:rsidRDefault="00192E76" w:rsidP="00192E76">
      <w:pPr>
        <w:numPr>
          <w:ilvl w:val="0"/>
          <w:numId w:val="2"/>
        </w:numPr>
        <w:tabs>
          <w:tab w:val="left" w:pos="3240"/>
        </w:tabs>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Monochromatic; </w:t>
      </w:r>
      <w:r w:rsidRPr="00192E76">
        <w:rPr>
          <w:rFonts w:ascii="Times New Roman" w:eastAsia="Times New Roman" w:hAnsi="Times New Roman" w:cs="Times New Roman"/>
          <w:sz w:val="28"/>
          <w:szCs w:val="28"/>
        </w:rPr>
        <w:t>this indicates that all individual wave trains have the same wavelength and frequency (narrow spectral band of radiation). In medical systems, and in most clinical applications, the bandwidth of the output beam is so small to be negligible, and these lasers can reasonably be referred to as operating at almost single wavelength or monochromatic.</w:t>
      </w:r>
    </w:p>
    <w:p w:rsidR="00192E76" w:rsidRPr="00192E76" w:rsidRDefault="00192E76" w:rsidP="00192E76">
      <w:pPr>
        <w:spacing w:after="0" w:line="240" w:lineRule="auto"/>
        <w:ind w:left="720"/>
        <w:rPr>
          <w:rFonts w:ascii="Times New Roman" w:eastAsia="Times New Roman" w:hAnsi="Times New Roman" w:cs="Times New Roman"/>
          <w:b/>
          <w:bCs/>
          <w:sz w:val="28"/>
          <w:szCs w:val="28"/>
        </w:rPr>
      </w:pPr>
    </w:p>
    <w:p w:rsidR="00192E76" w:rsidRPr="00192E76" w:rsidRDefault="00192E76" w:rsidP="00192E76">
      <w:pPr>
        <w:tabs>
          <w:tab w:val="left" w:pos="3240"/>
        </w:tabs>
        <w:spacing w:after="0" w:line="360" w:lineRule="auto"/>
        <w:ind w:left="360"/>
        <w:jc w:val="both"/>
        <w:rPr>
          <w:rFonts w:ascii="Times New Roman" w:eastAsia="Times New Roman" w:hAnsi="Times New Roman" w:cs="Times New Roman"/>
          <w:b/>
          <w:bCs/>
          <w:sz w:val="28"/>
          <w:szCs w:val="28"/>
        </w:rPr>
      </w:pPr>
    </w:p>
    <w:p w:rsidR="00192E76" w:rsidRPr="00192E76" w:rsidRDefault="00192E76" w:rsidP="00192E76">
      <w:pPr>
        <w:tabs>
          <w:tab w:val="left" w:pos="3240"/>
        </w:tabs>
        <w:spacing w:after="0" w:line="360" w:lineRule="auto"/>
        <w:ind w:left="360"/>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14</w:t>
      </w:r>
    </w:p>
    <w:p w:rsidR="00192E76" w:rsidRPr="00192E76" w:rsidRDefault="00192E76" w:rsidP="00192E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sidRPr="00192E76">
        <w:rPr>
          <w:rFonts w:ascii="Times New Roman" w:eastAsia="Times New Roman" w:hAnsi="Times New Roman" w:cs="Times New Roman"/>
          <w:b/>
          <w:bCs/>
          <w:sz w:val="28"/>
          <w:szCs w:val="28"/>
        </w:rPr>
        <w:t>High Intensity;</w:t>
      </w:r>
      <w:r w:rsidRPr="00192E76">
        <w:rPr>
          <w:rFonts w:ascii="Times New Roman" w:eastAsia="Times New Roman" w:hAnsi="Times New Roman" w:cs="Times New Roman"/>
          <w:sz w:val="28"/>
          <w:szCs w:val="28"/>
        </w:rPr>
        <w:t xml:space="preserve"> You know that the intensity of a wave is the energy per unit time flowing through a unit normal area. In an ordinary light source, the light spreads out uniformly in all directions. If you look at a 100 Watt lamp filament from a distance of 30 cm, the power entering your eye is less than 1/1000 of a watt. In laser, the light spreads in small region of space and in a small wavelength range. Hence, laser light has greater intensity when compared to the ordinary light</w:t>
      </w:r>
      <w:proofErr w:type="gramStart"/>
      <w:r w:rsidRPr="00192E76">
        <w:rPr>
          <w:rFonts w:ascii="Times New Roman" w:eastAsia="Times New Roman" w:hAnsi="Times New Roman" w:cs="Times New Roman"/>
          <w:sz w:val="28"/>
          <w:szCs w:val="28"/>
        </w:rPr>
        <w:t>.</w:t>
      </w:r>
      <w:r w:rsidRPr="00192E76">
        <w:rPr>
          <w:rFonts w:ascii="Times New Roman" w:eastAsia="Times New Roman" w:hAnsi="Times New Roman" w:cs="Times New Roman"/>
          <w:sz w:val="28"/>
          <w:szCs w:val="28"/>
          <w:vertAlign w:val="superscript"/>
        </w:rPr>
        <w:t>[</w:t>
      </w:r>
      <w:proofErr w:type="gramEnd"/>
      <w:r w:rsidRPr="00192E76">
        <w:rPr>
          <w:rFonts w:ascii="Times New Roman" w:eastAsia="Times New Roman" w:hAnsi="Times New Roman" w:cs="Times New Roman"/>
          <w:sz w:val="28"/>
          <w:szCs w:val="28"/>
          <w:vertAlign w:val="superscript"/>
        </w:rPr>
        <w:t>7]</w:t>
      </w:r>
    </w:p>
    <w:p w:rsidR="00192E76" w:rsidRPr="00192E76" w:rsidRDefault="00192E76" w:rsidP="00192E76">
      <w:pPr>
        <w:spacing w:after="0" w:line="360" w:lineRule="auto"/>
        <w:ind w:left="360"/>
        <w:jc w:val="both"/>
        <w:rPr>
          <w:rFonts w:ascii="Times New Roman" w:eastAsia="Times New Roman" w:hAnsi="Times New Roman" w:cs="Times New Roman"/>
          <w:sz w:val="28"/>
          <w:szCs w:val="28"/>
        </w:rPr>
      </w:pPr>
    </w:p>
    <w:p w:rsidR="00192E76" w:rsidRPr="00192E76" w:rsidRDefault="00192E76" w:rsidP="00192E76">
      <w:pPr>
        <w:spacing w:after="0" w:line="240" w:lineRule="auto"/>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1.5- Optical Coherent Tomography:-</w:t>
      </w:r>
    </w:p>
    <w:p w:rsidR="00192E76" w:rsidRPr="00192E76" w:rsidRDefault="00192E76" w:rsidP="00192E76">
      <w:pPr>
        <w:spacing w:after="0" w:line="360" w:lineRule="auto"/>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Optical coherence tomography (OCT) is a new imaging modality, used for the first time by Huang et al. in 1991 in vitro on the human </w:t>
      </w:r>
      <w:proofErr w:type="spellStart"/>
      <w:r w:rsidRPr="00192E76">
        <w:rPr>
          <w:rFonts w:ascii="Times New Roman" w:eastAsia="Times New Roman" w:hAnsi="Times New Roman" w:cs="Times New Roman"/>
          <w:sz w:val="28"/>
          <w:szCs w:val="28"/>
        </w:rPr>
        <w:t>peripapillary</w:t>
      </w:r>
      <w:proofErr w:type="spellEnd"/>
      <w:r w:rsidRPr="00192E76">
        <w:rPr>
          <w:rFonts w:ascii="Times New Roman" w:eastAsia="Times New Roman" w:hAnsi="Times New Roman" w:cs="Times New Roman"/>
          <w:sz w:val="28"/>
          <w:szCs w:val="28"/>
        </w:rPr>
        <w:t xml:space="preserve"> region of the retina and coronary arteries . OCT is based on near infrared light; an optical beam is directed at the tissues, most of the light scatters and only the small portion of this light that reflects from subsurface features is collected and forms the image by yielding spatial information about tissue microstructure. The critical advantage of OCT over ultrasonography and magnetic resonance imaging is due to its micrometer resolution (about 10–15 </w:t>
      </w:r>
      <w:proofErr w:type="spellStart"/>
      <w:r w:rsidRPr="00192E76">
        <w:rPr>
          <w:rFonts w:ascii="Times New Roman" w:eastAsia="Times New Roman" w:hAnsi="Times New Roman" w:cs="Times New Roman"/>
          <w:sz w:val="28"/>
          <w:szCs w:val="28"/>
        </w:rPr>
        <w:t>μm</w:t>
      </w:r>
      <w:proofErr w:type="spellEnd"/>
      <w:r w:rsidRPr="00192E76">
        <w:rPr>
          <w:rFonts w:ascii="Times New Roman" w:eastAsia="Times New Roman" w:hAnsi="Times New Roman" w:cs="Times New Roman"/>
          <w:sz w:val="28"/>
          <w:szCs w:val="28"/>
        </w:rPr>
        <w:t xml:space="preserve"> of tissue axial resolution</w:t>
      </w:r>
      <w:proofErr w:type="gramStart"/>
      <w:r w:rsidRPr="00192E76">
        <w:rPr>
          <w:rFonts w:ascii="Times New Roman" w:eastAsia="Times New Roman" w:hAnsi="Times New Roman" w:cs="Times New Roman"/>
          <w:sz w:val="28"/>
          <w:szCs w:val="28"/>
        </w:rPr>
        <w:t>)</w:t>
      </w:r>
      <w:r w:rsidRPr="00192E76">
        <w:rPr>
          <w:rFonts w:ascii="Times New Roman" w:eastAsia="Times New Roman" w:hAnsi="Times New Roman" w:cs="Times New Roman"/>
          <w:sz w:val="28"/>
          <w:szCs w:val="28"/>
          <w:vertAlign w:val="superscript"/>
        </w:rPr>
        <w:t>[</w:t>
      </w:r>
      <w:proofErr w:type="gramEnd"/>
      <w:r w:rsidRPr="00192E76">
        <w:rPr>
          <w:rFonts w:ascii="Times New Roman" w:eastAsia="Times New Roman" w:hAnsi="Times New Roman" w:cs="Times New Roman"/>
          <w:sz w:val="28"/>
          <w:szCs w:val="28"/>
          <w:vertAlign w:val="superscript"/>
        </w:rPr>
        <w:t>8]</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1.5.1 Physical principles of OCT</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OCT uses low coherent near infrared light. The wavelength used is around 1300 nm to minimize energy absorption in the light beam caused by protein, water, </w:t>
      </w:r>
      <w:proofErr w:type="spellStart"/>
      <w:r w:rsidRPr="00192E76">
        <w:rPr>
          <w:rFonts w:ascii="Times New Roman" w:eastAsia="Times New Roman" w:hAnsi="Times New Roman" w:cs="Times New Roman"/>
          <w:sz w:val="28"/>
          <w:szCs w:val="28"/>
        </w:rPr>
        <w:t>haemoglobin</w:t>
      </w:r>
      <w:proofErr w:type="spellEnd"/>
      <w:r w:rsidRPr="00192E76">
        <w:rPr>
          <w:rFonts w:ascii="Times New Roman" w:eastAsia="Times New Roman" w:hAnsi="Times New Roman" w:cs="Times New Roman"/>
          <w:sz w:val="28"/>
          <w:szCs w:val="28"/>
        </w:rPr>
        <w:t xml:space="preserve"> and lipids. The physics principle that allows the filtering of scattered light is optical coherence a light source emits a low-coherence, laser light wave. The light wave reaches a beam splitter or a partial mirror, which splits the light wave in half. One part of the light wave travels to a reference mirror, where it reflects directly back towards the beam splitter. The </w:t>
      </w:r>
    </w:p>
    <w:p w:rsidR="00192E76" w:rsidRPr="00192E76" w:rsidRDefault="00192E76" w:rsidP="00192E76">
      <w:pPr>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15</w:t>
      </w:r>
    </w:p>
    <w:p w:rsidR="00192E76" w:rsidRPr="00192E76" w:rsidRDefault="00192E76" w:rsidP="00192E76">
      <w:pPr>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second</w:t>
      </w:r>
      <w:proofErr w:type="gramEnd"/>
      <w:r w:rsidRPr="00192E76">
        <w:rPr>
          <w:rFonts w:ascii="Times New Roman" w:eastAsia="Times New Roman" w:hAnsi="Times New Roman" w:cs="Times New Roman"/>
          <w:sz w:val="28"/>
          <w:szCs w:val="28"/>
        </w:rPr>
        <w:t xml:space="preserve"> part travels to the sample tissue. Depending on the optical properties of the tissue, some amount of light may be absorbed, refracted or reflected. Reflection occurs when there is a region of sharp refractive index mismatch; therefore the velocity of light is not considered constant when it passes through different media. Light travels faster in a medium of low refractive index compared to a medium of high refractive index. The amount of reflection depends on the level of mismatch, the angle and the polarization of the incident angle. The reflected portion of the light travels back towards the </w:t>
      </w: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proofErr w:type="gramStart"/>
      <w:r w:rsidRPr="00192E76">
        <w:rPr>
          <w:rFonts w:ascii="Times New Roman" w:eastAsia="Times New Roman" w:hAnsi="Times New Roman" w:cs="Times New Roman"/>
          <w:sz w:val="28"/>
          <w:szCs w:val="28"/>
        </w:rPr>
        <w:t>beam</w:t>
      </w:r>
      <w:proofErr w:type="gramEnd"/>
      <w:r w:rsidRPr="00192E76">
        <w:rPr>
          <w:rFonts w:ascii="Times New Roman" w:eastAsia="Times New Roman" w:hAnsi="Times New Roman" w:cs="Times New Roman"/>
          <w:sz w:val="28"/>
          <w:szCs w:val="28"/>
        </w:rPr>
        <w:t xml:space="preserve"> splitter, where it meets with the reference light wave. The interaction between these two light waves is the basis on which OCT produces images. When two light waves of the same wavelength and constant phase difference meet, they are combined through superposition; this phenomenon is called interference. If the light waves are in phase, they add together in constructive interference; if they are out of phase, they cancel each other out in destructive interference. When the sample and reference light waves meet, they either intensify or diminish depending on how the sample light interacts with the tissue. A detector uses the light or dark pattern produced to create a pixel for that specific region. OCT cross-sectional imaging is achieved by performing successive axial measurements of back-reflected light at different transverse positions. After scanning a whole area, a full image of the tissue may be produced</w:t>
      </w:r>
      <w:proofErr w:type="gramStart"/>
      <w:r w:rsidRPr="00192E76">
        <w:rPr>
          <w:rFonts w:ascii="Times New Roman" w:eastAsia="Times New Roman" w:hAnsi="Times New Roman" w:cs="Times New Roman"/>
          <w:sz w:val="28"/>
          <w:szCs w:val="28"/>
        </w:rPr>
        <w:t>.</w:t>
      </w:r>
      <w:r w:rsidRPr="00192E76">
        <w:rPr>
          <w:rFonts w:ascii="Times New Roman" w:eastAsia="Times New Roman" w:hAnsi="Times New Roman" w:cs="Times New Roman"/>
          <w:sz w:val="28"/>
          <w:szCs w:val="28"/>
          <w:vertAlign w:val="superscript"/>
        </w:rPr>
        <w:t>[</w:t>
      </w:r>
      <w:proofErr w:type="gramEnd"/>
      <w:r w:rsidRPr="00192E76">
        <w:rPr>
          <w:rFonts w:ascii="Times New Roman" w:eastAsia="Times New Roman" w:hAnsi="Times New Roman" w:cs="Times New Roman"/>
          <w:sz w:val="28"/>
          <w:szCs w:val="28"/>
          <w:vertAlign w:val="superscript"/>
        </w:rPr>
        <w:t>9]</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 major limitation of intracoronary OCT is blood attenuation due to the backscattering properties of red blood cells, thus we need to displace blood from the field of view.</w:t>
      </w: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There are two OCT systems: the first-generation system or time domain OCT and the new-generation system or Fourier domain OCT. </w:t>
      </w:r>
      <w:r w:rsidRPr="00192E76">
        <w:rPr>
          <w:rFonts w:ascii="Times New Roman" w:eastAsia="Times New Roman" w:hAnsi="Times New Roman" w:cs="Times New Roman"/>
          <w:sz w:val="28"/>
          <w:szCs w:val="28"/>
          <w:vertAlign w:val="superscript"/>
        </w:rPr>
        <w:t>[9]</w:t>
      </w: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p>
    <w:p w:rsidR="00192E76" w:rsidRPr="00192E76" w:rsidRDefault="00192E76" w:rsidP="00192E76">
      <w:pPr>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16</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Time domain OCT</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Time domain OCT (TD-OCT) </w:t>
      </w:r>
      <w:proofErr w:type="gramStart"/>
      <w:r w:rsidRPr="00192E76">
        <w:rPr>
          <w:rFonts w:ascii="Times New Roman" w:eastAsia="Times New Roman" w:hAnsi="Times New Roman" w:cs="Times New Roman"/>
          <w:sz w:val="28"/>
          <w:szCs w:val="28"/>
        </w:rPr>
        <w:t>The</w:t>
      </w:r>
      <w:proofErr w:type="gramEnd"/>
      <w:r w:rsidRPr="00192E76">
        <w:rPr>
          <w:rFonts w:ascii="Times New Roman" w:eastAsia="Times New Roman" w:hAnsi="Times New Roman" w:cs="Times New Roman"/>
          <w:sz w:val="28"/>
          <w:szCs w:val="28"/>
        </w:rPr>
        <w:t xml:space="preserve"> pullback speed of TD-OCT ranges between 1 and 5 mm/s. TD-OCT uses a broadband light source containing a moving mirror that allows scanning of each depth position in the image, pixel by pixel. This mechanical scanning process limits the rate at which images can be acquired.</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Fourier domain OCT</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The development of the new-generation or Fourier domain OCT (FD-OCT) enables high-speed pullbacks (10–25 mm/second) during image </w:t>
      </w:r>
      <w:proofErr w:type="spellStart"/>
      <w:r w:rsidRPr="00192E76">
        <w:rPr>
          <w:rFonts w:ascii="Times New Roman" w:eastAsia="Times New Roman" w:hAnsi="Times New Roman" w:cs="Times New Roman"/>
          <w:sz w:val="28"/>
          <w:szCs w:val="28"/>
        </w:rPr>
        <w:t>acquisition.FD</w:t>
      </w:r>
      <w:proofErr w:type="spellEnd"/>
      <w:r w:rsidRPr="00192E76">
        <w:rPr>
          <w:rFonts w:ascii="Times New Roman" w:eastAsia="Times New Roman" w:hAnsi="Times New Roman" w:cs="Times New Roman"/>
          <w:sz w:val="28"/>
          <w:szCs w:val="28"/>
        </w:rPr>
        <w:t xml:space="preserve">-OCT uses a wavelength-swept laser as the light source and the </w:t>
      </w:r>
    </w:p>
    <w:p w:rsidR="00192E76" w:rsidRPr="00192E76" w:rsidRDefault="00192E76" w:rsidP="00192E76">
      <w:pPr>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reference</w:t>
      </w:r>
      <w:proofErr w:type="gramEnd"/>
      <w:r w:rsidRPr="00192E76">
        <w:rPr>
          <w:rFonts w:ascii="Times New Roman" w:eastAsia="Times New Roman" w:hAnsi="Times New Roman" w:cs="Times New Roman"/>
          <w:sz w:val="28"/>
          <w:szCs w:val="28"/>
        </w:rPr>
        <w:t xml:space="preserve"> mirror is fixed. This change in technology results in a better signal-to-noise ratio and faster sweeps, allowing a dramatically faster image acquisition and pullback speed than TD-OCT. Presently, the maximum imaging speed that can be achieved with FD-OCT is limited by digital data transfer and storage. </w:t>
      </w:r>
      <w:r w:rsidRPr="00192E76">
        <w:rPr>
          <w:rFonts w:ascii="Times New Roman" w:eastAsia="Times New Roman" w:hAnsi="Times New Roman" w:cs="Times New Roman"/>
          <w:sz w:val="28"/>
          <w:szCs w:val="28"/>
          <w:vertAlign w:val="superscript"/>
        </w:rPr>
        <w:t>[10]</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r w:rsidRPr="00192E76">
        <w:rPr>
          <w:rFonts w:ascii="Times New Roman" w:eastAsia="Times New Roman" w:hAnsi="Times New Roman" w:cs="Times New Roman"/>
          <w:noProof/>
          <w:sz w:val="28"/>
          <w:szCs w:val="28"/>
        </w:rPr>
        <w:drawing>
          <wp:inline distT="0" distB="0" distL="0" distR="0" wp14:anchorId="08796360" wp14:editId="33E5FCB8">
            <wp:extent cx="4657351" cy="2921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4170" cy="2925607"/>
                    </a:xfrm>
                    <a:prstGeom prst="rect">
                      <a:avLst/>
                    </a:prstGeom>
                    <a:noFill/>
                  </pic:spPr>
                </pic:pic>
              </a:graphicData>
            </a:graphic>
          </wp:inline>
        </w:drawing>
      </w:r>
    </w:p>
    <w:p w:rsidR="00192E76" w:rsidRPr="00192E76" w:rsidRDefault="00192E76" w:rsidP="00192E76">
      <w:pPr>
        <w:spacing w:after="0" w:line="360" w:lineRule="auto"/>
        <w:rPr>
          <w:rFonts w:ascii="Times New Roman" w:eastAsia="Times New Roman" w:hAnsi="Times New Roman" w:cs="Times New Roman"/>
          <w:sz w:val="28"/>
          <w:szCs w:val="28"/>
        </w:rPr>
      </w:pPr>
    </w:p>
    <w:p w:rsidR="00192E76" w:rsidRPr="00192E76" w:rsidRDefault="00192E76" w:rsidP="00192E76">
      <w:pPr>
        <w:spacing w:after="0" w:line="360" w:lineRule="auto"/>
        <w:jc w:val="center"/>
        <w:rPr>
          <w:rFonts w:ascii="Times New Roman" w:eastAsia="Times New Roman" w:hAnsi="Times New Roman" w:cs="Times New Roman"/>
          <w:sz w:val="24"/>
          <w:szCs w:val="24"/>
        </w:rPr>
      </w:pPr>
      <w:proofErr w:type="gramStart"/>
      <w:r w:rsidRPr="00192E76">
        <w:rPr>
          <w:rFonts w:ascii="Times New Roman" w:eastAsia="Times New Roman" w:hAnsi="Times New Roman" w:cs="Times New Roman"/>
          <w:sz w:val="24"/>
          <w:szCs w:val="24"/>
        </w:rPr>
        <w:t>Fig.</w:t>
      </w:r>
      <w:proofErr w:type="gramEnd"/>
      <w:r w:rsidRPr="00192E76">
        <w:rPr>
          <w:rFonts w:ascii="Times New Roman" w:eastAsia="Times New Roman" w:hAnsi="Times New Roman" w:cs="Times New Roman"/>
          <w:sz w:val="24"/>
          <w:szCs w:val="24"/>
        </w:rPr>
        <w:t xml:space="preserve"> (1.8) Full-field OCT optical setup </w:t>
      </w:r>
      <w:r w:rsidRPr="00192E76">
        <w:rPr>
          <w:rFonts w:ascii="Times New Roman" w:eastAsia="Times New Roman" w:hAnsi="Times New Roman" w:cs="Times New Roman"/>
          <w:sz w:val="24"/>
          <w:szCs w:val="24"/>
          <w:vertAlign w:val="superscript"/>
        </w:rPr>
        <w:t>[10]</w:t>
      </w:r>
    </w:p>
    <w:p w:rsidR="00192E76" w:rsidRPr="00192E76" w:rsidRDefault="00192E76" w:rsidP="00192E76">
      <w:pPr>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17</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1.6- Laser Tissues Interactions</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The possible laser tissue interaction mechanisms are summarizes in figure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91CE415" wp14:editId="0466A6D1">
                <wp:simplePos x="0" y="0"/>
                <wp:positionH relativeFrom="column">
                  <wp:posOffset>3657600</wp:posOffset>
                </wp:positionH>
                <wp:positionV relativeFrom="paragraph">
                  <wp:posOffset>78740</wp:posOffset>
                </wp:positionV>
                <wp:extent cx="800100" cy="1143000"/>
                <wp:effectExtent l="9525" t="12065" r="76200" b="54610"/>
                <wp:wrapNone/>
                <wp:docPr id="4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430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2pt" to="351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">
                <v:stroke endarrow="classic" endarrowwidth="wide" endarrowlength="long"/>
              </v:line>
            </w:pict>
          </mc:Fallback>
        </mc:AlternateContent>
      </w: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11A4157" wp14:editId="1749A743">
                <wp:simplePos x="0" y="0"/>
                <wp:positionH relativeFrom="column">
                  <wp:posOffset>1371600</wp:posOffset>
                </wp:positionH>
                <wp:positionV relativeFrom="paragraph">
                  <wp:posOffset>96520</wp:posOffset>
                </wp:positionV>
                <wp:extent cx="1143000" cy="1828800"/>
                <wp:effectExtent l="9525" t="58420" r="76200" b="8255"/>
                <wp:wrapNone/>
                <wp:docPr id="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8288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6pt" to="198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">
                <v:stroke endarrow="classic" endarrowwidth="wide" endarrowlength="long"/>
              </v:line>
            </w:pict>
          </mc:Fallback>
        </mc:AlternateContent>
      </w: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FA2642B" wp14:editId="13E9B39E">
                <wp:simplePos x="0" y="0"/>
                <wp:positionH relativeFrom="column">
                  <wp:posOffset>3657600</wp:posOffset>
                </wp:positionH>
                <wp:positionV relativeFrom="paragraph">
                  <wp:posOffset>96520</wp:posOffset>
                </wp:positionV>
                <wp:extent cx="685800" cy="571500"/>
                <wp:effectExtent l="9525" t="10795" r="66675" b="74930"/>
                <wp:wrapNone/>
                <wp:docPr id="4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6pt" to="342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MYKgIAAEw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">
                <v:stroke endarrow="classic" endarrowwidth="wide" endarrowlength="long"/>
              </v:line>
            </w:pict>
          </mc:Fallback>
        </mc:AlternateContent>
      </w: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79C80C1" wp14:editId="1A04231D">
                <wp:simplePos x="0" y="0"/>
                <wp:positionH relativeFrom="column">
                  <wp:posOffset>3657600</wp:posOffset>
                </wp:positionH>
                <wp:positionV relativeFrom="paragraph">
                  <wp:posOffset>96520</wp:posOffset>
                </wp:positionV>
                <wp:extent cx="571500" cy="0"/>
                <wp:effectExtent l="9525" t="86995" r="19050" b="84455"/>
                <wp:wrapNone/>
                <wp:docPr id="4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6pt" to="33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">
                <v:stroke endarrow="classic" endarrowwidth="wide" endarrowlength="long"/>
              </v:line>
            </w:pict>
          </mc:Fallback>
        </mc:AlternateContent>
      </w:r>
      <w:r w:rsidRPr="00192E76">
        <w:rPr>
          <w:rFonts w:ascii="Times New Roman" w:eastAsia="Times New Roman" w:hAnsi="Times New Roman" w:cs="Times New Roman"/>
          <w:sz w:val="28"/>
          <w:szCs w:val="28"/>
        </w:rPr>
        <w:t xml:space="preserve">                                                          Photochemical             Photodynamic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roofErr w:type="gramStart"/>
      <w:r w:rsidRPr="00192E76">
        <w:rPr>
          <w:rFonts w:ascii="Times New Roman" w:eastAsia="Times New Roman" w:hAnsi="Times New Roman" w:cs="Times New Roman"/>
          <w:sz w:val="28"/>
          <w:szCs w:val="28"/>
        </w:rPr>
        <w:t>therapy</w:t>
      </w:r>
      <w:proofErr w:type="gramEnd"/>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Biostimulation</w:t>
      </w:r>
      <w:proofErr w:type="spellEnd"/>
    </w:p>
    <w:p w:rsidR="00192E76" w:rsidRPr="00192E76" w:rsidRDefault="00192E76" w:rsidP="00192E76">
      <w:pPr>
        <w:tabs>
          <w:tab w:val="left" w:pos="7125"/>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ab/>
      </w:r>
    </w:p>
    <w:p w:rsidR="00192E76" w:rsidRPr="00192E76" w:rsidRDefault="00192E76" w:rsidP="00192E76">
      <w:pPr>
        <w:tabs>
          <w:tab w:val="left" w:pos="7125"/>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(Volume stress)</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BC3CF73" wp14:editId="11FA464C">
                <wp:simplePos x="0" y="0"/>
                <wp:positionH relativeFrom="column">
                  <wp:posOffset>4572000</wp:posOffset>
                </wp:positionH>
                <wp:positionV relativeFrom="paragraph">
                  <wp:posOffset>19050</wp:posOffset>
                </wp:positionV>
                <wp:extent cx="228600" cy="342900"/>
                <wp:effectExtent l="9525" t="9525" r="76200" b="57150"/>
                <wp:wrapNone/>
                <wp:docPr id="4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pt" to="37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tKKgIAAE0EAAAOAAAAZHJzL2Uyb0RvYy54bWysVMuu2jAQ3VfqP1jeQx43U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">
                <v:stroke endarrow="classic" endarrowwidth="wide" endarrowlength="long"/>
              </v:line>
            </w:pict>
          </mc:Fallback>
        </mc:AlternateContent>
      </w: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6525"/>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ab/>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9678B14" wp14:editId="244F6452">
                <wp:simplePos x="0" y="0"/>
                <wp:positionH relativeFrom="column">
                  <wp:posOffset>1371600</wp:posOffset>
                </wp:positionH>
                <wp:positionV relativeFrom="paragraph">
                  <wp:posOffset>199390</wp:posOffset>
                </wp:positionV>
                <wp:extent cx="1371600" cy="1371600"/>
                <wp:effectExtent l="9525" t="8890" r="66675" b="67310"/>
                <wp:wrapNone/>
                <wp:docPr id="4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3716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7pt" to="3in,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">
                <v:stroke endarrow="classic" endarrowwidth="wide" endarrowlength="long"/>
              </v:line>
            </w:pict>
          </mc:Fallback>
        </mc:AlternateContent>
      </w:r>
      <w:r w:rsidRPr="00192E76">
        <w:rPr>
          <w:rFonts w:ascii="Times New Roman" w:eastAsia="Times New Roman" w:hAnsi="Times New Roman" w:cs="Times New Roman"/>
          <w:sz w:val="28"/>
          <w:szCs w:val="28"/>
        </w:rPr>
        <w:t xml:space="preserve">  a- λ Dependent                                                                       </w:t>
      </w:r>
      <w:proofErr w:type="spellStart"/>
      <w:r w:rsidRPr="00192E76">
        <w:rPr>
          <w:rFonts w:ascii="Times New Roman" w:eastAsia="Times New Roman" w:hAnsi="Times New Roman" w:cs="Times New Roman"/>
          <w:sz w:val="28"/>
          <w:szCs w:val="28"/>
        </w:rPr>
        <w:t>Photoablation</w:t>
      </w:r>
      <w:proofErr w:type="spellEnd"/>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4C86067" wp14:editId="66271540">
                <wp:simplePos x="0" y="0"/>
                <wp:positionH relativeFrom="column">
                  <wp:posOffset>4457700</wp:posOffset>
                </wp:positionH>
                <wp:positionV relativeFrom="paragraph">
                  <wp:posOffset>91440</wp:posOffset>
                </wp:positionV>
                <wp:extent cx="228600" cy="342900"/>
                <wp:effectExtent l="9525" t="53340" r="76200" b="13335"/>
                <wp:wrapNone/>
                <wp:docPr id="4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2pt" to="369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">
                <v:stroke endarrow="classic" endarrowwidth="wide" endarrowlength="long"/>
              </v:line>
            </w:pict>
          </mc:Fallback>
        </mc:AlternateConten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8"/>
          <w:szCs w:val="28"/>
        </w:rPr>
        <w:t xml:space="preserve">                                                                                               </w:t>
      </w:r>
      <w:r w:rsidRPr="00192E76">
        <w:rPr>
          <w:rFonts w:ascii="Times New Roman" w:eastAsia="Times New Roman" w:hAnsi="Times New Roman" w:cs="Times New Roman"/>
          <w:sz w:val="28"/>
          <w:szCs w:val="28"/>
        </w:rPr>
        <w:t>(Thermal stress)</w:t>
      </w:r>
      <w:r w:rsidRPr="00192E76">
        <w:rPr>
          <w:rFonts w:ascii="Times New Roman" w:eastAsia="Times New Roman" w:hAnsi="Times New Roman" w:cs="Times New Roman"/>
          <w:noProof/>
          <w:sz w:val="28"/>
          <w:szCs w:val="28"/>
        </w:rPr>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4671D2F" wp14:editId="02D73AE4">
                <wp:simplePos x="0" y="0"/>
                <wp:positionH relativeFrom="column">
                  <wp:posOffset>3886200</wp:posOffset>
                </wp:positionH>
                <wp:positionV relativeFrom="paragraph">
                  <wp:posOffset>50165</wp:posOffset>
                </wp:positionV>
                <wp:extent cx="457200" cy="800100"/>
                <wp:effectExtent l="9525" t="50165" r="76200" b="6985"/>
                <wp:wrapNone/>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8001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5pt" to="342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">
                <v:stroke endarrow="classic" endarrowwidth="wide" endarrowlength="long"/>
              </v:line>
            </w:pict>
          </mc:Fallback>
        </mc:AlternateConten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Photocoagulation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5FAF3C1" wp14:editId="5765EC0F">
                <wp:simplePos x="0" y="0"/>
                <wp:positionH relativeFrom="column">
                  <wp:posOffset>3886200</wp:posOffset>
                </wp:positionH>
                <wp:positionV relativeFrom="paragraph">
                  <wp:posOffset>1905</wp:posOffset>
                </wp:positionV>
                <wp:extent cx="457200" cy="457200"/>
                <wp:effectExtent l="9525" t="68580" r="66675" b="7620"/>
                <wp:wrapNone/>
                <wp:docPr id="4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5pt" to="342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">
                <v:stroke endarrow="classic" endarrowwidth="wide" endarrowlength="long"/>
              </v:line>
            </w:pict>
          </mc:Fallback>
        </mc:AlternateConten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C1DEE16" wp14:editId="2343BEC0">
                <wp:simplePos x="0" y="0"/>
                <wp:positionH relativeFrom="column">
                  <wp:posOffset>3886200</wp:posOffset>
                </wp:positionH>
                <wp:positionV relativeFrom="paragraph">
                  <wp:posOffset>50165</wp:posOffset>
                </wp:positionV>
                <wp:extent cx="228600" cy="0"/>
                <wp:effectExtent l="9525" t="78740" r="19050" b="83185"/>
                <wp:wrapNone/>
                <wp:docPr id="4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5pt" to="32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">
                <v:stroke endarrow="classic" endarrowwidth="wide" endarrowlength="long"/>
              </v:line>
            </w:pict>
          </mc:Fallback>
        </mc:AlternateContent>
      </w: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8F98FDB" wp14:editId="1910C909">
                <wp:simplePos x="0" y="0"/>
                <wp:positionH relativeFrom="column">
                  <wp:posOffset>3886200</wp:posOffset>
                </wp:positionH>
                <wp:positionV relativeFrom="paragraph">
                  <wp:posOffset>50165</wp:posOffset>
                </wp:positionV>
                <wp:extent cx="685800" cy="685800"/>
                <wp:effectExtent l="9525" t="12065" r="66675" b="64135"/>
                <wp:wrapNone/>
                <wp:docPr id="3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5pt" to="5in,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">
                <v:stroke endarrow="classic" endarrowwidth="wide" endarrowlength="long"/>
              </v:line>
            </w:pict>
          </mc:Fallback>
        </mc:AlternateContent>
      </w:r>
      <w:r w:rsidRPr="00192E76">
        <w:rPr>
          <w:rFonts w:ascii="Times New Roman" w:eastAsia="Times New Roman" w:hAnsi="Times New Roman" w:cs="Times New Roman"/>
          <w:sz w:val="28"/>
          <w:szCs w:val="28"/>
        </w:rPr>
        <w:t xml:space="preserve">                                                                Photo thermal        </w:t>
      </w:r>
      <w:proofErr w:type="spellStart"/>
      <w:r w:rsidRPr="00192E76">
        <w:rPr>
          <w:rFonts w:ascii="Times New Roman" w:eastAsia="Times New Roman" w:hAnsi="Times New Roman" w:cs="Times New Roman"/>
          <w:sz w:val="28"/>
          <w:szCs w:val="28"/>
        </w:rPr>
        <w:t>Photovaporization</w:t>
      </w:r>
      <w:proofErr w:type="spellEnd"/>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Melting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3FD1724" wp14:editId="0F6D94C0">
                <wp:simplePos x="0" y="0"/>
                <wp:positionH relativeFrom="column">
                  <wp:posOffset>1371600</wp:posOffset>
                </wp:positionH>
                <wp:positionV relativeFrom="paragraph">
                  <wp:posOffset>104775</wp:posOffset>
                </wp:positionV>
                <wp:extent cx="1257300" cy="571500"/>
                <wp:effectExtent l="9525" t="76200" r="47625" b="9525"/>
                <wp:wrapNone/>
                <wp:docPr id="3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715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25pt" to="207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">
                <v:stroke endarrow="classic" endarrowwidth="wide" endarrowlength="long"/>
              </v:line>
            </w:pict>
          </mc:Fallback>
        </mc:AlternateContent>
      </w:r>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Photodisruption</w:t>
      </w:r>
      <w:proofErr w:type="spellEnd"/>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9F046F7" wp14:editId="11DF5AEF">
                <wp:simplePos x="0" y="0"/>
                <wp:positionH relativeFrom="column">
                  <wp:posOffset>1371600</wp:posOffset>
                </wp:positionH>
                <wp:positionV relativeFrom="paragraph">
                  <wp:posOffset>177165</wp:posOffset>
                </wp:positionV>
                <wp:extent cx="1257300" cy="571500"/>
                <wp:effectExtent l="9525" t="5715" r="47625" b="80010"/>
                <wp:wrapNone/>
                <wp:docPr id="3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5715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95pt" to="20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">
                <v:stroke endarrow="classic" endarrowwidth="wide" endarrowlength="long"/>
              </v:line>
            </w:pict>
          </mc:Fallback>
        </mc:AlternateContent>
      </w:r>
      <w:r w:rsidRPr="00192E76">
        <w:rPr>
          <w:rFonts w:ascii="Times New Roman" w:eastAsia="Times New Roman" w:hAnsi="Times New Roman" w:cs="Times New Roman"/>
          <w:sz w:val="28"/>
          <w:szCs w:val="28"/>
        </w:rPr>
        <w:t xml:space="preserve">  b- </w:t>
      </w:r>
      <w:proofErr w:type="gramStart"/>
      <w:r w:rsidRPr="00192E76">
        <w:rPr>
          <w:rFonts w:ascii="Times New Roman" w:eastAsia="Times New Roman" w:hAnsi="Times New Roman" w:cs="Times New Roman"/>
          <w:sz w:val="28"/>
          <w:szCs w:val="28"/>
        </w:rPr>
        <w:t>λ</w:t>
      </w:r>
      <w:proofErr w:type="gramEnd"/>
      <w:r w:rsidRPr="00192E76">
        <w:rPr>
          <w:rFonts w:ascii="Times New Roman" w:eastAsia="Times New Roman" w:hAnsi="Times New Roman" w:cs="Times New Roman"/>
          <w:sz w:val="28"/>
          <w:szCs w:val="28"/>
        </w:rPr>
        <w:t xml:space="preserve"> independent</w:t>
      </w:r>
    </w:p>
    <w:p w:rsidR="00192E76" w:rsidRPr="00192E76" w:rsidRDefault="00192E76" w:rsidP="00192E76">
      <w:pPr>
        <w:tabs>
          <w:tab w:val="left" w:pos="3240"/>
        </w:tabs>
        <w:spacing w:after="0" w:line="240" w:lineRule="auto"/>
        <w:jc w:val="both"/>
        <w:rPr>
          <w:rFonts w:ascii="Times New Roman" w:eastAsia="Times New Roman" w:hAnsi="Times New Roman" w:cs="Times New Roman"/>
          <w:sz w:val="28"/>
          <w:szCs w:val="28"/>
        </w:rPr>
      </w:pPr>
    </w:p>
    <w:p w:rsidR="00192E76" w:rsidRPr="00192E76" w:rsidRDefault="00192E76" w:rsidP="00192E76">
      <w:pPr>
        <w:spacing w:after="0" w:line="240" w:lineRule="auto"/>
        <w:rPr>
          <w:rFonts w:ascii="Times New Roman" w:eastAsia="Times New Roman" w:hAnsi="Times New Roman" w:cs="Times New Roman"/>
          <w:sz w:val="28"/>
          <w:szCs w:val="28"/>
        </w:rPr>
      </w:pPr>
    </w:p>
    <w:p w:rsidR="00192E76" w:rsidRPr="00192E76" w:rsidRDefault="00192E76" w:rsidP="00192E76">
      <w:pPr>
        <w:spacing w:after="0" w:line="240" w:lineRule="auto"/>
        <w:jc w:val="center"/>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Plasma induced ablation</w:t>
      </w:r>
    </w:p>
    <w:p w:rsidR="00192E76" w:rsidRPr="00192E76" w:rsidRDefault="00192E76" w:rsidP="00192E76">
      <w:pPr>
        <w:tabs>
          <w:tab w:val="left" w:pos="1080"/>
        </w:tabs>
        <w:spacing w:after="0" w:line="24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ab/>
      </w:r>
    </w:p>
    <w:p w:rsidR="00192E76" w:rsidRPr="00192E76" w:rsidRDefault="00192E76" w:rsidP="00192E76">
      <w:pPr>
        <w:tabs>
          <w:tab w:val="left" w:pos="1080"/>
        </w:tabs>
        <w:spacing w:after="0" w:line="240" w:lineRule="auto"/>
        <w:rPr>
          <w:rFonts w:ascii="Times New Roman" w:eastAsia="Times New Roman" w:hAnsi="Times New Roman" w:cs="Times New Roman"/>
          <w:sz w:val="28"/>
          <w:szCs w:val="28"/>
        </w:rPr>
      </w:pPr>
    </w:p>
    <w:p w:rsidR="00192E76" w:rsidRPr="00192E76" w:rsidRDefault="00192E76" w:rsidP="00192E76">
      <w:pPr>
        <w:tabs>
          <w:tab w:val="left" w:pos="1080"/>
        </w:tabs>
        <w:spacing w:after="0" w:line="360" w:lineRule="auto"/>
        <w:jc w:val="center"/>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i/>
          <w:iCs/>
          <w:sz w:val="24"/>
          <w:szCs w:val="24"/>
        </w:rPr>
        <w:t>Figure (1.9) Laser tissue interaction mechanisms</w:t>
      </w:r>
      <w:r w:rsidRPr="00192E76">
        <w:rPr>
          <w:rFonts w:ascii="Times New Roman" w:eastAsia="Times New Roman" w:hAnsi="Times New Roman" w:cs="Times New Roman"/>
          <w:sz w:val="28"/>
          <w:szCs w:val="28"/>
          <w:vertAlign w:val="superscript"/>
        </w:rPr>
        <w:t xml:space="preserve"> [12]</w:t>
      </w:r>
    </w:p>
    <w:p w:rsidR="00192E76" w:rsidRPr="00192E76" w:rsidRDefault="00192E76" w:rsidP="00192E76">
      <w:pPr>
        <w:tabs>
          <w:tab w:val="left" w:pos="1080"/>
        </w:tabs>
        <w:spacing w:after="0" w:line="360" w:lineRule="auto"/>
        <w:jc w:val="center"/>
        <w:rPr>
          <w:rFonts w:ascii="Times New Roman" w:eastAsia="Times New Roman" w:hAnsi="Times New Roman" w:cs="Times New Roman"/>
          <w:sz w:val="28"/>
          <w:szCs w:val="28"/>
          <w:vertAlign w:val="superscript"/>
        </w:rPr>
      </w:pPr>
    </w:p>
    <w:p w:rsidR="00192E76" w:rsidRPr="00192E76" w:rsidRDefault="00192E76" w:rsidP="00192E76">
      <w:pPr>
        <w:tabs>
          <w:tab w:val="left" w:pos="1080"/>
        </w:tabs>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18</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i/>
          <w:iCs/>
          <w:sz w:val="40"/>
          <w:szCs w:val="40"/>
          <w:u w:val="single"/>
        </w:rPr>
      </w:pP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8"/>
          <w:szCs w:val="28"/>
        </w:rPr>
      </w:pPr>
      <w:r w:rsidRPr="00192E76">
        <w:rPr>
          <w:rFonts w:ascii="Times New Roman" w:eastAsia="Times New Roman" w:hAnsi="Times New Roman" w:cs="Times New Roman"/>
          <w:noProof/>
          <w:sz w:val="28"/>
          <w:szCs w:val="28"/>
        </w:rPr>
        <w:drawing>
          <wp:inline distT="0" distB="0" distL="0" distR="0" wp14:anchorId="40B03733" wp14:editId="43427818">
            <wp:extent cx="3836504" cy="3743256"/>
            <wp:effectExtent l="0" t="0" r="0" b="0"/>
            <wp:docPr id="10" name="Picture 10" descr="laser-tissue_interaction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ser-tissue_interactions_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6504" cy="3743256"/>
                    </a:xfrm>
                    <a:prstGeom prst="rect">
                      <a:avLst/>
                    </a:prstGeom>
                    <a:noFill/>
                    <a:ln>
                      <a:noFill/>
                    </a:ln>
                  </pic:spPr>
                </pic:pic>
              </a:graphicData>
            </a:graphic>
          </wp:inline>
        </w:drawing>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sz w:val="24"/>
          <w:szCs w:val="24"/>
        </w:rPr>
        <w:t>Fig (1.10) Laser tissue interaction chart</w:t>
      </w:r>
      <w:r w:rsidRPr="00192E76">
        <w:rPr>
          <w:rFonts w:ascii="Times New Roman" w:eastAsia="Times New Roman" w:hAnsi="Times New Roman" w:cs="Times New Roman"/>
          <w:sz w:val="24"/>
          <w:szCs w:val="24"/>
          <w:vertAlign w:val="superscript"/>
        </w:rPr>
        <w:t xml:space="preserve"> [12]</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1.6.1- Wavelength dependent mechanisms:</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A-Photochemical interaction:</w:t>
      </w:r>
      <w:r w:rsidRPr="00192E76">
        <w:rPr>
          <w:rFonts w:ascii="Times New Roman" w:eastAsia="Times New Roman" w:hAnsi="Times New Roman" w:cs="Times New Roman"/>
          <w:sz w:val="28"/>
          <w:szCs w:val="28"/>
        </w:rPr>
        <w:t xml:space="preserve"> By definition, photochemical damage is brought about by photons of such high intrinsic energy (i.e. short wavelength) that chemical bonds of the molecules that compose the tissues are directly broken. Once a bond is broken in a biomolecule, the molecule may change its conformation and thus lose its function. The portion of the molecule, or the functional group, that absorbs the incident photon is termed a </w:t>
      </w:r>
      <w:proofErr w:type="spellStart"/>
      <w:r w:rsidRPr="00192E76">
        <w:rPr>
          <w:rFonts w:ascii="Times New Roman" w:eastAsia="Times New Roman" w:hAnsi="Times New Roman" w:cs="Times New Roman"/>
          <w:sz w:val="28"/>
          <w:szCs w:val="28"/>
        </w:rPr>
        <w:t>chromophore</w:t>
      </w:r>
      <w:proofErr w:type="spellEnd"/>
      <w:r w:rsidRPr="00192E76">
        <w:rPr>
          <w:rFonts w:ascii="Times New Roman" w:eastAsia="Times New Roman" w:hAnsi="Times New Roman" w:cs="Times New Roman"/>
          <w:sz w:val="28"/>
          <w:szCs w:val="28"/>
        </w:rPr>
        <w:t>. The electronic transition to the excited state absorbs the energy of the photon, but the decay and release of this energy may proceed by a number of routes.</w:t>
      </w:r>
    </w:p>
    <w:p w:rsidR="00192E76" w:rsidRPr="00192E76" w:rsidRDefault="00192E76" w:rsidP="00192E76">
      <w:pPr>
        <w:tabs>
          <w:tab w:val="left" w:pos="3240"/>
        </w:tabs>
        <w:spacing w:after="0" w:line="360" w:lineRule="auto"/>
        <w:ind w:left="720"/>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19</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One may be the transfer of the energy to break a bond either in the </w:t>
      </w:r>
      <w:proofErr w:type="spellStart"/>
      <w:r w:rsidRPr="00192E76">
        <w:rPr>
          <w:rFonts w:ascii="Times New Roman" w:eastAsia="Times New Roman" w:hAnsi="Times New Roman" w:cs="Times New Roman"/>
          <w:sz w:val="28"/>
          <w:szCs w:val="28"/>
        </w:rPr>
        <w:t>chromophore</w:t>
      </w:r>
      <w:proofErr w:type="spellEnd"/>
      <w:r w:rsidRPr="00192E76">
        <w:rPr>
          <w:rFonts w:ascii="Times New Roman" w:eastAsia="Times New Roman" w:hAnsi="Times New Roman" w:cs="Times New Roman"/>
          <w:sz w:val="28"/>
          <w:szCs w:val="28"/>
        </w:rPr>
        <w:t xml:space="preserve"> or elsewhere in the molecule, even sometimes at sites quite remote from the absorption locus. If a covalent bond is broken, each fraction of the molecule may retain one of the shared electrons to become a free radical. These radicals are highly reactive and exist only briefly before they react with neighboring molecules. If the energy in the incident photon can be coupled to the molecule more efficiently, the likelihood of bond breaking is enhanced. This may be done with a vital dye, which is an efficient </w:t>
      </w:r>
      <w:proofErr w:type="spellStart"/>
      <w:r w:rsidRPr="00192E76">
        <w:rPr>
          <w:rFonts w:ascii="Times New Roman" w:eastAsia="Times New Roman" w:hAnsi="Times New Roman" w:cs="Times New Roman"/>
          <w:sz w:val="28"/>
          <w:szCs w:val="28"/>
        </w:rPr>
        <w:t>chromophore</w:t>
      </w:r>
      <w:proofErr w:type="spellEnd"/>
      <w:r w:rsidRPr="00192E76">
        <w:rPr>
          <w:rFonts w:ascii="Times New Roman" w:eastAsia="Times New Roman" w:hAnsi="Times New Roman" w:cs="Times New Roman"/>
          <w:sz w:val="28"/>
          <w:szCs w:val="28"/>
        </w:rPr>
        <w:t xml:space="preserve"> that can pass on its trapped energy to bond molecule, thus leading to bond breaking. This process used therapeutically to treat certain tumors. The formation of free radicals is undoubtedly more important in producing tissue damage than the breaking of bonds. Free radicals, such as singlet oxygen, can attack many molecule types and render them ineffective. Photochemical interaction includes</w:t>
      </w:r>
      <w:r w:rsidRPr="00192E76">
        <w:rPr>
          <w:rFonts w:ascii="Times New Roman" w:eastAsia="Times New Roman" w:hAnsi="Times New Roman" w:cs="Times New Roman"/>
          <w:sz w:val="28"/>
          <w:szCs w:val="28"/>
          <w:vertAlign w:val="superscript"/>
        </w:rPr>
        <w:t>.</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 xml:space="preserve">. </w:t>
      </w:r>
      <w:r w:rsidRPr="00192E76">
        <w:rPr>
          <w:rFonts w:ascii="Times New Roman" w:eastAsia="Times New Roman" w:hAnsi="Times New Roman" w:cs="Times New Roman"/>
          <w:sz w:val="28"/>
          <w:szCs w:val="28"/>
        </w:rPr>
        <w:t>Photodynamic therapy</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Photochemical ″</w:t>
      </w:r>
      <w:proofErr w:type="spellStart"/>
      <w:r w:rsidRPr="00192E76">
        <w:rPr>
          <w:rFonts w:ascii="Times New Roman" w:eastAsia="Times New Roman" w:hAnsi="Times New Roman" w:cs="Times New Roman"/>
          <w:sz w:val="28"/>
          <w:szCs w:val="28"/>
        </w:rPr>
        <w:t>Photoablation</w:t>
      </w:r>
      <w:proofErr w:type="spellEnd"/>
      <w:r w:rsidRPr="00192E76">
        <w:rPr>
          <w:rFonts w:ascii="Times New Roman" w:eastAsia="Times New Roman" w:hAnsi="Times New Roman" w:cs="Times New Roman"/>
          <w:sz w:val="28"/>
          <w:szCs w:val="28"/>
        </w:rPr>
        <w:t>″ (volume stress)</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roofErr w:type="spellStart"/>
      <w:proofErr w:type="gramStart"/>
      <w:r w:rsidRPr="00192E76">
        <w:rPr>
          <w:rFonts w:ascii="Times New Roman" w:eastAsia="Times New Roman" w:hAnsi="Times New Roman" w:cs="Times New Roman"/>
          <w:sz w:val="28"/>
          <w:szCs w:val="28"/>
        </w:rPr>
        <w:t>Biostimulation</w:t>
      </w:r>
      <w:proofErr w:type="spellEnd"/>
      <w:r w:rsidRPr="00192E76">
        <w:rPr>
          <w:rFonts w:ascii="Times New Roman" w:eastAsia="Times New Roman" w:hAnsi="Times New Roman" w:cs="Times New Roman"/>
          <w:sz w:val="28"/>
          <w:szCs w:val="28"/>
        </w:rPr>
        <w:t>.</w:t>
      </w:r>
      <w:proofErr w:type="gramEnd"/>
      <w:r w:rsidRPr="00192E76">
        <w:rPr>
          <w:rFonts w:ascii="Times New Roman" w:eastAsia="Times New Roman" w:hAnsi="Times New Roman" w:cs="Times New Roman"/>
          <w:sz w:val="28"/>
          <w:szCs w:val="28"/>
          <w:vertAlign w:val="superscript"/>
        </w:rPr>
        <w:t xml:space="preserve"> . [11]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B-</w:t>
      </w:r>
      <w:proofErr w:type="spellStart"/>
      <w:r w:rsidRPr="00192E76">
        <w:rPr>
          <w:rFonts w:ascii="Times New Roman" w:eastAsia="Times New Roman" w:hAnsi="Times New Roman" w:cs="Times New Roman"/>
          <w:b/>
          <w:bCs/>
          <w:sz w:val="28"/>
          <w:szCs w:val="28"/>
        </w:rPr>
        <w:t>Photothermal</w:t>
      </w:r>
      <w:proofErr w:type="spellEnd"/>
      <w:r w:rsidRPr="00192E76">
        <w:rPr>
          <w:rFonts w:ascii="Times New Roman" w:eastAsia="Times New Roman" w:hAnsi="Times New Roman" w:cs="Times New Roman"/>
          <w:b/>
          <w:bCs/>
          <w:sz w:val="28"/>
          <w:szCs w:val="28"/>
        </w:rPr>
        <w:t xml:space="preserve"> interaction:</w:t>
      </w:r>
      <w:r w:rsidRPr="00192E76">
        <w:rPr>
          <w:rFonts w:ascii="Times New Roman" w:eastAsia="Times New Roman" w:hAnsi="Times New Roman" w:cs="Times New Roman"/>
          <w:sz w:val="28"/>
          <w:szCs w:val="28"/>
        </w:rPr>
        <w:t xml:space="preserve"> The term thermal reaction implies a rise in temperature within the tissues that are damaged. To understand the process, it is necessary to know that is meant by temperature rise and how incident energy can bring this about. Temperature is a measure of the kinetic energy stored through a large population of molecules in their vibration, rotational, and intermolecular motions. This energy comes initially (1) from internal conversions, where excited electronic states decay, releasing energy to vibrational or rotational states, or (2) by direct absorption of incident energy</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ind w:left="720"/>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20</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into</w:t>
      </w:r>
      <w:proofErr w:type="gramEnd"/>
      <w:r w:rsidRPr="00192E76">
        <w:rPr>
          <w:rFonts w:ascii="Times New Roman" w:eastAsia="Times New Roman" w:hAnsi="Times New Roman" w:cs="Times New Roman"/>
          <w:sz w:val="28"/>
          <w:szCs w:val="28"/>
        </w:rPr>
        <w:t xml:space="preserve"> vibrational rotational because there is no photon energy required for bond breaking. Sufficient energy to increase the temperature can come by any route; the penetration depth d is particularly useful when it is necessary to consider how deep into a substrate the radiation is deposited. An increase in temperature is the significant local parameter, the non-specific thermal effect of laser light illustrated in different form on the tissue depending upon duration and peak value of tissue temperature achieved i.e. each one related to certain temperature. The changes </w:t>
      </w:r>
      <w:proofErr w:type="gramStart"/>
      <w:r w:rsidRPr="00192E76">
        <w:rPr>
          <w:rFonts w:ascii="Times New Roman" w:eastAsia="Times New Roman" w:hAnsi="Times New Roman" w:cs="Times New Roman"/>
          <w:sz w:val="28"/>
          <w:szCs w:val="28"/>
        </w:rPr>
        <w:t>are  shown</w:t>
      </w:r>
      <w:proofErr w:type="gramEnd"/>
      <w:r w:rsidRPr="00192E76">
        <w:rPr>
          <w:rFonts w:ascii="Times New Roman" w:eastAsia="Times New Roman" w:hAnsi="Times New Roman" w:cs="Times New Roman"/>
          <w:sz w:val="28"/>
          <w:szCs w:val="28"/>
        </w:rPr>
        <w:t xml:space="preserve"> in the table 1-1</w:t>
      </w:r>
    </w:p>
    <w:p w:rsidR="00192E76" w:rsidRPr="00192E76" w:rsidRDefault="00192E76" w:rsidP="00192E76">
      <w:pPr>
        <w:tabs>
          <w:tab w:val="left" w:pos="3240"/>
        </w:tabs>
        <w:spacing w:after="0" w:line="360" w:lineRule="auto"/>
        <w:rPr>
          <w:rFonts w:ascii="Times New Roman" w:eastAsia="Times New Roman" w:hAnsi="Times New Roman" w:cs="Times New Roman"/>
          <w:sz w:val="28"/>
          <w:szCs w:val="28"/>
          <w:vertAlign w:val="superscript"/>
        </w:rPr>
      </w:pP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18"/>
          <w:szCs w:val="18"/>
          <w:vertAlign w:val="superscript"/>
        </w:rPr>
      </w:pPr>
      <w:r w:rsidRPr="00192E76">
        <w:rPr>
          <w:rFonts w:ascii="Times New Roman" w:eastAsia="Times New Roman" w:hAnsi="Times New Roman" w:cs="Times New Roman"/>
          <w:sz w:val="24"/>
          <w:szCs w:val="24"/>
        </w:rPr>
        <w:t xml:space="preserve">Table (1-1) laser thermal effect on the </w:t>
      </w:r>
      <w:proofErr w:type="gramStart"/>
      <w:r w:rsidRPr="00192E76">
        <w:rPr>
          <w:rFonts w:ascii="Times New Roman" w:eastAsia="Times New Roman" w:hAnsi="Times New Roman" w:cs="Times New Roman"/>
          <w:sz w:val="24"/>
          <w:szCs w:val="24"/>
        </w:rPr>
        <w:t>tissue</w:t>
      </w:r>
      <w:r w:rsidRPr="00192E76">
        <w:rPr>
          <w:rFonts w:ascii="Times New Roman" w:eastAsia="Times New Roman" w:hAnsi="Times New Roman" w:cs="Times New Roman"/>
          <w:sz w:val="24"/>
          <w:szCs w:val="24"/>
          <w:vertAlign w:val="superscript"/>
        </w:rPr>
        <w:t>[</w:t>
      </w:r>
      <w:proofErr w:type="gramEnd"/>
      <w:r w:rsidRPr="00192E76">
        <w:rPr>
          <w:rFonts w:ascii="Times New Roman" w:eastAsia="Times New Roman" w:hAnsi="Times New Roman" w:cs="Times New Roman"/>
          <w:sz w:val="24"/>
          <w:szCs w:val="24"/>
          <w:vertAlign w:val="superscript"/>
        </w:rPr>
        <w:t>12]</w:t>
      </w:r>
    </w:p>
    <w:tbl>
      <w:tblPr>
        <w:tblW w:w="832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6171"/>
      </w:tblGrid>
      <w:tr w:rsidR="00192E76" w:rsidRPr="00192E76" w:rsidTr="00257BBB">
        <w:trPr>
          <w:trHeight w:val="33"/>
        </w:trPr>
        <w:tc>
          <w:tcPr>
            <w:tcW w:w="2157"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Temperature</w:t>
            </w:r>
          </w:p>
        </w:tc>
        <w:tc>
          <w:tcPr>
            <w:tcW w:w="6171"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Biological effect</w:t>
            </w:r>
          </w:p>
        </w:tc>
      </w:tr>
      <w:tr w:rsidR="00192E76" w:rsidRPr="00192E76" w:rsidTr="00257BBB">
        <w:trPr>
          <w:trHeight w:val="342"/>
        </w:trPr>
        <w:tc>
          <w:tcPr>
            <w:tcW w:w="2157"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37°c</w:t>
            </w:r>
          </w:p>
        </w:tc>
        <w:tc>
          <w:tcPr>
            <w:tcW w:w="6171"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Normal</w:t>
            </w:r>
          </w:p>
        </w:tc>
      </w:tr>
      <w:tr w:rsidR="00192E76" w:rsidRPr="00192E76" w:rsidTr="00257BBB">
        <w:trPr>
          <w:trHeight w:val="336"/>
        </w:trPr>
        <w:tc>
          <w:tcPr>
            <w:tcW w:w="2157"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45°c</w:t>
            </w:r>
          </w:p>
        </w:tc>
        <w:tc>
          <w:tcPr>
            <w:tcW w:w="6171"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Hyperthermia</w:t>
            </w:r>
          </w:p>
        </w:tc>
      </w:tr>
      <w:tr w:rsidR="00192E76" w:rsidRPr="00192E76" w:rsidTr="00257BBB">
        <w:trPr>
          <w:trHeight w:val="28"/>
        </w:trPr>
        <w:tc>
          <w:tcPr>
            <w:tcW w:w="2157"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50°c</w:t>
            </w:r>
          </w:p>
        </w:tc>
        <w:tc>
          <w:tcPr>
            <w:tcW w:w="6171"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Reduction in enzymatic activity and cell immobility</w:t>
            </w:r>
          </w:p>
        </w:tc>
      </w:tr>
      <w:tr w:rsidR="00192E76" w:rsidRPr="00192E76" w:rsidTr="00257BBB">
        <w:trPr>
          <w:trHeight w:val="28"/>
        </w:trPr>
        <w:tc>
          <w:tcPr>
            <w:tcW w:w="2157"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60°c</w:t>
            </w:r>
          </w:p>
        </w:tc>
        <w:tc>
          <w:tcPr>
            <w:tcW w:w="6171"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Denaturation of protein and collagen (coagulation)</w:t>
            </w:r>
          </w:p>
        </w:tc>
      </w:tr>
      <w:tr w:rsidR="00192E76" w:rsidRPr="00192E76" w:rsidTr="00257BBB">
        <w:trPr>
          <w:trHeight w:val="30"/>
        </w:trPr>
        <w:tc>
          <w:tcPr>
            <w:tcW w:w="2157"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80°c</w:t>
            </w:r>
          </w:p>
        </w:tc>
        <w:tc>
          <w:tcPr>
            <w:tcW w:w="6171"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Increase membrane permeability</w:t>
            </w:r>
          </w:p>
        </w:tc>
      </w:tr>
      <w:tr w:rsidR="00192E76" w:rsidRPr="00192E76" w:rsidTr="00257BBB">
        <w:trPr>
          <w:trHeight w:val="626"/>
        </w:trPr>
        <w:tc>
          <w:tcPr>
            <w:tcW w:w="2157"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100°c</w:t>
            </w:r>
          </w:p>
        </w:tc>
        <w:tc>
          <w:tcPr>
            <w:tcW w:w="6171" w:type="dxa"/>
            <w:tcBorders>
              <w:top w:val="single" w:sz="4" w:space="0" w:color="auto"/>
              <w:left w:val="single" w:sz="4" w:space="0" w:color="auto"/>
              <w:bottom w:val="single" w:sz="4" w:space="0" w:color="auto"/>
              <w:right w:val="single" w:sz="4" w:space="0" w:color="auto"/>
            </w:tcBorders>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Vaporization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Thermal decomposition</w:t>
            </w:r>
          </w:p>
        </w:tc>
      </w:tr>
      <w:tr w:rsidR="00192E76" w:rsidRPr="00192E76" w:rsidTr="00257BBB">
        <w:trPr>
          <w:trHeight w:val="28"/>
        </w:trPr>
        <w:tc>
          <w:tcPr>
            <w:tcW w:w="2157" w:type="dxa"/>
            <w:tcBorders>
              <w:top w:val="single" w:sz="4" w:space="0" w:color="auto"/>
              <w:left w:val="single" w:sz="4" w:space="0" w:color="auto"/>
              <w:bottom w:val="single" w:sz="4" w:space="0" w:color="auto"/>
              <w:right w:val="single" w:sz="4" w:space="0" w:color="auto"/>
            </w:tcBorders>
            <w:hideMark/>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&gt;150°c</w:t>
            </w:r>
          </w:p>
        </w:tc>
        <w:tc>
          <w:tcPr>
            <w:tcW w:w="6171" w:type="dxa"/>
            <w:tcBorders>
              <w:top w:val="single" w:sz="4" w:space="0" w:color="auto"/>
              <w:left w:val="single" w:sz="4" w:space="0" w:color="auto"/>
              <w:bottom w:val="single" w:sz="4" w:space="0" w:color="auto"/>
              <w:right w:val="single" w:sz="4" w:space="0" w:color="auto"/>
            </w:tcBorders>
            <w:hideMark/>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Carbonization</w:t>
            </w:r>
          </w:p>
        </w:tc>
      </w:tr>
      <w:tr w:rsidR="00192E76" w:rsidRPr="00192E76" w:rsidTr="00257BBB">
        <w:trPr>
          <w:trHeight w:val="77"/>
        </w:trPr>
        <w:tc>
          <w:tcPr>
            <w:tcW w:w="2157" w:type="dxa"/>
            <w:tcBorders>
              <w:top w:val="single" w:sz="4" w:space="0" w:color="auto"/>
              <w:left w:val="single" w:sz="4" w:space="0" w:color="auto"/>
              <w:bottom w:val="single" w:sz="4" w:space="0" w:color="auto"/>
              <w:right w:val="single" w:sz="4" w:space="0" w:color="auto"/>
            </w:tcBorders>
            <w:hideMark/>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&gt;300°c</w:t>
            </w:r>
          </w:p>
        </w:tc>
        <w:tc>
          <w:tcPr>
            <w:tcW w:w="6171" w:type="dxa"/>
            <w:tcBorders>
              <w:top w:val="single" w:sz="4" w:space="0" w:color="auto"/>
              <w:left w:val="single" w:sz="4" w:space="0" w:color="auto"/>
              <w:bottom w:val="single" w:sz="4" w:space="0" w:color="auto"/>
              <w:right w:val="single" w:sz="4" w:space="0" w:color="auto"/>
            </w:tcBorders>
            <w:hideMark/>
          </w:tcPr>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Melting</w:t>
            </w:r>
          </w:p>
        </w:tc>
      </w:tr>
    </w:tbl>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21</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 Photocoagulation, the first established therapeutic laser procedure, is today widely used. In clinical ophthalmological practice, we use argon ion laser (488nm blue, 514.5 green), krypton laser (647nm) and frequency doubled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YAG (532nm). The argon and frequency doubled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YAG lasers can be adapted to a slit lamp, binocular indirect ophthalmoscope or used with </w:t>
      </w:r>
      <w:proofErr w:type="spellStart"/>
      <w:r w:rsidRPr="00192E76">
        <w:rPr>
          <w:rFonts w:ascii="Times New Roman" w:eastAsia="Times New Roman" w:hAnsi="Times New Roman" w:cs="Times New Roman"/>
          <w:sz w:val="28"/>
          <w:szCs w:val="28"/>
        </w:rPr>
        <w:t>endoprobes</w:t>
      </w:r>
      <w:proofErr w:type="spellEnd"/>
      <w:r w:rsidRPr="00192E76">
        <w:rPr>
          <w:rFonts w:ascii="Times New Roman" w:eastAsia="Times New Roman" w:hAnsi="Times New Roman" w:cs="Times New Roman"/>
          <w:sz w:val="28"/>
          <w:szCs w:val="28"/>
        </w:rPr>
        <w:t xml:space="preserve"> for </w:t>
      </w:r>
      <w:proofErr w:type="spellStart"/>
      <w:r w:rsidRPr="00192E76">
        <w:rPr>
          <w:rFonts w:ascii="Times New Roman" w:eastAsia="Times New Roman" w:hAnsi="Times New Roman" w:cs="Times New Roman"/>
          <w:sz w:val="28"/>
          <w:szCs w:val="28"/>
        </w:rPr>
        <w:t>endophotocoagulations</w:t>
      </w:r>
      <w:proofErr w:type="spellEnd"/>
      <w:r w:rsidRPr="00192E76">
        <w:rPr>
          <w:rFonts w:ascii="Times New Roman" w:eastAsia="Times New Roman" w:hAnsi="Times New Roman" w:cs="Times New Roman"/>
          <w:sz w:val="28"/>
          <w:szCs w:val="28"/>
        </w:rPr>
        <w:t xml:space="preserve">. Diabetic retinopathy is the most common indication for this type of treatment (52% of the treatments). Others retinal diseases treated with thermal laser are age related macular degeneration, retinal tear, central serious </w:t>
      </w:r>
      <w:proofErr w:type="spellStart"/>
      <w:r w:rsidRPr="00192E76">
        <w:rPr>
          <w:rFonts w:ascii="Times New Roman" w:eastAsia="Times New Roman" w:hAnsi="Times New Roman" w:cs="Times New Roman"/>
          <w:sz w:val="28"/>
          <w:szCs w:val="28"/>
        </w:rPr>
        <w:t>chorioretinopathy</w:t>
      </w:r>
      <w:proofErr w:type="spellEnd"/>
      <w:r w:rsidRPr="00192E76">
        <w:rPr>
          <w:rFonts w:ascii="Times New Roman" w:eastAsia="Times New Roman" w:hAnsi="Times New Roman" w:cs="Times New Roman"/>
          <w:sz w:val="28"/>
          <w:szCs w:val="28"/>
        </w:rPr>
        <w:t xml:space="preserve">, retinal vein occlusion and other retinal vascular diseases. Thermal laser is also used in the treatment of glaucoma. Laser </w:t>
      </w:r>
      <w:proofErr w:type="spellStart"/>
      <w:r w:rsidRPr="00192E76">
        <w:rPr>
          <w:rFonts w:ascii="Times New Roman" w:eastAsia="Times New Roman" w:hAnsi="Times New Roman" w:cs="Times New Roman"/>
          <w:sz w:val="28"/>
          <w:szCs w:val="28"/>
        </w:rPr>
        <w:t>trabeculoplasty</w:t>
      </w:r>
      <w:proofErr w:type="spellEnd"/>
      <w:r w:rsidRPr="00192E76">
        <w:rPr>
          <w:rFonts w:ascii="Times New Roman" w:eastAsia="Times New Roman" w:hAnsi="Times New Roman" w:cs="Times New Roman"/>
          <w:sz w:val="28"/>
          <w:szCs w:val="28"/>
        </w:rPr>
        <w:t xml:space="preserve">, used for most forms of open angle glaucoma, pan retinal photocoagulation therapy for </w:t>
      </w:r>
      <w:proofErr w:type="spellStart"/>
      <w:r w:rsidRPr="00192E76">
        <w:rPr>
          <w:rFonts w:ascii="Times New Roman" w:eastAsia="Times New Roman" w:hAnsi="Times New Roman" w:cs="Times New Roman"/>
          <w:sz w:val="28"/>
          <w:szCs w:val="28"/>
        </w:rPr>
        <w:t>neovascular</w:t>
      </w:r>
      <w:proofErr w:type="spellEnd"/>
      <w:r w:rsidRPr="00192E76">
        <w:rPr>
          <w:rFonts w:ascii="Times New Roman" w:eastAsia="Times New Roman" w:hAnsi="Times New Roman" w:cs="Times New Roman"/>
          <w:sz w:val="28"/>
          <w:szCs w:val="28"/>
        </w:rPr>
        <w:t xml:space="preserve"> glaucoma and trans scleral </w:t>
      </w:r>
      <w:proofErr w:type="spellStart"/>
      <w:r w:rsidRPr="00192E76">
        <w:rPr>
          <w:rFonts w:ascii="Times New Roman" w:eastAsia="Times New Roman" w:hAnsi="Times New Roman" w:cs="Times New Roman"/>
          <w:sz w:val="28"/>
          <w:szCs w:val="28"/>
        </w:rPr>
        <w:t>Nd</w:t>
      </w:r>
      <w:proofErr w:type="gramStart"/>
      <w:r w:rsidRPr="00192E76">
        <w:rPr>
          <w:rFonts w:ascii="Times New Roman" w:eastAsia="Times New Roman" w:hAnsi="Times New Roman" w:cs="Times New Roman"/>
          <w:sz w:val="28"/>
          <w:szCs w:val="28"/>
        </w:rPr>
        <w:t>:YAG</w:t>
      </w:r>
      <w:proofErr w:type="spellEnd"/>
      <w:proofErr w:type="gramEnd"/>
      <w:r w:rsidRPr="00192E76">
        <w:rPr>
          <w:rFonts w:ascii="Times New Roman" w:eastAsia="Times New Roman" w:hAnsi="Times New Roman" w:cs="Times New Roman"/>
          <w:sz w:val="28"/>
          <w:szCs w:val="28"/>
        </w:rPr>
        <w:t xml:space="preserve"> laser </w:t>
      </w:r>
      <w:proofErr w:type="spellStart"/>
      <w:r w:rsidRPr="00192E76">
        <w:rPr>
          <w:rFonts w:ascii="Times New Roman" w:eastAsia="Times New Roman" w:hAnsi="Times New Roman" w:cs="Times New Roman"/>
          <w:sz w:val="28"/>
          <w:szCs w:val="28"/>
        </w:rPr>
        <w:t>cyclophotocoagulation</w:t>
      </w:r>
      <w:proofErr w:type="spellEnd"/>
      <w:r w:rsidRPr="00192E76">
        <w:rPr>
          <w:rFonts w:ascii="Times New Roman" w:eastAsia="Times New Roman" w:hAnsi="Times New Roman" w:cs="Times New Roman"/>
          <w:sz w:val="28"/>
          <w:szCs w:val="28"/>
        </w:rPr>
        <w:t xml:space="preserve"> for therapy-resistant glaucoma.</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8"/>
          <w:szCs w:val="28"/>
        </w:rPr>
      </w:pPr>
      <w:r w:rsidRPr="00192E76">
        <w:rPr>
          <w:rFonts w:ascii="Times New Roman" w:eastAsia="Times New Roman" w:hAnsi="Times New Roman" w:cs="Times New Roman"/>
          <w:noProof/>
          <w:sz w:val="28"/>
          <w:szCs w:val="28"/>
        </w:rPr>
        <w:drawing>
          <wp:inline distT="0" distB="0" distL="0" distR="0" wp14:anchorId="6805FF04" wp14:editId="49153589">
            <wp:extent cx="3800475" cy="2428875"/>
            <wp:effectExtent l="0" t="0" r="9525" b="9525"/>
            <wp:docPr id="11" name="Picture 11" descr="Laser-tissue-interaction the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ser-tissue-interaction therm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475" cy="2428875"/>
                    </a:xfrm>
                    <a:prstGeom prst="rect">
                      <a:avLst/>
                    </a:prstGeom>
                    <a:noFill/>
                    <a:ln>
                      <a:noFill/>
                    </a:ln>
                  </pic:spPr>
                </pic:pic>
              </a:graphicData>
            </a:graphic>
          </wp:inline>
        </w:drawing>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Fig (1.11) Thermal effects of laser radiation</w:t>
      </w:r>
      <w:r w:rsidRPr="00192E76">
        <w:rPr>
          <w:rFonts w:ascii="Times New Roman" w:eastAsia="Times New Roman" w:hAnsi="Times New Roman" w:cs="Times New Roman"/>
          <w:sz w:val="28"/>
          <w:szCs w:val="28"/>
          <w:vertAlign w:val="superscript"/>
        </w:rPr>
        <w:t xml:space="preserve"> [12]</w:t>
      </w: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22</w:t>
      </w:r>
    </w:p>
    <w:p w:rsidR="00192E76" w:rsidRPr="00192E76" w:rsidRDefault="00192E76" w:rsidP="00192E76">
      <w:pPr>
        <w:tabs>
          <w:tab w:val="left" w:pos="3240"/>
        </w:tabs>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1.6.2- Wavelength independent mechanisms:</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numPr>
          <w:ilvl w:val="0"/>
          <w:numId w:val="29"/>
        </w:num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Plasma induced ablation.</w:t>
      </w:r>
    </w:p>
    <w:p w:rsidR="00192E76" w:rsidRPr="00192E76" w:rsidRDefault="00192E76" w:rsidP="00192E76">
      <w:pPr>
        <w:numPr>
          <w:ilvl w:val="0"/>
          <w:numId w:val="29"/>
        </w:numPr>
        <w:tabs>
          <w:tab w:val="left" w:pos="3240"/>
        </w:tabs>
        <w:spacing w:after="0" w:line="360" w:lineRule="auto"/>
        <w:jc w:val="both"/>
        <w:rPr>
          <w:rFonts w:ascii="Times New Roman" w:eastAsia="Times New Roman" w:hAnsi="Times New Roman" w:cs="Times New Roman"/>
          <w:sz w:val="28"/>
          <w:szCs w:val="28"/>
        </w:rPr>
      </w:pPr>
      <w:proofErr w:type="spellStart"/>
      <w:r w:rsidRPr="00192E76">
        <w:rPr>
          <w:rFonts w:ascii="Times New Roman" w:eastAsia="Times New Roman" w:hAnsi="Times New Roman" w:cs="Times New Roman"/>
          <w:sz w:val="28"/>
          <w:szCs w:val="28"/>
        </w:rPr>
        <w:t>Photodisruption</w:t>
      </w:r>
      <w:proofErr w:type="spellEnd"/>
      <w:r w:rsidRPr="00192E76">
        <w:rPr>
          <w:rFonts w:ascii="Times New Roman" w:eastAsia="Times New Roman" w:hAnsi="Times New Roman" w:cs="Times New Roman"/>
          <w:sz w:val="28"/>
          <w:szCs w:val="28"/>
        </w:rPr>
        <w:t>.</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The spectrum of </w:t>
      </w:r>
      <w:proofErr w:type="spellStart"/>
      <w:r w:rsidRPr="00192E76">
        <w:rPr>
          <w:rFonts w:ascii="Times New Roman" w:eastAsia="Times New Roman" w:hAnsi="Times New Roman" w:cs="Times New Roman"/>
          <w:sz w:val="28"/>
          <w:szCs w:val="28"/>
        </w:rPr>
        <w:t>photodisruptive</w:t>
      </w:r>
      <w:proofErr w:type="spellEnd"/>
      <w:r w:rsidRPr="00192E76">
        <w:rPr>
          <w:rFonts w:ascii="Times New Roman" w:eastAsia="Times New Roman" w:hAnsi="Times New Roman" w:cs="Times New Roman"/>
          <w:sz w:val="28"/>
          <w:szCs w:val="28"/>
        </w:rPr>
        <w:t xml:space="preserve"> laser started from pulse duration 500 picoseconds (</w:t>
      </w:r>
      <w:proofErr w:type="spellStart"/>
      <w:r w:rsidRPr="00192E76">
        <w:rPr>
          <w:rFonts w:ascii="Times New Roman" w:eastAsia="Times New Roman" w:hAnsi="Times New Roman" w:cs="Times New Roman"/>
          <w:sz w:val="28"/>
          <w:szCs w:val="28"/>
        </w:rPr>
        <w:t>ps</w:t>
      </w:r>
      <w:proofErr w:type="spellEnd"/>
      <w:r w:rsidRPr="00192E76">
        <w:rPr>
          <w:rFonts w:ascii="Times New Roman" w:eastAsia="Times New Roman" w:hAnsi="Times New Roman" w:cs="Times New Roman"/>
          <w:sz w:val="28"/>
          <w:szCs w:val="28"/>
        </w:rPr>
        <w:t xml:space="preserve">) and shorter. Laser radiation with pulse duration less than 500 </w:t>
      </w:r>
      <w:proofErr w:type="spellStart"/>
      <w:r w:rsidRPr="00192E76">
        <w:rPr>
          <w:rFonts w:ascii="Times New Roman" w:eastAsia="Times New Roman" w:hAnsi="Times New Roman" w:cs="Times New Roman"/>
          <w:sz w:val="28"/>
          <w:szCs w:val="28"/>
        </w:rPr>
        <w:t>ps</w:t>
      </w:r>
      <w:proofErr w:type="spellEnd"/>
      <w:r w:rsidRPr="00192E76">
        <w:rPr>
          <w:rFonts w:ascii="Times New Roman" w:eastAsia="Times New Roman" w:hAnsi="Times New Roman" w:cs="Times New Roman"/>
          <w:sz w:val="28"/>
          <w:szCs w:val="28"/>
        </w:rPr>
        <w:t xml:space="preserve"> cause ablation of the tissues by plasma formation without mechanical effects, while in </w:t>
      </w:r>
      <w:proofErr w:type="spellStart"/>
      <w:r w:rsidRPr="00192E76">
        <w:rPr>
          <w:rFonts w:ascii="Times New Roman" w:eastAsia="Times New Roman" w:hAnsi="Times New Roman" w:cs="Times New Roman"/>
          <w:sz w:val="28"/>
          <w:szCs w:val="28"/>
        </w:rPr>
        <w:t>photodisruptive</w:t>
      </w:r>
      <w:proofErr w:type="spellEnd"/>
      <w:r w:rsidRPr="00192E76">
        <w:rPr>
          <w:rFonts w:ascii="Times New Roman" w:eastAsia="Times New Roman" w:hAnsi="Times New Roman" w:cs="Times New Roman"/>
          <w:sz w:val="28"/>
          <w:szCs w:val="28"/>
        </w:rPr>
        <w:t xml:space="preserve"> laser, the ablation of the tissues are caused by effects both plasma formation and mechanical </w:t>
      </w:r>
      <w:proofErr w:type="spellStart"/>
      <w:r w:rsidRPr="00192E76">
        <w:rPr>
          <w:rFonts w:ascii="Times New Roman" w:eastAsia="Times New Roman" w:hAnsi="Times New Roman" w:cs="Times New Roman"/>
          <w:sz w:val="28"/>
          <w:szCs w:val="28"/>
        </w:rPr>
        <w:t>distruption</w:t>
      </w:r>
      <w:proofErr w:type="spellEnd"/>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Plasma formation by nanoseconds (ns) laser has different mechanism and parameters from that caused by </w:t>
      </w:r>
      <w:proofErr w:type="spellStart"/>
      <w:r w:rsidRPr="00192E76">
        <w:rPr>
          <w:rFonts w:ascii="Times New Roman" w:eastAsia="Times New Roman" w:hAnsi="Times New Roman" w:cs="Times New Roman"/>
          <w:sz w:val="28"/>
          <w:szCs w:val="28"/>
        </w:rPr>
        <w:t>ps</w:t>
      </w:r>
      <w:proofErr w:type="spellEnd"/>
      <w:r w:rsidRPr="00192E76">
        <w:rPr>
          <w:rFonts w:ascii="Times New Roman" w:eastAsia="Times New Roman" w:hAnsi="Times New Roman" w:cs="Times New Roman"/>
          <w:sz w:val="28"/>
          <w:szCs w:val="28"/>
        </w:rPr>
        <w:t xml:space="preserve"> or femtoseconds (</w:t>
      </w:r>
      <w:proofErr w:type="spellStart"/>
      <w:r w:rsidRPr="00192E76">
        <w:rPr>
          <w:rFonts w:ascii="Times New Roman" w:eastAsia="Times New Roman" w:hAnsi="Times New Roman" w:cs="Times New Roman"/>
          <w:sz w:val="28"/>
          <w:szCs w:val="28"/>
        </w:rPr>
        <w:t>fs</w:t>
      </w:r>
      <w:proofErr w:type="spellEnd"/>
      <w:r w:rsidRPr="00192E76">
        <w:rPr>
          <w:rFonts w:ascii="Times New Roman" w:eastAsia="Times New Roman" w:hAnsi="Times New Roman" w:cs="Times New Roman"/>
          <w:sz w:val="28"/>
          <w:szCs w:val="28"/>
        </w:rPr>
        <w:t xml:space="preserve">) laser.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In ns laser we need higher energy to cause optical breakdown of the tissues by process of thermionic emission which means that the release of free electrons duo to thermal ionization. The additional energy used for plasma formation in ns laser must dissipate in the surrounding tissues, so it is partly converted to shock waves, cavitation, and jet formation.</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In </w:t>
      </w:r>
      <w:proofErr w:type="spellStart"/>
      <w:r w:rsidRPr="00192E76">
        <w:rPr>
          <w:rFonts w:ascii="Times New Roman" w:eastAsia="Times New Roman" w:hAnsi="Times New Roman" w:cs="Times New Roman"/>
          <w:sz w:val="28"/>
          <w:szCs w:val="28"/>
        </w:rPr>
        <w:t>ps</w:t>
      </w:r>
      <w:proofErr w:type="spellEnd"/>
      <w:r w:rsidRPr="00192E76">
        <w:rPr>
          <w:rFonts w:ascii="Times New Roman" w:eastAsia="Times New Roman" w:hAnsi="Times New Roman" w:cs="Times New Roman"/>
          <w:sz w:val="28"/>
          <w:szCs w:val="28"/>
        </w:rPr>
        <w:t xml:space="preserve"> and </w:t>
      </w:r>
      <w:proofErr w:type="spellStart"/>
      <w:r w:rsidRPr="00192E76">
        <w:rPr>
          <w:rFonts w:ascii="Times New Roman" w:eastAsia="Times New Roman" w:hAnsi="Times New Roman" w:cs="Times New Roman"/>
          <w:sz w:val="28"/>
          <w:szCs w:val="28"/>
        </w:rPr>
        <w:t>fs</w:t>
      </w:r>
      <w:proofErr w:type="spellEnd"/>
      <w:r w:rsidRPr="00192E76">
        <w:rPr>
          <w:rFonts w:ascii="Times New Roman" w:eastAsia="Times New Roman" w:hAnsi="Times New Roman" w:cs="Times New Roman"/>
          <w:sz w:val="28"/>
          <w:szCs w:val="28"/>
        </w:rPr>
        <w:t xml:space="preserve"> laser, plasma formation occurs by process of </w:t>
      </w:r>
      <w:proofErr w:type="spellStart"/>
      <w:r w:rsidRPr="00192E76">
        <w:rPr>
          <w:rFonts w:ascii="Times New Roman" w:eastAsia="Times New Roman" w:hAnsi="Times New Roman" w:cs="Times New Roman"/>
          <w:sz w:val="28"/>
          <w:szCs w:val="28"/>
        </w:rPr>
        <w:t>multiphoton</w:t>
      </w:r>
      <w:proofErr w:type="spellEnd"/>
      <w:r w:rsidRPr="00192E76">
        <w:rPr>
          <w:rFonts w:ascii="Times New Roman" w:eastAsia="Times New Roman" w:hAnsi="Times New Roman" w:cs="Times New Roman"/>
          <w:sz w:val="28"/>
          <w:szCs w:val="28"/>
        </w:rPr>
        <w:t xml:space="preserve"> ionization which has peak intensities in ultra-short pulses that cause increased local electric filed strength that exceeds the average atomic or intermolecular coulomb electric field providing the necessary condition for plasma ionization. Within 100 </w:t>
      </w:r>
      <w:proofErr w:type="spellStart"/>
      <w:r w:rsidRPr="00192E76">
        <w:rPr>
          <w:rFonts w:ascii="Times New Roman" w:eastAsia="Times New Roman" w:hAnsi="Times New Roman" w:cs="Times New Roman"/>
          <w:sz w:val="28"/>
          <w:szCs w:val="28"/>
        </w:rPr>
        <w:t>ps</w:t>
      </w:r>
      <w:proofErr w:type="spellEnd"/>
      <w:r w:rsidRPr="00192E76">
        <w:rPr>
          <w:rFonts w:ascii="Times New Roman" w:eastAsia="Times New Roman" w:hAnsi="Times New Roman" w:cs="Times New Roman"/>
          <w:sz w:val="28"/>
          <w:szCs w:val="28"/>
        </w:rPr>
        <w:t xml:space="preserve"> a very large free electron density with typical volume of 10</w:t>
      </w:r>
      <w:r w:rsidRPr="00192E76">
        <w:rPr>
          <w:rFonts w:ascii="Times New Roman" w:eastAsia="Times New Roman" w:hAnsi="Times New Roman" w:cs="Times New Roman"/>
          <w:sz w:val="28"/>
          <w:szCs w:val="28"/>
          <w:vertAlign w:val="superscript"/>
        </w:rPr>
        <w:t xml:space="preserve">18 </w:t>
      </w:r>
      <w:r w:rsidRPr="00192E76">
        <w:rPr>
          <w:rFonts w:ascii="Times New Roman" w:eastAsia="Times New Roman" w:hAnsi="Times New Roman" w:cs="Times New Roman"/>
          <w:sz w:val="28"/>
          <w:szCs w:val="28"/>
        </w:rPr>
        <w:t>/cm</w:t>
      </w:r>
      <w:r w:rsidRPr="00192E76">
        <w:rPr>
          <w:rFonts w:ascii="Times New Roman" w:eastAsia="Times New Roman" w:hAnsi="Times New Roman" w:cs="Times New Roman"/>
          <w:sz w:val="28"/>
          <w:szCs w:val="28"/>
          <w:vertAlign w:val="superscript"/>
        </w:rPr>
        <w:t>3</w:t>
      </w:r>
      <w:r w:rsidRPr="00192E76">
        <w:rPr>
          <w:rFonts w:ascii="Times New Roman" w:eastAsia="Times New Roman" w:hAnsi="Times New Roman" w:cs="Times New Roman"/>
          <w:sz w:val="28"/>
          <w:szCs w:val="28"/>
        </w:rPr>
        <w:t xml:space="preserve"> is created in the focal volume of the laser beam. The volume of the plasma produced by </w:t>
      </w:r>
      <w:proofErr w:type="spellStart"/>
      <w:r w:rsidRPr="00192E76">
        <w:rPr>
          <w:rFonts w:ascii="Times New Roman" w:eastAsia="Times New Roman" w:hAnsi="Times New Roman" w:cs="Times New Roman"/>
          <w:sz w:val="28"/>
          <w:szCs w:val="28"/>
        </w:rPr>
        <w:t>ps</w:t>
      </w:r>
      <w:proofErr w:type="spellEnd"/>
      <w:r w:rsidRPr="00192E76">
        <w:rPr>
          <w:rFonts w:ascii="Times New Roman" w:eastAsia="Times New Roman" w:hAnsi="Times New Roman" w:cs="Times New Roman"/>
          <w:sz w:val="28"/>
          <w:szCs w:val="28"/>
        </w:rPr>
        <w:t xml:space="preserve"> and </w:t>
      </w:r>
      <w:proofErr w:type="spellStart"/>
      <w:r w:rsidRPr="00192E76">
        <w:rPr>
          <w:rFonts w:ascii="Times New Roman" w:eastAsia="Times New Roman" w:hAnsi="Times New Roman" w:cs="Times New Roman"/>
          <w:sz w:val="28"/>
          <w:szCs w:val="28"/>
        </w:rPr>
        <w:t>fs</w:t>
      </w:r>
      <w:proofErr w:type="spellEnd"/>
      <w:r w:rsidRPr="00192E76">
        <w:rPr>
          <w:rFonts w:ascii="Times New Roman" w:eastAsia="Times New Roman" w:hAnsi="Times New Roman" w:cs="Times New Roman"/>
          <w:sz w:val="28"/>
          <w:szCs w:val="28"/>
        </w:rPr>
        <w:t xml:space="preserve"> laser is more than two times larger than that of ns, so more energy is required for ionization and vaporization of the matter, hence the amount of energy is no longer contribute in the generation of potential shock waves or cavitation. This is another factor that </w:t>
      </w:r>
      <w:proofErr w:type="spellStart"/>
      <w:r w:rsidRPr="00192E76">
        <w:rPr>
          <w:rFonts w:ascii="Times New Roman" w:eastAsia="Times New Roman" w:hAnsi="Times New Roman" w:cs="Times New Roman"/>
          <w:sz w:val="28"/>
          <w:szCs w:val="28"/>
        </w:rPr>
        <w:t>ps</w:t>
      </w:r>
      <w:proofErr w:type="spellEnd"/>
      <w:r w:rsidRPr="00192E76">
        <w:rPr>
          <w:rFonts w:ascii="Times New Roman" w:eastAsia="Times New Roman" w:hAnsi="Times New Roman" w:cs="Times New Roman"/>
          <w:sz w:val="28"/>
          <w:szCs w:val="28"/>
        </w:rPr>
        <w:t xml:space="preserve"> and </w:t>
      </w:r>
      <w:proofErr w:type="spellStart"/>
      <w:r w:rsidRPr="00192E76">
        <w:rPr>
          <w:rFonts w:ascii="Times New Roman" w:eastAsia="Times New Roman" w:hAnsi="Times New Roman" w:cs="Times New Roman"/>
          <w:sz w:val="28"/>
          <w:szCs w:val="28"/>
        </w:rPr>
        <w:t>fs</w:t>
      </w:r>
      <w:proofErr w:type="spellEnd"/>
      <w:r w:rsidRPr="00192E76">
        <w:rPr>
          <w:rFonts w:ascii="Times New Roman" w:eastAsia="Times New Roman" w:hAnsi="Times New Roman" w:cs="Times New Roman"/>
          <w:sz w:val="28"/>
          <w:szCs w:val="28"/>
        </w:rPr>
        <w:t xml:space="preserve"> laser not cause mechanical damage.</w:t>
      </w:r>
      <w:r w:rsidRPr="00192E76">
        <w:t xml:space="preserve"> </w:t>
      </w:r>
      <w:r w:rsidRPr="00192E76">
        <w:rPr>
          <w:rFonts w:ascii="Times New Roman" w:eastAsia="Times New Roman" w:hAnsi="Times New Roman" w:cs="Times New Roman"/>
          <w:sz w:val="28"/>
          <w:szCs w:val="28"/>
        </w:rPr>
        <w:t xml:space="preserve">Once formed, the plasma absorbs and </w:t>
      </w:r>
      <w:proofErr w:type="gramStart"/>
      <w:r w:rsidRPr="00192E76">
        <w:rPr>
          <w:rFonts w:ascii="Times New Roman" w:eastAsia="Times New Roman" w:hAnsi="Times New Roman" w:cs="Times New Roman"/>
          <w:sz w:val="28"/>
          <w:szCs w:val="28"/>
        </w:rPr>
        <w:t>scatter</w:t>
      </w:r>
      <w:proofErr w:type="gramEnd"/>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23</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further</w:t>
      </w:r>
      <w:proofErr w:type="gramEnd"/>
      <w:r w:rsidRPr="00192E76">
        <w:rPr>
          <w:rFonts w:ascii="Times New Roman" w:eastAsia="Times New Roman" w:hAnsi="Times New Roman" w:cs="Times New Roman"/>
          <w:sz w:val="28"/>
          <w:szCs w:val="28"/>
        </w:rPr>
        <w:t xml:space="preserve"> incident light. This property shields the underlying structures that are in the beam path. Plasma shielding is important for protection of tissues near treated area, this is especially important in the eye where the retina is considerably protected by the plasma shields during laser surgery of the lens or the vitreous. Shielding effects is related to absorptive and scattering capacity of plasma which is directly related to plasma volume. So in </w:t>
      </w:r>
      <w:proofErr w:type="spellStart"/>
      <w:r w:rsidRPr="00192E76">
        <w:rPr>
          <w:rFonts w:ascii="Times New Roman" w:eastAsia="Times New Roman" w:hAnsi="Times New Roman" w:cs="Times New Roman"/>
          <w:sz w:val="28"/>
          <w:szCs w:val="28"/>
        </w:rPr>
        <w:t>ps</w:t>
      </w:r>
      <w:proofErr w:type="spellEnd"/>
      <w:r w:rsidRPr="00192E76">
        <w:rPr>
          <w:rFonts w:ascii="Times New Roman" w:eastAsia="Times New Roman" w:hAnsi="Times New Roman" w:cs="Times New Roman"/>
          <w:sz w:val="28"/>
          <w:szCs w:val="28"/>
        </w:rPr>
        <w:t xml:space="preserve"> and </w:t>
      </w:r>
      <w:proofErr w:type="spellStart"/>
      <w:r w:rsidRPr="00192E76">
        <w:rPr>
          <w:rFonts w:ascii="Times New Roman" w:eastAsia="Times New Roman" w:hAnsi="Times New Roman" w:cs="Times New Roman"/>
          <w:sz w:val="28"/>
          <w:szCs w:val="28"/>
        </w:rPr>
        <w:t>fs</w:t>
      </w:r>
      <w:proofErr w:type="spellEnd"/>
      <w:r w:rsidRPr="00192E76">
        <w:rPr>
          <w:rFonts w:ascii="Times New Roman" w:eastAsia="Times New Roman" w:hAnsi="Times New Roman" w:cs="Times New Roman"/>
          <w:sz w:val="28"/>
          <w:szCs w:val="28"/>
        </w:rPr>
        <w:t xml:space="preserve"> laser, large volume of plasma cause more shielding and retinal protection, while in ns laser, small multiple micro-</w:t>
      </w:r>
      <w:proofErr w:type="spellStart"/>
      <w:r w:rsidRPr="00192E76">
        <w:rPr>
          <w:rFonts w:ascii="Times New Roman" w:eastAsia="Times New Roman" w:hAnsi="Times New Roman" w:cs="Times New Roman"/>
          <w:sz w:val="28"/>
          <w:szCs w:val="28"/>
        </w:rPr>
        <w:t>plasmae</w:t>
      </w:r>
      <w:proofErr w:type="spellEnd"/>
      <w:r w:rsidRPr="00192E76">
        <w:rPr>
          <w:rFonts w:ascii="Times New Roman" w:eastAsia="Times New Roman" w:hAnsi="Times New Roman" w:cs="Times New Roman"/>
          <w:sz w:val="28"/>
          <w:szCs w:val="28"/>
        </w:rPr>
        <w:t xml:space="preserve"> are produced with less protection, therefore, </w:t>
      </w:r>
      <w:proofErr w:type="spellStart"/>
      <w:r w:rsidRPr="00192E76">
        <w:rPr>
          <w:rFonts w:ascii="Times New Roman" w:eastAsia="Times New Roman" w:hAnsi="Times New Roman" w:cs="Times New Roman"/>
          <w:sz w:val="28"/>
          <w:szCs w:val="28"/>
        </w:rPr>
        <w:t>ps</w:t>
      </w:r>
      <w:proofErr w:type="spellEnd"/>
      <w:r w:rsidRPr="00192E76">
        <w:rPr>
          <w:rFonts w:ascii="Times New Roman" w:eastAsia="Times New Roman" w:hAnsi="Times New Roman" w:cs="Times New Roman"/>
          <w:sz w:val="28"/>
          <w:szCs w:val="28"/>
        </w:rPr>
        <w:t xml:space="preserve"> and </w:t>
      </w:r>
      <w:proofErr w:type="spellStart"/>
      <w:r w:rsidRPr="00192E76">
        <w:rPr>
          <w:rFonts w:ascii="Times New Roman" w:eastAsia="Times New Roman" w:hAnsi="Times New Roman" w:cs="Times New Roman"/>
          <w:sz w:val="28"/>
          <w:szCs w:val="28"/>
        </w:rPr>
        <w:t>fs</w:t>
      </w:r>
      <w:proofErr w:type="spellEnd"/>
      <w:r w:rsidRPr="00192E76">
        <w:rPr>
          <w:rFonts w:ascii="Times New Roman" w:eastAsia="Times New Roman" w:hAnsi="Times New Roman" w:cs="Times New Roman"/>
          <w:sz w:val="28"/>
          <w:szCs w:val="28"/>
        </w:rPr>
        <w:t xml:space="preserve"> lasers are safer than ns laser and are free from retinal complications</w:t>
      </w:r>
      <w:r w:rsidRPr="00192E76">
        <w:rPr>
          <w:rFonts w:ascii="Times New Roman" w:eastAsia="Times New Roman" w:hAnsi="Times New Roman" w:cs="Times New Roman"/>
          <w:sz w:val="28"/>
          <w:szCs w:val="28"/>
          <w:vertAlign w:val="superscript"/>
        </w:rPr>
        <w:t xml:space="preserve"> [12]</w:t>
      </w: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1.7 Literature review</w:t>
      </w:r>
    </w:p>
    <w:p w:rsidR="00192E76" w:rsidRPr="00192E76" w:rsidRDefault="00192E76" w:rsidP="00192E76">
      <w:pPr>
        <w:tabs>
          <w:tab w:val="left" w:pos="3240"/>
        </w:tabs>
        <w:spacing w:after="0" w:line="360" w:lineRule="auto"/>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360" w:lineRule="auto"/>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Kara </w:t>
      </w:r>
      <w:proofErr w:type="spellStart"/>
      <w:r w:rsidRPr="00192E76">
        <w:rPr>
          <w:rFonts w:ascii="Times New Roman" w:eastAsia="Times New Roman" w:hAnsi="Times New Roman" w:cs="Times New Roman"/>
          <w:sz w:val="28"/>
          <w:szCs w:val="28"/>
        </w:rPr>
        <w:t>N.and</w:t>
      </w:r>
      <w:proofErr w:type="spellEnd"/>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Altinkaynak</w:t>
      </w:r>
      <w:proofErr w:type="spellEnd"/>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H</w:t>
      </w:r>
      <w:proofErr w:type="gramStart"/>
      <w:r w:rsidRPr="00192E76">
        <w:rPr>
          <w:rFonts w:ascii="Times New Roman" w:eastAsia="Times New Roman" w:hAnsi="Times New Roman" w:cs="Times New Roman"/>
          <w:sz w:val="28"/>
          <w:szCs w:val="28"/>
        </w:rPr>
        <w:t>,in</w:t>
      </w:r>
      <w:proofErr w:type="spellEnd"/>
      <w:proofErr w:type="gramEnd"/>
      <w:r w:rsidRPr="00192E76">
        <w:rPr>
          <w:rFonts w:ascii="Times New Roman" w:eastAsia="Times New Roman" w:hAnsi="Times New Roman" w:cs="Times New Roman"/>
          <w:sz w:val="28"/>
          <w:szCs w:val="28"/>
        </w:rPr>
        <w:t xml:space="preserve"> 2012 state that RNFL thickness measured by the Stratus OCT is affected by PCO. RFNL thickness may be underestimated in eyes with preoperative PCO grades higher than 2 and in eyes with preoperative SSs lower than 7</w:t>
      </w:r>
      <w:proofErr w:type="gramStart"/>
      <w:r w:rsidRPr="00192E76">
        <w:rPr>
          <w:rFonts w:ascii="Times New Roman" w:eastAsia="Times New Roman" w:hAnsi="Times New Roman" w:cs="Times New Roman"/>
          <w:sz w:val="28"/>
          <w:szCs w:val="28"/>
        </w:rPr>
        <w:t>.</w:t>
      </w:r>
      <w:r w:rsidRPr="00192E76">
        <w:rPr>
          <w:rFonts w:ascii="Times New Roman" w:eastAsia="Times New Roman" w:hAnsi="Times New Roman" w:cs="Times New Roman"/>
          <w:sz w:val="28"/>
          <w:szCs w:val="28"/>
          <w:vertAlign w:val="superscript"/>
        </w:rPr>
        <w:t>[</w:t>
      </w:r>
      <w:proofErr w:type="gramEnd"/>
      <w:r w:rsidRPr="00192E76">
        <w:rPr>
          <w:rFonts w:ascii="Times New Roman" w:eastAsia="Times New Roman" w:hAnsi="Times New Roman" w:cs="Times New Roman"/>
          <w:sz w:val="28"/>
          <w:szCs w:val="28"/>
          <w:vertAlign w:val="superscript"/>
        </w:rPr>
        <w:t>13]</w:t>
      </w:r>
    </w:p>
    <w:p w:rsidR="00192E76" w:rsidRPr="00192E76" w:rsidRDefault="00192E76" w:rsidP="00192E76">
      <w:pPr>
        <w:tabs>
          <w:tab w:val="left" w:pos="3240"/>
        </w:tabs>
        <w:spacing w:after="0" w:line="360" w:lineRule="auto"/>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Jose Javier Garcia-Medina, Monica del Rio-</w:t>
      </w:r>
      <w:proofErr w:type="spellStart"/>
      <w:r w:rsidRPr="00192E76">
        <w:rPr>
          <w:rFonts w:ascii="Times New Roman" w:eastAsia="Times New Roman" w:hAnsi="Times New Roman" w:cs="Times New Roman"/>
          <w:sz w:val="28"/>
          <w:szCs w:val="28"/>
        </w:rPr>
        <w:t>Vellosillo</w:t>
      </w:r>
      <w:proofErr w:type="spellEnd"/>
      <w:r w:rsidRPr="00192E76">
        <w:rPr>
          <w:rFonts w:ascii="Times New Roman" w:eastAsia="Times New Roman" w:hAnsi="Times New Roman" w:cs="Times New Roman"/>
          <w:sz w:val="28"/>
          <w:szCs w:val="28"/>
        </w:rPr>
        <w:t xml:space="preserve">, Vicente </w:t>
      </w:r>
      <w:proofErr w:type="spellStart"/>
      <w:r w:rsidRPr="00192E76">
        <w:rPr>
          <w:rFonts w:ascii="Times New Roman" w:eastAsia="Times New Roman" w:hAnsi="Times New Roman" w:cs="Times New Roman"/>
          <w:sz w:val="28"/>
          <w:szCs w:val="28"/>
        </w:rPr>
        <w:t>Zanon</w:t>
      </w:r>
      <w:proofErr w:type="spellEnd"/>
      <w:r w:rsidRPr="00192E76">
        <w:rPr>
          <w:rFonts w:ascii="Times New Roman" w:eastAsia="Times New Roman" w:hAnsi="Times New Roman" w:cs="Times New Roman"/>
          <w:sz w:val="28"/>
          <w:szCs w:val="28"/>
        </w:rPr>
        <w:t>-Moreno, Enrique Santos-</w:t>
      </w:r>
      <w:proofErr w:type="spellStart"/>
      <w:r w:rsidRPr="00192E76">
        <w:rPr>
          <w:rFonts w:ascii="Times New Roman" w:eastAsia="Times New Roman" w:hAnsi="Times New Roman" w:cs="Times New Roman"/>
          <w:sz w:val="28"/>
          <w:szCs w:val="28"/>
        </w:rPr>
        <w:t>Bueso</w:t>
      </w:r>
      <w:proofErr w:type="spellEnd"/>
      <w:r w:rsidRPr="00192E76">
        <w:rPr>
          <w:rFonts w:ascii="Times New Roman" w:eastAsia="Times New Roman" w:hAnsi="Times New Roman" w:cs="Times New Roman"/>
          <w:sz w:val="28"/>
          <w:szCs w:val="28"/>
        </w:rPr>
        <w:t xml:space="preserve">,  in 2015  state that OCT quality imaging of  RNFL thickness is influenced by PCO. However, no change has been observed after PCO removal in the retinal nerve </w:t>
      </w:r>
      <w:proofErr w:type="spellStart"/>
      <w:r w:rsidRPr="00192E76">
        <w:rPr>
          <w:rFonts w:ascii="Times New Roman" w:eastAsia="Times New Roman" w:hAnsi="Times New Roman" w:cs="Times New Roman"/>
          <w:sz w:val="28"/>
          <w:szCs w:val="28"/>
        </w:rPr>
        <w:t>fibre</w:t>
      </w:r>
      <w:proofErr w:type="spellEnd"/>
      <w:r w:rsidRPr="00192E76">
        <w:rPr>
          <w:rFonts w:ascii="Times New Roman" w:eastAsia="Times New Roman" w:hAnsi="Times New Roman" w:cs="Times New Roman"/>
          <w:sz w:val="28"/>
          <w:szCs w:val="28"/>
        </w:rPr>
        <w:t xml:space="preserve"> layer parameters of </w:t>
      </w:r>
      <w:proofErr w:type="spellStart"/>
      <w:r w:rsidRPr="00192E76">
        <w:rPr>
          <w:rFonts w:ascii="Times New Roman" w:eastAsia="Times New Roman" w:hAnsi="Times New Roman" w:cs="Times New Roman"/>
          <w:sz w:val="28"/>
          <w:szCs w:val="28"/>
        </w:rPr>
        <w:t>pseudophakic</w:t>
      </w:r>
      <w:proofErr w:type="spellEnd"/>
      <w:r w:rsidRPr="00192E76">
        <w:rPr>
          <w:rFonts w:ascii="Times New Roman" w:eastAsia="Times New Roman" w:hAnsi="Times New Roman" w:cs="Times New Roman"/>
          <w:sz w:val="28"/>
          <w:szCs w:val="28"/>
        </w:rPr>
        <w:t xml:space="preserve"> eyes by reliable examinations before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as measured by OCT.</w:t>
      </w:r>
      <w:r w:rsidRPr="00192E76">
        <w:rPr>
          <w:rFonts w:ascii="Times New Roman" w:eastAsia="Times New Roman" w:hAnsi="Times New Roman" w:cs="Times New Roman"/>
          <w:sz w:val="28"/>
          <w:szCs w:val="28"/>
          <w:vertAlign w:val="superscript"/>
        </w:rPr>
        <w:t>[14]</w:t>
      </w:r>
    </w:p>
    <w:p w:rsidR="00192E76" w:rsidRPr="00192E76" w:rsidRDefault="00192E76" w:rsidP="00192E76">
      <w:pPr>
        <w:tabs>
          <w:tab w:val="left" w:pos="3240"/>
        </w:tabs>
        <w:spacing w:after="0" w:line="360" w:lineRule="auto"/>
        <w:rPr>
          <w:rFonts w:ascii="Times New Roman" w:eastAsia="Times New Roman" w:hAnsi="Times New Roman" w:cs="Times New Roman"/>
          <w:sz w:val="28"/>
          <w:szCs w:val="28"/>
        </w:rPr>
      </w:pPr>
      <w:proofErr w:type="spellStart"/>
      <w:r w:rsidRPr="00192E76">
        <w:rPr>
          <w:rFonts w:ascii="Times New Roman" w:eastAsia="Times New Roman" w:hAnsi="Times New Roman" w:cs="Times New Roman"/>
          <w:sz w:val="28"/>
          <w:szCs w:val="28"/>
        </w:rPr>
        <w:t>Cagini</w:t>
      </w:r>
      <w:proofErr w:type="spellEnd"/>
      <w:r w:rsidRPr="00192E76">
        <w:rPr>
          <w:rFonts w:ascii="Times New Roman" w:eastAsia="Times New Roman" w:hAnsi="Times New Roman" w:cs="Times New Roman"/>
          <w:sz w:val="28"/>
          <w:szCs w:val="28"/>
        </w:rPr>
        <w:t xml:space="preserve"> C1, </w:t>
      </w:r>
      <w:proofErr w:type="spellStart"/>
      <w:r w:rsidRPr="00192E76">
        <w:rPr>
          <w:rFonts w:ascii="Times New Roman" w:eastAsia="Times New Roman" w:hAnsi="Times New Roman" w:cs="Times New Roman"/>
          <w:sz w:val="28"/>
          <w:szCs w:val="28"/>
        </w:rPr>
        <w:t>Pietrolucci</w:t>
      </w:r>
      <w:proofErr w:type="spellEnd"/>
      <w:r w:rsidRPr="00192E76">
        <w:rPr>
          <w:rFonts w:ascii="Times New Roman" w:eastAsia="Times New Roman" w:hAnsi="Times New Roman" w:cs="Times New Roman"/>
          <w:sz w:val="28"/>
          <w:szCs w:val="28"/>
        </w:rPr>
        <w:t xml:space="preserve"> F, </w:t>
      </w:r>
      <w:proofErr w:type="spellStart"/>
      <w:r w:rsidRPr="00192E76">
        <w:rPr>
          <w:rFonts w:ascii="Times New Roman" w:eastAsia="Times New Roman" w:hAnsi="Times New Roman" w:cs="Times New Roman"/>
          <w:sz w:val="28"/>
          <w:szCs w:val="28"/>
        </w:rPr>
        <w:t>Lupidi</w:t>
      </w:r>
      <w:proofErr w:type="spellEnd"/>
      <w:r w:rsidRPr="00192E76">
        <w:rPr>
          <w:rFonts w:ascii="Times New Roman" w:eastAsia="Times New Roman" w:hAnsi="Times New Roman" w:cs="Times New Roman"/>
          <w:sz w:val="28"/>
          <w:szCs w:val="28"/>
        </w:rPr>
        <w:t xml:space="preserve"> M, Messina M, confirmed that with old generation TD-OCT, PCO has a strong negative influence on the quality of OCT acquisition, and examination is reliable only when it is possible to </w:t>
      </w:r>
    </w:p>
    <w:p w:rsidR="00192E76" w:rsidRPr="00192E76" w:rsidRDefault="00192E76" w:rsidP="00192E76">
      <w:pPr>
        <w:tabs>
          <w:tab w:val="left" w:pos="3240"/>
        </w:tabs>
        <w:spacing w:after="0" w:line="360" w:lineRule="auto"/>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24</w:t>
      </w:r>
    </w:p>
    <w:p w:rsidR="00192E76" w:rsidRPr="00192E76" w:rsidRDefault="00192E76" w:rsidP="00192E76">
      <w:pPr>
        <w:tabs>
          <w:tab w:val="left" w:pos="3240"/>
        </w:tabs>
        <w:spacing w:after="0" w:line="360" w:lineRule="auto"/>
        <w:rPr>
          <w:rFonts w:ascii="Times New Roman" w:eastAsia="Times New Roman" w:hAnsi="Times New Roman" w:cs="Times New Roman"/>
          <w:sz w:val="28"/>
          <w:szCs w:val="28"/>
          <w:vertAlign w:val="superscript"/>
        </w:rPr>
      </w:pPr>
      <w:proofErr w:type="gramStart"/>
      <w:r w:rsidRPr="00192E76">
        <w:rPr>
          <w:rFonts w:ascii="Times New Roman" w:eastAsia="Times New Roman" w:hAnsi="Times New Roman" w:cs="Times New Roman"/>
          <w:sz w:val="28"/>
          <w:szCs w:val="28"/>
        </w:rPr>
        <w:t>acquire</w:t>
      </w:r>
      <w:proofErr w:type="gramEnd"/>
      <w:r w:rsidRPr="00192E76">
        <w:rPr>
          <w:rFonts w:ascii="Times New Roman" w:eastAsia="Times New Roman" w:hAnsi="Times New Roman" w:cs="Times New Roman"/>
          <w:sz w:val="28"/>
          <w:szCs w:val="28"/>
        </w:rPr>
        <w:t xml:space="preserve"> good quality images. With new generation SD-OCT, tomographic acquisitions are always reliable and are not influenced by the presence of PCO</w:t>
      </w:r>
      <w:proofErr w:type="gramStart"/>
      <w:r w:rsidRPr="00192E76">
        <w:rPr>
          <w:rFonts w:ascii="Times New Roman" w:eastAsia="Times New Roman" w:hAnsi="Times New Roman" w:cs="Times New Roman"/>
          <w:sz w:val="28"/>
          <w:szCs w:val="28"/>
        </w:rPr>
        <w:t>.</w:t>
      </w:r>
      <w:r w:rsidRPr="00192E76">
        <w:rPr>
          <w:rFonts w:ascii="Times New Roman" w:eastAsia="Times New Roman" w:hAnsi="Times New Roman" w:cs="Times New Roman"/>
          <w:sz w:val="28"/>
          <w:szCs w:val="28"/>
          <w:vertAlign w:val="superscript"/>
        </w:rPr>
        <w:t>[</w:t>
      </w:r>
      <w:proofErr w:type="gramEnd"/>
      <w:r w:rsidRPr="00192E76">
        <w:rPr>
          <w:rFonts w:ascii="Times New Roman" w:eastAsia="Times New Roman" w:hAnsi="Times New Roman" w:cs="Times New Roman"/>
          <w:sz w:val="28"/>
          <w:szCs w:val="28"/>
          <w:vertAlign w:val="superscript"/>
        </w:rPr>
        <w:t>15]</w:t>
      </w:r>
    </w:p>
    <w:p w:rsidR="00192E76" w:rsidRPr="00192E76" w:rsidRDefault="00192E76" w:rsidP="00192E76">
      <w:pPr>
        <w:tabs>
          <w:tab w:val="left" w:pos="3240"/>
        </w:tabs>
        <w:spacing w:after="0" w:line="360" w:lineRule="auto"/>
        <w:rPr>
          <w:rFonts w:ascii="Times New Roman" w:eastAsia="Times New Roman" w:hAnsi="Times New Roman" w:cs="Times New Roman"/>
          <w:sz w:val="28"/>
          <w:szCs w:val="28"/>
          <w:vertAlign w:val="superscript"/>
        </w:rPr>
      </w:pPr>
      <w:proofErr w:type="spellStart"/>
      <w:r w:rsidRPr="00192E76">
        <w:rPr>
          <w:rFonts w:ascii="Times New Roman" w:eastAsia="Times New Roman" w:hAnsi="Times New Roman" w:cs="Times New Roman"/>
          <w:sz w:val="28"/>
          <w:szCs w:val="28"/>
        </w:rPr>
        <w:t>Cevher</w:t>
      </w:r>
      <w:proofErr w:type="spellEnd"/>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Selim</w:t>
      </w:r>
      <w:proofErr w:type="spellEnd"/>
      <w:r w:rsidRPr="00192E76">
        <w:rPr>
          <w:rFonts w:ascii="Times New Roman" w:eastAsia="Times New Roman" w:hAnsi="Times New Roman" w:cs="Times New Roman"/>
          <w:sz w:val="28"/>
          <w:szCs w:val="28"/>
        </w:rPr>
        <w:t xml:space="preserve">  in 2017 state that After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yag</w:t>
      </w:r>
      <w:proofErr w:type="spellEnd"/>
      <w:r w:rsidRPr="00192E76">
        <w:rPr>
          <w:rFonts w:ascii="Times New Roman" w:eastAsia="Times New Roman" w:hAnsi="Times New Roman" w:cs="Times New Roman"/>
          <w:sz w:val="28"/>
          <w:szCs w:val="28"/>
        </w:rPr>
        <w:t xml:space="preserve">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cyclindrical</w:t>
      </w:r>
      <w:proofErr w:type="spellEnd"/>
      <w:r w:rsidRPr="00192E76">
        <w:rPr>
          <w:rFonts w:ascii="Times New Roman" w:eastAsia="Times New Roman" w:hAnsi="Times New Roman" w:cs="Times New Roman"/>
          <w:sz w:val="28"/>
          <w:szCs w:val="28"/>
        </w:rPr>
        <w:t xml:space="preserve"> power refraction and RNFL thickness values significantly change, Average and nasal retinal nerve fiber layer thickness values significantly increase.</w:t>
      </w:r>
      <w:r w:rsidRPr="00192E76">
        <w:rPr>
          <w:rFonts w:ascii="Times New Roman" w:eastAsia="Times New Roman" w:hAnsi="Times New Roman" w:cs="Times New Roman"/>
          <w:sz w:val="28"/>
          <w:szCs w:val="28"/>
          <w:vertAlign w:val="superscript"/>
        </w:rPr>
        <w:t>[16]</w:t>
      </w:r>
    </w:p>
    <w:p w:rsidR="00192E76" w:rsidRPr="00192E76" w:rsidRDefault="00192E76" w:rsidP="00192E76">
      <w:pPr>
        <w:tabs>
          <w:tab w:val="left" w:pos="3240"/>
        </w:tabs>
        <w:spacing w:after="0" w:line="360" w:lineRule="auto"/>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1-8 Aim of the work:-</w:t>
      </w:r>
    </w:p>
    <w:p w:rsidR="00192E76" w:rsidRPr="00192E76" w:rsidRDefault="00192E76" w:rsidP="00192E76">
      <w:pPr>
        <w:tabs>
          <w:tab w:val="left" w:pos="3240"/>
        </w:tabs>
        <w:spacing w:after="0" w:line="360" w:lineRule="auto"/>
        <w:rPr>
          <w:rFonts w:ascii="Times New Roman" w:eastAsia="Times New Roman" w:hAnsi="Times New Roman" w:cs="Times New Roman"/>
          <w:b/>
          <w:bCs/>
          <w:sz w:val="32"/>
          <w:szCs w:val="32"/>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This work is conducted with view to determine the significance of changes in RNFL thickness one month after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YAG (1064nm)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in </w:t>
      </w:r>
      <w:proofErr w:type="spellStart"/>
      <w:r w:rsidRPr="00192E76">
        <w:rPr>
          <w:rFonts w:ascii="Times New Roman" w:eastAsia="Times New Roman" w:hAnsi="Times New Roman" w:cs="Times New Roman"/>
          <w:sz w:val="28"/>
          <w:szCs w:val="28"/>
        </w:rPr>
        <w:t>pseudophakic</w:t>
      </w:r>
      <w:proofErr w:type="spellEnd"/>
      <w:r w:rsidRPr="00192E76">
        <w:rPr>
          <w:rFonts w:ascii="Times New Roman" w:eastAsia="Times New Roman" w:hAnsi="Times New Roman" w:cs="Times New Roman"/>
          <w:sz w:val="28"/>
          <w:szCs w:val="28"/>
        </w:rPr>
        <w:t xml:space="preserve"> eye patients by using Optical Coherent Topography.</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jc w:val="center"/>
        <w:rPr>
          <w:rFonts w:asciiTheme="majorBidi" w:hAnsiTheme="majorBidi" w:cstheme="majorBidi"/>
          <w:b/>
          <w:bCs/>
          <w:sz w:val="48"/>
          <w:szCs w:val="48"/>
          <w:u w:val="single"/>
        </w:rPr>
      </w:pPr>
      <w:r w:rsidRPr="00192E76">
        <w:rPr>
          <w:rFonts w:asciiTheme="majorBidi" w:hAnsiTheme="majorBidi" w:cstheme="majorBidi"/>
          <w:b/>
          <w:bCs/>
          <w:sz w:val="48"/>
          <w:szCs w:val="48"/>
          <w:u w:val="single"/>
        </w:rPr>
        <w:t>CHAPTER TWO</w:t>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8"/>
          <w:szCs w:val="28"/>
        </w:rPr>
      </w:pPr>
      <w:r w:rsidRPr="00192E76">
        <w:rPr>
          <w:rFonts w:asciiTheme="majorBidi" w:hAnsiTheme="majorBidi" w:cstheme="majorBidi"/>
          <w:b/>
          <w:bCs/>
          <w:sz w:val="48"/>
          <w:szCs w:val="48"/>
        </w:rPr>
        <w:t>MATERIALS AND METHODS</w:t>
      </w: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center"/>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both"/>
        <w:rPr>
          <w:rFonts w:ascii="Times New Roman" w:eastAsia="Times New Roman" w:hAnsi="Times New Roman" w:cs="Times New Roman"/>
          <w:sz w:val="28"/>
          <w:szCs w:val="28"/>
        </w:rPr>
      </w:pPr>
    </w:p>
    <w:p w:rsidR="00192E76" w:rsidRPr="00192E76" w:rsidRDefault="00192E76" w:rsidP="00192E76">
      <w:pPr>
        <w:tabs>
          <w:tab w:val="left" w:pos="3240"/>
        </w:tabs>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25</w:t>
      </w:r>
    </w:p>
    <w:p w:rsidR="00192E76" w:rsidRPr="00192E76" w:rsidRDefault="00192E76" w:rsidP="00192E76">
      <w:pPr>
        <w:spacing w:after="0" w:line="360" w:lineRule="auto"/>
        <w:jc w:val="both"/>
        <w:rPr>
          <w:rFonts w:ascii="Times New Roman" w:eastAsia="Times New Roman" w:hAnsi="Times New Roman" w:cs="Times New Roman"/>
          <w:b/>
          <w:bCs/>
          <w:sz w:val="40"/>
          <w:szCs w:val="40"/>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In this chapter, patient’s preparation and procedure will be illustrated. The laser system used in this work is also discussed. In addition, evaluation criteria, measurements, and implemented safety measures are reviewed.</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2.1- Patients:</w:t>
      </w:r>
    </w:p>
    <w:p w:rsidR="00192E76" w:rsidRPr="00192E76" w:rsidRDefault="00192E76" w:rsidP="00192E76">
      <w:pPr>
        <w:spacing w:after="0" w:line="360" w:lineRule="auto"/>
        <w:jc w:val="both"/>
        <w:rPr>
          <w:rFonts w:ascii="Times New Roman" w:eastAsia="Times New Roman" w:hAnsi="Times New Roman" w:cs="Times New Roman"/>
          <w:b/>
          <w:bCs/>
          <w:sz w:val="40"/>
          <w:szCs w:val="40"/>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This prospective study was done during a period of Three months, from the 20th  of  June  2018, till the 20  of September 2018 .In AL-</w:t>
      </w:r>
      <w:proofErr w:type="spellStart"/>
      <w:r w:rsidRPr="00192E76">
        <w:rPr>
          <w:rFonts w:ascii="Times New Roman" w:eastAsia="Times New Roman" w:hAnsi="Times New Roman" w:cs="Times New Roman"/>
          <w:sz w:val="28"/>
          <w:szCs w:val="28"/>
        </w:rPr>
        <w:t>Habobi</w:t>
      </w:r>
      <w:proofErr w:type="spellEnd"/>
      <w:r w:rsidRPr="00192E76">
        <w:rPr>
          <w:rFonts w:ascii="Times New Roman" w:eastAsia="Times New Roman" w:hAnsi="Times New Roman" w:cs="Times New Roman"/>
          <w:sz w:val="28"/>
          <w:szCs w:val="28"/>
        </w:rPr>
        <w:t xml:space="preserve"> Teaching Hospital  in  </w:t>
      </w:r>
      <w:proofErr w:type="spellStart"/>
      <w:r w:rsidRPr="00192E76">
        <w:rPr>
          <w:rFonts w:ascii="Times New Roman" w:eastAsia="Times New Roman" w:hAnsi="Times New Roman" w:cs="Times New Roman"/>
          <w:sz w:val="28"/>
          <w:szCs w:val="28"/>
        </w:rPr>
        <w:t>Nassiryah</w:t>
      </w:r>
      <w:proofErr w:type="spellEnd"/>
      <w:r w:rsidRPr="00192E76">
        <w:rPr>
          <w:rFonts w:ascii="Times New Roman" w:eastAsia="Times New Roman" w:hAnsi="Times New Roman" w:cs="Times New Roman"/>
          <w:sz w:val="28"/>
          <w:szCs w:val="28"/>
        </w:rPr>
        <w:t xml:space="preserve">   During this period,   twenty one   eyes of   twenty one   </w:t>
      </w:r>
      <w:proofErr w:type="spellStart"/>
      <w:r w:rsidRPr="00192E76">
        <w:rPr>
          <w:rFonts w:ascii="Times New Roman" w:eastAsia="Times New Roman" w:hAnsi="Times New Roman" w:cs="Times New Roman"/>
          <w:sz w:val="28"/>
          <w:szCs w:val="28"/>
        </w:rPr>
        <w:t>Pseudophakic</w:t>
      </w:r>
      <w:proofErr w:type="spellEnd"/>
      <w:r w:rsidRPr="00192E76">
        <w:rPr>
          <w:rFonts w:ascii="Times New Roman" w:eastAsia="Times New Roman" w:hAnsi="Times New Roman" w:cs="Times New Roman"/>
          <w:sz w:val="28"/>
          <w:szCs w:val="28"/>
        </w:rPr>
        <w:t xml:space="preserve"> patients for more than 6 months duration  post cataract  surgery with visually affected  posterior capsule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and IOP within normal range (14-21 mmHg). In this sample</w:t>
      </w:r>
      <w:r w:rsidRPr="00192E76">
        <w:t xml:space="preserve"> </w:t>
      </w:r>
      <w:r w:rsidRPr="00192E76">
        <w:rPr>
          <w:rFonts w:ascii="Times New Roman" w:eastAsia="Times New Roman" w:hAnsi="Times New Roman" w:cs="Times New Roman"/>
          <w:sz w:val="28"/>
          <w:szCs w:val="28"/>
        </w:rPr>
        <w:t xml:space="preserve">Fifteen male and six females, their age range from 42 to 74 years, thirteen </w:t>
      </w:r>
      <w:proofErr w:type="gramStart"/>
      <w:r w:rsidRPr="00192E76">
        <w:rPr>
          <w:rFonts w:ascii="Times New Roman" w:eastAsia="Times New Roman" w:hAnsi="Times New Roman" w:cs="Times New Roman"/>
          <w:sz w:val="28"/>
          <w:szCs w:val="28"/>
        </w:rPr>
        <w:t>eye</w:t>
      </w:r>
      <w:proofErr w:type="gramEnd"/>
      <w:r w:rsidRPr="00192E76">
        <w:rPr>
          <w:rFonts w:ascii="Times New Roman" w:eastAsia="Times New Roman" w:hAnsi="Times New Roman" w:cs="Times New Roman"/>
          <w:sz w:val="28"/>
          <w:szCs w:val="28"/>
        </w:rPr>
        <w:t xml:space="preserve"> had </w:t>
      </w:r>
      <w:proofErr w:type="spellStart"/>
      <w:r w:rsidRPr="00192E76">
        <w:rPr>
          <w:rFonts w:ascii="Times New Roman" w:eastAsia="Times New Roman" w:hAnsi="Times New Roman" w:cs="Times New Roman"/>
          <w:sz w:val="28"/>
          <w:szCs w:val="28"/>
        </w:rPr>
        <w:t>phaco</w:t>
      </w:r>
      <w:proofErr w:type="spellEnd"/>
      <w:r w:rsidRPr="00192E76">
        <w:rPr>
          <w:rFonts w:ascii="Times New Roman" w:eastAsia="Times New Roman" w:hAnsi="Times New Roman" w:cs="Times New Roman"/>
          <w:sz w:val="28"/>
          <w:szCs w:val="28"/>
        </w:rPr>
        <w:t xml:space="preserve"> surgery and only eight had ECCE regardless the type of material of IOL or its design (shape). </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The patient with history of ophthalmic and retinal disease excluded like Diabetic retinopathy, glaucoma, retinal vascular diseases and congenital retinal diseases </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By using short history and meticulous examination.</w:t>
      </w:r>
      <w:proofErr w:type="gramEnd"/>
      <w:r w:rsidRPr="00192E76">
        <w:rPr>
          <w:rFonts w:ascii="Times New Roman" w:eastAsia="Times New Roman" w:hAnsi="Times New Roman" w:cs="Times New Roman"/>
          <w:sz w:val="28"/>
          <w:szCs w:val="28"/>
        </w:rPr>
        <w:t xml:space="preserve"> All statistical tests and analyses were based on eyes rather than subjects so that the result could be correlated with those reported by many other investigators.</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26</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 xml:space="preserve">2.2- </w:t>
      </w:r>
      <w:proofErr w:type="spellStart"/>
      <w:r w:rsidRPr="00192E76">
        <w:rPr>
          <w:rFonts w:ascii="Times New Roman" w:eastAsia="Times New Roman" w:hAnsi="Times New Roman" w:cs="Times New Roman"/>
          <w:b/>
          <w:bCs/>
          <w:sz w:val="32"/>
          <w:szCs w:val="32"/>
        </w:rPr>
        <w:t>Equipments</w:t>
      </w:r>
      <w:proofErr w:type="spellEnd"/>
      <w:r w:rsidRPr="00192E76">
        <w:rPr>
          <w:rFonts w:ascii="Times New Roman" w:eastAsia="Times New Roman" w:hAnsi="Times New Roman" w:cs="Times New Roman"/>
          <w:b/>
          <w:bCs/>
          <w:sz w:val="32"/>
          <w:szCs w:val="32"/>
        </w:rPr>
        <w:t xml:space="preserve"> Used In This Study:</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BF3E51" w:rsidRDefault="00BF3E51" w:rsidP="00BF3E5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xml:space="preserve">Two </w:t>
      </w:r>
      <w:r w:rsidR="00192E76" w:rsidRPr="00192E76">
        <w:rPr>
          <w:rFonts w:ascii="Times New Roman" w:eastAsia="Times New Roman" w:hAnsi="Times New Roman" w:cs="Times New Roman"/>
          <w:sz w:val="28"/>
          <w:szCs w:val="28"/>
        </w:rPr>
        <w:t xml:space="preserve"> main</w:t>
      </w:r>
      <w:proofErr w:type="gramEnd"/>
      <w:r w:rsidR="00192E76" w:rsidRPr="00192E76">
        <w:rPr>
          <w:rFonts w:ascii="Times New Roman" w:eastAsia="Times New Roman" w:hAnsi="Times New Roman" w:cs="Times New Roman"/>
          <w:sz w:val="28"/>
          <w:szCs w:val="28"/>
        </w:rPr>
        <w:t xml:space="preserve"> </w:t>
      </w:r>
      <w:proofErr w:type="spellStart"/>
      <w:r w:rsidR="00192E76" w:rsidRPr="00192E76">
        <w:rPr>
          <w:rFonts w:ascii="Times New Roman" w:eastAsia="Times New Roman" w:hAnsi="Times New Roman" w:cs="Times New Roman"/>
          <w:sz w:val="28"/>
          <w:szCs w:val="28"/>
        </w:rPr>
        <w:t>equipements</w:t>
      </w:r>
      <w:proofErr w:type="spellEnd"/>
      <w:r>
        <w:rPr>
          <w:rFonts w:ascii="Times New Roman" w:eastAsia="Times New Roman" w:hAnsi="Times New Roman" w:cs="Times New Roman"/>
          <w:sz w:val="28"/>
          <w:szCs w:val="28"/>
        </w:rPr>
        <w:t xml:space="preserve"> </w:t>
      </w:r>
      <w:r w:rsidR="00192E76" w:rsidRPr="00192E76">
        <w:rPr>
          <w:rFonts w:ascii="Times New Roman" w:eastAsia="Times New Roman" w:hAnsi="Times New Roman" w:cs="Times New Roman"/>
          <w:sz w:val="28"/>
          <w:szCs w:val="28"/>
        </w:rPr>
        <w:t xml:space="preserve"> are used in this</w:t>
      </w:r>
      <w:r>
        <w:rPr>
          <w:rFonts w:ascii="Times New Roman" w:eastAsia="Times New Roman" w:hAnsi="Times New Roman" w:cs="Times New Roman"/>
          <w:sz w:val="28"/>
          <w:szCs w:val="28"/>
        </w:rPr>
        <w:t xml:space="preserve"> </w:t>
      </w:r>
      <w:r w:rsidR="00192E76" w:rsidRPr="00192E76">
        <w:rPr>
          <w:rFonts w:ascii="Times New Roman" w:eastAsia="Times New Roman" w:hAnsi="Times New Roman" w:cs="Times New Roman"/>
          <w:sz w:val="28"/>
          <w:szCs w:val="28"/>
        </w:rPr>
        <w:t xml:space="preserve"> study </w:t>
      </w:r>
      <w:r>
        <w:rPr>
          <w:rFonts w:ascii="Times New Roman" w:eastAsia="Times New Roman" w:hAnsi="Times New Roman" w:cs="Times New Roman"/>
          <w:sz w:val="28"/>
          <w:szCs w:val="28"/>
        </w:rPr>
        <w:t xml:space="preserve"> </w:t>
      </w:r>
      <w:r w:rsidR="00192E76" w:rsidRPr="00192E76">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La</w:t>
      </w:r>
      <w:r w:rsidR="00192E76" w:rsidRPr="00192E76">
        <w:rPr>
          <w:rFonts w:ascii="Times New Roman" w:eastAsia="Times New Roman" w:hAnsi="Times New Roman" w:cs="Times New Roman"/>
          <w:sz w:val="28"/>
          <w:szCs w:val="28"/>
        </w:rPr>
        <w:t xml:space="preserve">ser </w:t>
      </w:r>
      <w:r>
        <w:rPr>
          <w:rFonts w:ascii="Times New Roman" w:eastAsia="Times New Roman" w:hAnsi="Times New Roman" w:cs="Times New Roman"/>
          <w:sz w:val="28"/>
          <w:szCs w:val="28"/>
        </w:rPr>
        <w:t xml:space="preserve"> </w:t>
      </w:r>
      <w:r w:rsidR="00192E76" w:rsidRPr="00192E76">
        <w:rPr>
          <w:rFonts w:ascii="Times New Roman" w:eastAsia="Times New Roman" w:hAnsi="Times New Roman" w:cs="Times New Roman"/>
          <w:sz w:val="28"/>
          <w:szCs w:val="28"/>
        </w:rPr>
        <w:t xml:space="preserve">system </w:t>
      </w:r>
      <w:r>
        <w:rPr>
          <w:rFonts w:ascii="Times New Roman" w:eastAsia="Times New Roman" w:hAnsi="Times New Roman" w:cs="Times New Roman"/>
          <w:sz w:val="28"/>
          <w:szCs w:val="28"/>
        </w:rPr>
        <w:t xml:space="preserve"> </w:t>
      </w:r>
      <w:r w:rsidR="00192E76" w:rsidRPr="00192E76">
        <w:rPr>
          <w:rFonts w:ascii="Times New Roman" w:eastAsia="Times New Roman" w:hAnsi="Times New Roman" w:cs="Times New Roman"/>
          <w:sz w:val="28"/>
          <w:szCs w:val="28"/>
        </w:rPr>
        <w:t>1064 nm</w:t>
      </w:r>
    </w:p>
    <w:p w:rsidR="00192E76" w:rsidRPr="00192E76" w:rsidRDefault="00192E76" w:rsidP="00BF3E51">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YAG </w:t>
      </w:r>
      <w:proofErr w:type="spellStart"/>
      <w:r w:rsidR="00BF3E51" w:rsidRPr="00BF3E51">
        <w:rPr>
          <w:rFonts w:ascii="Times New Roman" w:eastAsia="Times New Roman" w:hAnsi="Times New Roman" w:cs="Times New Roman"/>
          <w:sz w:val="28"/>
          <w:szCs w:val="28"/>
        </w:rPr>
        <w:t>photodisruption</w:t>
      </w:r>
      <w:proofErr w:type="spellEnd"/>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Nidek</w:t>
      </w:r>
      <w:proofErr w:type="spellEnd"/>
      <w:r w:rsidRPr="00192E76">
        <w:rPr>
          <w:rFonts w:ascii="Times New Roman" w:eastAsia="Times New Roman" w:hAnsi="Times New Roman" w:cs="Times New Roman"/>
          <w:sz w:val="28"/>
          <w:szCs w:val="28"/>
        </w:rPr>
        <w:t xml:space="preserve"> YC 1400),</w:t>
      </w:r>
      <w:r w:rsidRPr="00192E76">
        <w:rPr>
          <w:rFonts w:ascii="Times New Roman" w:eastAsia="Times New Roman" w:hAnsi="Times New Roman" w:cs="Times New Roman"/>
          <w:sz w:val="24"/>
          <w:szCs w:val="24"/>
        </w:rPr>
        <w:t xml:space="preserve"> </w:t>
      </w:r>
      <w:r w:rsidRPr="00192E76">
        <w:rPr>
          <w:rFonts w:ascii="Times New Roman" w:eastAsia="Times New Roman" w:hAnsi="Times New Roman" w:cs="Times New Roman"/>
          <w:sz w:val="28"/>
          <w:szCs w:val="28"/>
        </w:rPr>
        <w:t xml:space="preserve">and   Smart Optical Coherent Tomography ZEISS (CIRRUS HD-OCT). </w:t>
      </w:r>
    </w:p>
    <w:p w:rsidR="00192E76" w:rsidRPr="00192E76" w:rsidRDefault="00192E76" w:rsidP="00192E76">
      <w:pPr>
        <w:spacing w:after="0" w:line="360" w:lineRule="auto"/>
        <w:jc w:val="both"/>
        <w:rPr>
          <w:rFonts w:ascii="Times New Roman" w:eastAsia="Times New Roman" w:hAnsi="Times New Roman" w:cs="Times New Roman"/>
          <w:b/>
          <w:bCs/>
          <w:sz w:val="40"/>
          <w:szCs w:val="40"/>
        </w:rPr>
      </w:pPr>
    </w:p>
    <w:p w:rsid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2.2.1</w:t>
      </w:r>
      <w:r w:rsidRPr="00192E76">
        <w:rPr>
          <w:rFonts w:ascii="Times New Roman" w:eastAsia="Times New Roman" w:hAnsi="Times New Roman" w:cs="Times New Roman"/>
          <w:sz w:val="20"/>
          <w:szCs w:val="20"/>
        </w:rPr>
        <w:t xml:space="preserve"> </w:t>
      </w:r>
      <w:r w:rsidRPr="00192E76">
        <w:rPr>
          <w:rFonts w:ascii="Times New Roman" w:eastAsia="Times New Roman" w:hAnsi="Times New Roman" w:cs="Times New Roman"/>
          <w:b/>
          <w:bCs/>
          <w:sz w:val="32"/>
          <w:szCs w:val="32"/>
        </w:rPr>
        <w:t>Laser system specification</w:t>
      </w:r>
    </w:p>
    <w:p w:rsidR="009A249E" w:rsidRPr="00192E76" w:rsidRDefault="009A249E" w:rsidP="00192E76">
      <w:pPr>
        <w:spacing w:after="0" w:line="360" w:lineRule="auto"/>
        <w:jc w:val="both"/>
        <w:rPr>
          <w:rFonts w:ascii="Times New Roman" w:eastAsia="Times New Roman" w:hAnsi="Times New Roman" w:cs="Times New Roman"/>
          <w:b/>
          <w:bCs/>
          <w:sz w:val="32"/>
          <w:szCs w:val="32"/>
        </w:rPr>
      </w:pPr>
    </w:p>
    <w:p w:rsidR="00192E76" w:rsidRPr="00192E76" w:rsidRDefault="009A249E" w:rsidP="00DD6DB6">
      <w:pPr>
        <w:spacing w:after="0" w:line="36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 </w:t>
      </w:r>
      <w:r w:rsidR="00192E76" w:rsidRPr="00192E76">
        <w:rPr>
          <w:rFonts w:ascii="Times New Roman" w:eastAsia="Times New Roman" w:hAnsi="Times New Roman" w:cs="Times New Roman"/>
          <w:sz w:val="28"/>
          <w:szCs w:val="28"/>
        </w:rPr>
        <w:t xml:space="preserve">The laser system used in this work is a 1064 nm </w:t>
      </w:r>
      <w:proofErr w:type="spellStart"/>
      <w:r w:rsidR="00192E76" w:rsidRPr="00192E76">
        <w:rPr>
          <w:rFonts w:ascii="Times New Roman" w:eastAsia="Times New Roman" w:hAnsi="Times New Roman" w:cs="Times New Roman"/>
          <w:sz w:val="28"/>
          <w:szCs w:val="28"/>
        </w:rPr>
        <w:t>Nd</w:t>
      </w:r>
      <w:proofErr w:type="spellEnd"/>
      <w:r w:rsidR="00192E76" w:rsidRPr="00192E76">
        <w:rPr>
          <w:rFonts w:ascii="Times New Roman" w:eastAsia="Times New Roman" w:hAnsi="Times New Roman" w:cs="Times New Roman"/>
          <w:sz w:val="28"/>
          <w:szCs w:val="28"/>
        </w:rPr>
        <w:t xml:space="preserve">: YAG </w:t>
      </w:r>
      <w:proofErr w:type="spellStart"/>
      <w:r w:rsidR="00192E76" w:rsidRPr="00192E76">
        <w:rPr>
          <w:rFonts w:ascii="Times New Roman" w:eastAsia="Times New Roman" w:hAnsi="Times New Roman" w:cs="Times New Roman"/>
          <w:sz w:val="28"/>
          <w:szCs w:val="28"/>
        </w:rPr>
        <w:t>photodisru</w:t>
      </w:r>
      <w:r w:rsidR="0075026E">
        <w:rPr>
          <w:rFonts w:ascii="Times New Roman" w:eastAsia="Times New Roman" w:hAnsi="Times New Roman" w:cs="Times New Roman"/>
          <w:sz w:val="28"/>
          <w:szCs w:val="28"/>
        </w:rPr>
        <w:t>p</w:t>
      </w:r>
      <w:r w:rsidR="00192E76" w:rsidRPr="00192E76">
        <w:rPr>
          <w:rFonts w:ascii="Times New Roman" w:eastAsia="Times New Roman" w:hAnsi="Times New Roman" w:cs="Times New Roman"/>
          <w:sz w:val="28"/>
          <w:szCs w:val="28"/>
        </w:rPr>
        <w:t>tion</w:t>
      </w:r>
      <w:proofErr w:type="spellEnd"/>
      <w:r w:rsidR="00192E76" w:rsidRPr="00192E76">
        <w:rPr>
          <w:rFonts w:ascii="Times New Roman" w:eastAsia="Times New Roman" w:hAnsi="Times New Roman" w:cs="Times New Roman"/>
          <w:sz w:val="28"/>
          <w:szCs w:val="28"/>
        </w:rPr>
        <w:t xml:space="preserve">   (</w:t>
      </w:r>
      <w:proofErr w:type="spellStart"/>
      <w:r w:rsidR="00192E76" w:rsidRPr="00192E76">
        <w:rPr>
          <w:rFonts w:ascii="Times New Roman" w:eastAsia="Times New Roman" w:hAnsi="Times New Roman" w:cs="Times New Roman"/>
          <w:sz w:val="28"/>
          <w:szCs w:val="28"/>
        </w:rPr>
        <w:t>Nidek</w:t>
      </w:r>
      <w:proofErr w:type="spellEnd"/>
      <w:r w:rsidR="00192E76" w:rsidRPr="00192E76">
        <w:rPr>
          <w:rFonts w:ascii="Times New Roman" w:eastAsia="Times New Roman" w:hAnsi="Times New Roman" w:cs="Times New Roman"/>
          <w:sz w:val="28"/>
          <w:szCs w:val="28"/>
        </w:rPr>
        <w:t xml:space="preserve"> YC 1400) figure (2.1). The laser specifications are listed in table 2-1</w:t>
      </w:r>
      <w:r w:rsidR="00192E76" w:rsidRPr="00192E76">
        <w:rPr>
          <w:rFonts w:ascii="Times New Roman" w:eastAsia="Times New Roman" w:hAnsi="Times New Roman" w:cs="Times New Roman"/>
          <w:sz w:val="28"/>
          <w:szCs w:val="28"/>
          <w:vertAlign w:val="superscript"/>
        </w:rPr>
        <w:t>[10]</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center"/>
        <w:rPr>
          <w:rFonts w:ascii="Times New Roman" w:eastAsia="Times New Roman" w:hAnsi="Times New Roman" w:cs="Times New Roman"/>
          <w:i/>
          <w:iCs/>
          <w:sz w:val="28"/>
          <w:szCs w:val="28"/>
        </w:rPr>
      </w:pPr>
      <w:r w:rsidRPr="00192E76">
        <w:rPr>
          <w:rFonts w:ascii="Times New Roman" w:eastAsia="Times New Roman" w:hAnsi="Times New Roman" w:cs="Times New Roman"/>
          <w:b/>
          <w:bCs/>
          <w:noProof/>
          <w:sz w:val="28"/>
          <w:szCs w:val="28"/>
        </w:rPr>
        <w:drawing>
          <wp:inline distT="0" distB="0" distL="0" distR="0" wp14:anchorId="18FDE9C5" wp14:editId="5FFDF63E">
            <wp:extent cx="4979504" cy="3414516"/>
            <wp:effectExtent l="0" t="0" r="0" b="0"/>
            <wp:docPr id="12" name="Picture 12" descr="Nidek-YC-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idek-YC-1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8031" cy="3420363"/>
                    </a:xfrm>
                    <a:prstGeom prst="rect">
                      <a:avLst/>
                    </a:prstGeom>
                    <a:noFill/>
                    <a:ln>
                      <a:noFill/>
                    </a:ln>
                  </pic:spPr>
                </pic:pic>
              </a:graphicData>
            </a:graphic>
          </wp:inline>
        </w:drawing>
      </w:r>
    </w:p>
    <w:p w:rsidR="00192E76" w:rsidRPr="00192E76" w:rsidRDefault="00192E76" w:rsidP="00192E76">
      <w:pPr>
        <w:spacing w:after="0" w:line="360" w:lineRule="auto"/>
        <w:jc w:val="both"/>
        <w:rPr>
          <w:rFonts w:ascii="Times New Roman" w:eastAsia="Times New Roman" w:hAnsi="Times New Roman" w:cs="Times New Roman"/>
          <w:i/>
          <w:iCs/>
          <w:sz w:val="28"/>
          <w:szCs w:val="28"/>
        </w:rPr>
      </w:pPr>
    </w:p>
    <w:p w:rsidR="00192E76" w:rsidRDefault="00192E76" w:rsidP="00192E76">
      <w:pPr>
        <w:spacing w:after="0" w:line="360" w:lineRule="auto"/>
        <w:jc w:val="center"/>
        <w:rPr>
          <w:rFonts w:ascii="Times New Roman" w:eastAsia="Times New Roman" w:hAnsi="Times New Roman" w:cs="Times New Roman"/>
          <w:i/>
          <w:iCs/>
          <w:sz w:val="24"/>
          <w:szCs w:val="24"/>
          <w:vertAlign w:val="superscript"/>
        </w:rPr>
      </w:pPr>
      <w:r w:rsidRPr="00192E76">
        <w:rPr>
          <w:rFonts w:ascii="Times New Roman" w:eastAsia="Times New Roman" w:hAnsi="Times New Roman" w:cs="Times New Roman"/>
          <w:i/>
          <w:iCs/>
          <w:sz w:val="24"/>
          <w:szCs w:val="24"/>
        </w:rPr>
        <w:t xml:space="preserve">Fig (2.1) </w:t>
      </w:r>
      <w:proofErr w:type="spellStart"/>
      <w:r w:rsidRPr="00192E76">
        <w:rPr>
          <w:rFonts w:ascii="Times New Roman" w:eastAsia="Times New Roman" w:hAnsi="Times New Roman" w:cs="Times New Roman"/>
          <w:i/>
          <w:iCs/>
          <w:sz w:val="24"/>
          <w:szCs w:val="24"/>
        </w:rPr>
        <w:t>Nd</w:t>
      </w:r>
      <w:proofErr w:type="spellEnd"/>
      <w:r w:rsidRPr="00192E76">
        <w:rPr>
          <w:rFonts w:ascii="Times New Roman" w:eastAsia="Times New Roman" w:hAnsi="Times New Roman" w:cs="Times New Roman"/>
          <w:i/>
          <w:iCs/>
          <w:sz w:val="24"/>
          <w:szCs w:val="24"/>
        </w:rPr>
        <w:t>: YAG 1064 nm laser system (</w:t>
      </w:r>
      <w:proofErr w:type="spellStart"/>
      <w:r w:rsidRPr="00192E76">
        <w:rPr>
          <w:rFonts w:ascii="Times New Roman" w:eastAsia="Times New Roman" w:hAnsi="Times New Roman" w:cs="Times New Roman"/>
          <w:i/>
          <w:iCs/>
          <w:sz w:val="24"/>
          <w:szCs w:val="24"/>
        </w:rPr>
        <w:t>Nidek</w:t>
      </w:r>
      <w:proofErr w:type="spellEnd"/>
      <w:r w:rsidRPr="00192E76">
        <w:rPr>
          <w:rFonts w:ascii="Times New Roman" w:eastAsia="Times New Roman" w:hAnsi="Times New Roman" w:cs="Times New Roman"/>
          <w:i/>
          <w:iCs/>
          <w:sz w:val="24"/>
          <w:szCs w:val="24"/>
        </w:rPr>
        <w:t xml:space="preserve"> YC 1400)</w:t>
      </w:r>
      <w:r w:rsidRPr="00192E76">
        <w:rPr>
          <w:rFonts w:ascii="Times New Roman" w:eastAsia="Times New Roman" w:hAnsi="Times New Roman" w:cs="Times New Roman"/>
          <w:i/>
          <w:iCs/>
          <w:sz w:val="24"/>
          <w:szCs w:val="24"/>
          <w:vertAlign w:val="superscript"/>
        </w:rPr>
        <w:t xml:space="preserve"> [14]</w:t>
      </w:r>
    </w:p>
    <w:p w:rsidR="00202B41" w:rsidRPr="00192E76" w:rsidRDefault="00202B41" w:rsidP="00192E76">
      <w:pPr>
        <w:spacing w:after="0" w:line="360" w:lineRule="auto"/>
        <w:jc w:val="center"/>
        <w:rPr>
          <w:rFonts w:ascii="Times New Roman" w:eastAsia="Times New Roman" w:hAnsi="Times New Roman" w:cs="Times New Roman"/>
          <w:i/>
          <w:iCs/>
          <w:sz w:val="24"/>
          <w:szCs w:val="24"/>
          <w:vertAlign w:val="superscript"/>
        </w:rPr>
      </w:pPr>
    </w:p>
    <w:p w:rsidR="00192E76" w:rsidRPr="00192E76" w:rsidRDefault="00192E76" w:rsidP="00192E76">
      <w:pPr>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27</w:t>
      </w:r>
    </w:p>
    <w:p w:rsidR="00192E76" w:rsidRPr="00192E76" w:rsidRDefault="00192E76" w:rsidP="00192E76">
      <w:pPr>
        <w:spacing w:after="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sz w:val="24"/>
          <w:szCs w:val="24"/>
        </w:rPr>
        <w:t xml:space="preserve">Table 2-1 Laser system specifications </w:t>
      </w:r>
      <w:r w:rsidRPr="00192E76">
        <w:rPr>
          <w:rFonts w:ascii="Times New Roman" w:eastAsia="Times New Roman" w:hAnsi="Times New Roman" w:cs="Times New Roman"/>
          <w:sz w:val="24"/>
          <w:szCs w:val="24"/>
          <w:vertAlign w:val="superscript"/>
        </w:rPr>
        <w:t>[14]</w:t>
      </w:r>
    </w:p>
    <w:tbl>
      <w:tblPr>
        <w:tblpPr w:leftFromText="180" w:rightFromText="180" w:vertAnchor="page" w:horzAnchor="page" w:tblpX="1980" w:tblpY="2205"/>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6034"/>
      </w:tblGrid>
      <w:tr w:rsidR="00192E76" w:rsidRPr="00192E76" w:rsidTr="00257BBB">
        <w:trPr>
          <w:trHeight w:val="2666"/>
        </w:trPr>
        <w:tc>
          <w:tcPr>
            <w:tcW w:w="2894" w:type="dxa"/>
            <w:tcBorders>
              <w:top w:val="single" w:sz="4" w:space="0" w:color="auto"/>
              <w:left w:val="single" w:sz="4" w:space="0" w:color="auto"/>
              <w:bottom w:val="single" w:sz="4" w:space="0" w:color="auto"/>
              <w:right w:val="single" w:sz="4" w:space="0" w:color="auto"/>
            </w:tcBorders>
            <w:shd w:val="clear" w:color="auto" w:fill="548DD4"/>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proofErr w:type="spellStart"/>
            <w:r w:rsidRPr="00192E76">
              <w:rPr>
                <w:rFonts w:ascii="Times New Roman" w:eastAsia="Times New Roman" w:hAnsi="Times New Roman" w:cs="Times New Roman"/>
                <w:b/>
                <w:bCs/>
                <w:sz w:val="28"/>
                <w:szCs w:val="28"/>
              </w:rPr>
              <w:t>photodistribution</w:t>
            </w:r>
            <w:proofErr w:type="spellEnd"/>
            <w:r w:rsidRPr="00192E76">
              <w:rPr>
                <w:rFonts w:ascii="Times New Roman" w:eastAsia="Times New Roman" w:hAnsi="Times New Roman" w:cs="Times New Roman"/>
                <w:b/>
                <w:bCs/>
                <w:sz w:val="28"/>
                <w:szCs w:val="28"/>
              </w:rPr>
              <w:t xml:space="preserve"> beam</w:t>
            </w:r>
          </w:p>
        </w:tc>
        <w:tc>
          <w:tcPr>
            <w:tcW w:w="6034" w:type="dxa"/>
            <w:tcBorders>
              <w:top w:val="single" w:sz="4" w:space="0" w:color="auto"/>
              <w:left w:val="single" w:sz="4" w:space="0" w:color="auto"/>
              <w:bottom w:val="single" w:sz="4" w:space="0" w:color="auto"/>
              <w:right w:val="single" w:sz="4" w:space="0" w:color="auto"/>
            </w:tcBorders>
            <w:shd w:val="clear" w:color="auto" w:fill="C6D9F1"/>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roofErr w:type="spellStart"/>
            <w:r w:rsidRPr="00192E76">
              <w:rPr>
                <w:rFonts w:ascii="Times New Roman" w:eastAsia="Times New Roman" w:hAnsi="Times New Roman" w:cs="Times New Roman"/>
                <w:b/>
                <w:bCs/>
                <w:sz w:val="28"/>
                <w:szCs w:val="28"/>
              </w:rPr>
              <w:t>Nd</w:t>
            </w:r>
            <w:proofErr w:type="spellEnd"/>
            <w:r w:rsidRPr="00192E76">
              <w:rPr>
                <w:rFonts w:ascii="Times New Roman" w:eastAsia="Times New Roman" w:hAnsi="Times New Roman" w:cs="Times New Roman"/>
                <w:b/>
                <w:bCs/>
                <w:sz w:val="28"/>
                <w:szCs w:val="28"/>
              </w:rPr>
              <w:t xml:space="preserve">- YAG laser </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Wave length: 1064nm (near IR </w:t>
            </w:r>
            <w:proofErr w:type="spellStart"/>
            <w:r w:rsidRPr="00192E76">
              <w:rPr>
                <w:rFonts w:ascii="Times New Roman" w:eastAsia="Times New Roman" w:hAnsi="Times New Roman" w:cs="Times New Roman"/>
                <w:b/>
                <w:bCs/>
                <w:sz w:val="28"/>
                <w:szCs w:val="28"/>
              </w:rPr>
              <w:t>ivisible</w:t>
            </w:r>
            <w:proofErr w:type="spellEnd"/>
            <w:r w:rsidRPr="00192E76">
              <w:rPr>
                <w:rFonts w:ascii="Times New Roman" w:eastAsia="Times New Roman" w:hAnsi="Times New Roman" w:cs="Times New Roman"/>
                <w:b/>
                <w:bCs/>
                <w:sz w:val="28"/>
                <w:szCs w:val="28"/>
              </w:rPr>
              <w:t>)</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proofErr w:type="spellStart"/>
            <w:r w:rsidRPr="00192E76">
              <w:rPr>
                <w:rFonts w:ascii="Times New Roman" w:eastAsia="Times New Roman" w:hAnsi="Times New Roman" w:cs="Times New Roman"/>
                <w:b/>
                <w:bCs/>
                <w:sz w:val="28"/>
                <w:szCs w:val="28"/>
              </w:rPr>
              <w:t>Out put</w:t>
            </w:r>
            <w:proofErr w:type="spellEnd"/>
            <w:r w:rsidRPr="00192E76">
              <w:rPr>
                <w:rFonts w:ascii="Times New Roman" w:eastAsia="Times New Roman" w:hAnsi="Times New Roman" w:cs="Times New Roman"/>
                <w:b/>
                <w:bCs/>
                <w:sz w:val="28"/>
                <w:szCs w:val="28"/>
              </w:rPr>
              <w:t>: chopping wave / Q-switching</w:t>
            </w:r>
          </w:p>
          <w:p w:rsidR="00192E76" w:rsidRPr="00192E76" w:rsidRDefault="00192E76" w:rsidP="00D5397F">
            <w:pPr>
              <w:spacing w:after="0" w:line="360" w:lineRule="auto"/>
              <w:jc w:val="both"/>
              <w:rPr>
                <w:rFonts w:ascii="Times New Roman" w:eastAsia="Times New Roman" w:hAnsi="Times New Roman" w:cs="Times New Roman"/>
                <w:b/>
                <w:bCs/>
                <w:sz w:val="28"/>
                <w:szCs w:val="28"/>
              </w:rPr>
            </w:pPr>
            <w:proofErr w:type="spellStart"/>
            <w:r w:rsidRPr="00192E76">
              <w:rPr>
                <w:rFonts w:ascii="Times New Roman" w:eastAsia="Times New Roman" w:hAnsi="Times New Roman" w:cs="Times New Roman"/>
                <w:b/>
                <w:bCs/>
                <w:sz w:val="28"/>
                <w:szCs w:val="28"/>
              </w:rPr>
              <w:t>Out put</w:t>
            </w:r>
            <w:proofErr w:type="spellEnd"/>
            <w:r w:rsidRPr="00192E76">
              <w:rPr>
                <w:rFonts w:ascii="Times New Roman" w:eastAsia="Times New Roman" w:hAnsi="Times New Roman" w:cs="Times New Roman"/>
                <w:b/>
                <w:bCs/>
                <w:sz w:val="28"/>
                <w:szCs w:val="28"/>
              </w:rPr>
              <w:t xml:space="preserve"> </w:t>
            </w:r>
            <w:r w:rsidR="00D5397F">
              <w:rPr>
                <w:rFonts w:ascii="Times New Roman" w:eastAsia="Times New Roman" w:hAnsi="Times New Roman" w:cs="Times New Roman"/>
                <w:b/>
                <w:bCs/>
                <w:sz w:val="28"/>
                <w:szCs w:val="28"/>
              </w:rPr>
              <w:t>energy</w:t>
            </w:r>
            <w:r w:rsidRPr="00192E76">
              <w:rPr>
                <w:rFonts w:ascii="Times New Roman" w:eastAsia="Times New Roman" w:hAnsi="Times New Roman" w:cs="Times New Roman"/>
                <w:b/>
                <w:bCs/>
                <w:sz w:val="28"/>
                <w:szCs w:val="28"/>
              </w:rPr>
              <w:t xml:space="preserve">: 0.3 – 25 </w:t>
            </w:r>
            <w:proofErr w:type="spellStart"/>
            <w:r w:rsidRPr="00192E76">
              <w:rPr>
                <w:rFonts w:ascii="Times New Roman" w:eastAsia="Times New Roman" w:hAnsi="Times New Roman" w:cs="Times New Roman"/>
                <w:b/>
                <w:bCs/>
                <w:sz w:val="28"/>
                <w:szCs w:val="28"/>
              </w:rPr>
              <w:t>mJ</w:t>
            </w:r>
            <w:proofErr w:type="spellEnd"/>
            <w:r w:rsidRPr="00192E76">
              <w:rPr>
                <w:rFonts w:ascii="Times New Roman" w:eastAsia="Times New Roman" w:hAnsi="Times New Roman" w:cs="Times New Roman"/>
                <w:b/>
                <w:bCs/>
                <w:sz w:val="28"/>
                <w:szCs w:val="28"/>
              </w:rPr>
              <w:t xml:space="preserve"> max</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Pulse duration</w:t>
            </w:r>
            <w:r w:rsidRPr="00192E76">
              <w:rPr>
                <w:rFonts w:ascii="Times New Roman" w:eastAsia="Times New Roman" w:hAnsi="Times New Roman" w:cs="Times New Roman"/>
                <w:b/>
                <w:bCs/>
                <w:sz w:val="28"/>
                <w:szCs w:val="28"/>
              </w:rPr>
              <w:tab/>
              <w:t>7    n sec.</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Spot size</w:t>
            </w:r>
            <w:r w:rsidRPr="00192E76">
              <w:rPr>
                <w:rFonts w:ascii="Times New Roman" w:eastAsia="Times New Roman" w:hAnsi="Times New Roman" w:cs="Times New Roman"/>
                <w:b/>
                <w:bCs/>
                <w:sz w:val="28"/>
                <w:szCs w:val="28"/>
              </w:rPr>
              <w:tab/>
              <w:t>8 micrometer</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Cone angle</w:t>
            </w:r>
            <w:r w:rsidRPr="00192E76">
              <w:rPr>
                <w:rFonts w:ascii="Times New Roman" w:eastAsia="Times New Roman" w:hAnsi="Times New Roman" w:cs="Times New Roman"/>
                <w:b/>
                <w:bCs/>
                <w:sz w:val="28"/>
                <w:szCs w:val="28"/>
              </w:rPr>
              <w:tab/>
              <w:t>16o</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Focus shift</w:t>
            </w:r>
            <w:r w:rsidRPr="00192E76">
              <w:rPr>
                <w:rFonts w:ascii="Times New Roman" w:eastAsia="Times New Roman" w:hAnsi="Times New Roman" w:cs="Times New Roman"/>
                <w:b/>
                <w:bCs/>
                <w:sz w:val="28"/>
                <w:szCs w:val="28"/>
              </w:rPr>
              <w:tab/>
              <w:t>0 -250 micrometer for both anterior and posterior</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p>
        </w:tc>
      </w:tr>
      <w:tr w:rsidR="00192E76" w:rsidRPr="00192E76" w:rsidTr="00257BBB">
        <w:trPr>
          <w:trHeight w:val="1501"/>
        </w:trPr>
        <w:tc>
          <w:tcPr>
            <w:tcW w:w="2894" w:type="dxa"/>
            <w:tcBorders>
              <w:top w:val="single" w:sz="4" w:space="0" w:color="auto"/>
              <w:left w:val="single" w:sz="4" w:space="0" w:color="auto"/>
              <w:bottom w:val="single" w:sz="4" w:space="0" w:color="auto"/>
              <w:right w:val="single" w:sz="4" w:space="0" w:color="auto"/>
            </w:tcBorders>
            <w:shd w:val="clear" w:color="auto" w:fill="548DD4"/>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Aiming beam</w:t>
            </w:r>
          </w:p>
        </w:tc>
        <w:tc>
          <w:tcPr>
            <w:tcW w:w="6034"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Type of laser</w:t>
            </w:r>
            <w:r w:rsidRPr="00192E76">
              <w:rPr>
                <w:rFonts w:ascii="Times New Roman" w:eastAsia="Times New Roman" w:hAnsi="Times New Roman" w:cs="Times New Roman"/>
                <w:b/>
                <w:bCs/>
                <w:sz w:val="28"/>
                <w:szCs w:val="28"/>
              </w:rPr>
              <w:tab/>
            </w:r>
            <w:proofErr w:type="spellStart"/>
            <w:r w:rsidRPr="00192E76">
              <w:rPr>
                <w:rFonts w:ascii="Times New Roman" w:eastAsia="Times New Roman" w:hAnsi="Times New Roman" w:cs="Times New Roman"/>
                <w:b/>
                <w:bCs/>
                <w:sz w:val="28"/>
                <w:szCs w:val="28"/>
              </w:rPr>
              <w:t>Laser</w:t>
            </w:r>
            <w:proofErr w:type="spellEnd"/>
            <w:r w:rsidRPr="00192E76">
              <w:rPr>
                <w:rFonts w:ascii="Times New Roman" w:eastAsia="Times New Roman" w:hAnsi="Times New Roman" w:cs="Times New Roman"/>
                <w:b/>
                <w:bCs/>
                <w:sz w:val="28"/>
                <w:szCs w:val="28"/>
              </w:rPr>
              <w:t xml:space="preserve"> diode</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Wavelength   </w:t>
            </w:r>
            <w:r w:rsidRPr="00192E76">
              <w:rPr>
                <w:rFonts w:ascii="Times New Roman" w:eastAsia="Times New Roman" w:hAnsi="Times New Roman" w:cs="Times New Roman"/>
                <w:b/>
                <w:bCs/>
                <w:sz w:val="28"/>
                <w:szCs w:val="28"/>
              </w:rPr>
              <w:tab/>
              <w:t>630-680 nm</w:t>
            </w:r>
          </w:p>
          <w:p w:rsidR="00192E76" w:rsidRPr="00192E76" w:rsidRDefault="00D5397F"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O</w:t>
            </w:r>
            <w:r w:rsidR="00192E76" w:rsidRPr="00192E76">
              <w:rPr>
                <w:rFonts w:ascii="Times New Roman" w:eastAsia="Times New Roman" w:hAnsi="Times New Roman" w:cs="Times New Roman"/>
                <w:b/>
                <w:bCs/>
                <w:sz w:val="28"/>
                <w:szCs w:val="28"/>
              </w:rPr>
              <w:t>utput</w:t>
            </w:r>
            <w:r>
              <w:rPr>
                <w:rFonts w:ascii="Times New Roman" w:eastAsia="Times New Roman" w:hAnsi="Times New Roman" w:cs="Times New Roman"/>
                <w:b/>
                <w:bCs/>
                <w:sz w:val="28"/>
                <w:szCs w:val="28"/>
              </w:rPr>
              <w:t xml:space="preserve"> power</w:t>
            </w:r>
            <w:r w:rsidR="00DC4447">
              <w:rPr>
                <w:rFonts w:ascii="Times New Roman" w:eastAsia="Times New Roman" w:hAnsi="Times New Roman" w:cs="Times New Roman"/>
                <w:b/>
                <w:bCs/>
                <w:sz w:val="28"/>
                <w:szCs w:val="28"/>
              </w:rPr>
              <w:t>s</w:t>
            </w:r>
            <w:r w:rsidR="00192E76" w:rsidRPr="00192E76">
              <w:rPr>
                <w:rFonts w:ascii="Times New Roman" w:eastAsia="Times New Roman" w:hAnsi="Times New Roman" w:cs="Times New Roman"/>
                <w:b/>
                <w:bCs/>
                <w:sz w:val="28"/>
                <w:szCs w:val="28"/>
              </w:rPr>
              <w:tab/>
              <w:t>5mW</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Aiming method</w:t>
            </w:r>
            <w:r w:rsidRPr="00192E76">
              <w:rPr>
                <w:rFonts w:ascii="Times New Roman" w:eastAsia="Times New Roman" w:hAnsi="Times New Roman" w:cs="Times New Roman"/>
                <w:b/>
                <w:bCs/>
                <w:sz w:val="28"/>
                <w:szCs w:val="28"/>
              </w:rPr>
              <w:tab/>
              <w:t>Dual beam method</w:t>
            </w:r>
          </w:p>
        </w:tc>
      </w:tr>
      <w:tr w:rsidR="00192E76" w:rsidRPr="00192E76" w:rsidTr="00257BBB">
        <w:trPr>
          <w:trHeight w:val="747"/>
        </w:trPr>
        <w:tc>
          <w:tcPr>
            <w:tcW w:w="2894" w:type="dxa"/>
            <w:tcBorders>
              <w:top w:val="single" w:sz="4" w:space="0" w:color="auto"/>
              <w:left w:val="single" w:sz="4" w:space="0" w:color="auto"/>
              <w:bottom w:val="single" w:sz="4" w:space="0" w:color="auto"/>
              <w:right w:val="single" w:sz="4" w:space="0" w:color="auto"/>
            </w:tcBorders>
            <w:shd w:val="clear" w:color="auto" w:fill="548DD4"/>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Cooling system</w:t>
            </w:r>
          </w:p>
        </w:tc>
        <w:tc>
          <w:tcPr>
            <w:tcW w:w="6034" w:type="dxa"/>
            <w:tcBorders>
              <w:top w:val="single" w:sz="4" w:space="0" w:color="auto"/>
              <w:left w:val="single" w:sz="4" w:space="0" w:color="auto"/>
              <w:bottom w:val="single" w:sz="4" w:space="0" w:color="auto"/>
              <w:right w:val="single" w:sz="4" w:space="0" w:color="auto"/>
            </w:tcBorders>
            <w:shd w:val="clear" w:color="auto" w:fill="C6D9F1"/>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Ambient air</w:t>
            </w:r>
          </w:p>
        </w:tc>
      </w:tr>
      <w:tr w:rsidR="00192E76" w:rsidRPr="00192E76" w:rsidTr="00257BBB">
        <w:trPr>
          <w:trHeight w:val="1138"/>
        </w:trPr>
        <w:tc>
          <w:tcPr>
            <w:tcW w:w="2894" w:type="dxa"/>
            <w:tcBorders>
              <w:top w:val="single" w:sz="4" w:space="0" w:color="auto"/>
              <w:left w:val="single" w:sz="4" w:space="0" w:color="auto"/>
              <w:bottom w:val="single" w:sz="4" w:space="0" w:color="auto"/>
              <w:right w:val="single" w:sz="4" w:space="0" w:color="auto"/>
            </w:tcBorders>
            <w:shd w:val="clear" w:color="auto" w:fill="548DD4"/>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Power requirements</w:t>
            </w:r>
          </w:p>
        </w:tc>
        <w:tc>
          <w:tcPr>
            <w:tcW w:w="6034"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Voltage: single phase 120,200,220,240,vac</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Frequency: 50/60 HZ</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Power consumption: 1800 VA</w:t>
            </w:r>
          </w:p>
        </w:tc>
      </w:tr>
      <w:tr w:rsidR="00192E76" w:rsidRPr="00192E76" w:rsidTr="00257BBB">
        <w:trPr>
          <w:trHeight w:val="764"/>
        </w:trPr>
        <w:tc>
          <w:tcPr>
            <w:tcW w:w="2894"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Environmental condition</w:t>
            </w:r>
          </w:p>
        </w:tc>
        <w:tc>
          <w:tcPr>
            <w:tcW w:w="6034"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Temperature: 10-30° c</w:t>
            </w: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No harmful dust and smoke </w:t>
            </w:r>
          </w:p>
        </w:tc>
      </w:tr>
      <w:tr w:rsidR="00192E76" w:rsidRPr="00192E76" w:rsidTr="00257BBB">
        <w:trPr>
          <w:trHeight w:val="1138"/>
        </w:trPr>
        <w:tc>
          <w:tcPr>
            <w:tcW w:w="2894" w:type="dxa"/>
            <w:tcBorders>
              <w:top w:val="single" w:sz="4" w:space="0" w:color="auto"/>
              <w:left w:val="single" w:sz="4" w:space="0" w:color="auto"/>
              <w:bottom w:val="single" w:sz="4" w:space="0" w:color="auto"/>
              <w:right w:val="single" w:sz="4" w:space="0" w:color="auto"/>
            </w:tcBorders>
            <w:shd w:val="clear" w:color="auto" w:fill="548DD4"/>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Accessories </w:t>
            </w:r>
          </w:p>
        </w:tc>
        <w:tc>
          <w:tcPr>
            <w:tcW w:w="6034" w:type="dxa"/>
            <w:tcBorders>
              <w:top w:val="single" w:sz="4" w:space="0" w:color="auto"/>
              <w:left w:val="single" w:sz="4" w:space="0" w:color="auto"/>
              <w:bottom w:val="single" w:sz="4" w:space="0" w:color="auto"/>
              <w:right w:val="single" w:sz="4" w:space="0" w:color="auto"/>
            </w:tcBorders>
            <w:shd w:val="clear" w:color="auto" w:fill="C6D9F1"/>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No Accessories</w:t>
            </w:r>
          </w:p>
        </w:tc>
      </w:tr>
      <w:tr w:rsidR="00192E76" w:rsidRPr="00192E76" w:rsidTr="00257BBB">
        <w:trPr>
          <w:trHeight w:val="391"/>
        </w:trPr>
        <w:tc>
          <w:tcPr>
            <w:tcW w:w="2894"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Delivery system</w:t>
            </w:r>
          </w:p>
        </w:tc>
        <w:tc>
          <w:tcPr>
            <w:tcW w:w="6034"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Slit lamp</w:t>
            </w:r>
          </w:p>
        </w:tc>
      </w:tr>
    </w:tbl>
    <w:p w:rsidR="00192E76" w:rsidRPr="00192E76" w:rsidRDefault="00192E76" w:rsidP="00192E76">
      <w:pPr>
        <w:spacing w:after="0" w:line="360" w:lineRule="auto"/>
        <w:jc w:val="both"/>
        <w:rPr>
          <w:rFonts w:ascii="Times New Roman" w:eastAsia="Times New Roman" w:hAnsi="Times New Roman" w:cs="Times New Roman"/>
          <w:b/>
          <w:bCs/>
          <w:i/>
          <w:iCs/>
          <w:sz w:val="24"/>
          <w:szCs w:val="24"/>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28</w:t>
      </w:r>
    </w:p>
    <w:p w:rsidR="00192E76" w:rsidRPr="00192E76" w:rsidRDefault="00192E76" w:rsidP="00192E76">
      <w:pPr>
        <w:spacing w:after="0" w:line="360" w:lineRule="auto"/>
        <w:jc w:val="both"/>
        <w:rPr>
          <w:rFonts w:ascii="Times New Roman" w:eastAsia="Times New Roman" w:hAnsi="Times New Roman" w:cs="Times New Roman"/>
          <w:b/>
          <w:bCs/>
          <w:sz w:val="40"/>
          <w:szCs w:val="40"/>
        </w:rPr>
      </w:pPr>
      <w:r w:rsidRPr="00192E76">
        <w:rPr>
          <w:rFonts w:ascii="Times New Roman" w:eastAsia="Times New Roman" w:hAnsi="Times New Roman" w:cs="Times New Roman"/>
          <w:b/>
          <w:bCs/>
          <w:sz w:val="32"/>
          <w:szCs w:val="32"/>
        </w:rPr>
        <w:t>2.2.2 Optical Coherent Tomography</w:t>
      </w:r>
      <w:r w:rsidRPr="00192E76">
        <w:rPr>
          <w:rFonts w:ascii="Times New Roman" w:eastAsia="Times New Roman" w:hAnsi="Times New Roman" w:cs="Times New Roman"/>
          <w:b/>
          <w:bCs/>
          <w:sz w:val="40"/>
          <w:szCs w:val="40"/>
        </w:rPr>
        <w:t>:-</w:t>
      </w:r>
    </w:p>
    <w:p w:rsidR="00192E76" w:rsidRPr="00192E76" w:rsidRDefault="00192E76" w:rsidP="00192E76">
      <w:pPr>
        <w:spacing w:after="0" w:line="360" w:lineRule="auto"/>
        <w:rPr>
          <w:rFonts w:ascii="Times New Roman" w:eastAsia="Times New Roman" w:hAnsi="Times New Roman" w:cs="Times New Roman"/>
          <w:i/>
          <w:iCs/>
          <w:sz w:val="24"/>
          <w:szCs w:val="24"/>
        </w:rPr>
      </w:pPr>
    </w:p>
    <w:p w:rsidR="00192E76" w:rsidRPr="00192E76" w:rsidRDefault="00192E76" w:rsidP="00192E76">
      <w:pPr>
        <w:spacing w:after="0" w:line="360" w:lineRule="auto"/>
        <w:jc w:val="center"/>
        <w:rPr>
          <w:rFonts w:ascii="Times New Roman" w:eastAsia="Times New Roman" w:hAnsi="Times New Roman" w:cs="Times New Roman"/>
          <w:sz w:val="28"/>
          <w:szCs w:val="28"/>
        </w:rPr>
      </w:pPr>
      <w:r w:rsidRPr="00192E76">
        <w:rPr>
          <w:rFonts w:ascii="Times New Roman" w:eastAsia="Times New Roman" w:hAnsi="Times New Roman" w:cs="Times New Roman"/>
          <w:noProof/>
          <w:sz w:val="28"/>
          <w:szCs w:val="28"/>
        </w:rPr>
        <w:drawing>
          <wp:inline distT="0" distB="0" distL="0" distR="0" wp14:anchorId="2CDC93E6" wp14:editId="25229D32">
            <wp:extent cx="4714504" cy="2191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5554" cy="2191610"/>
                    </a:xfrm>
                    <a:prstGeom prst="rect">
                      <a:avLst/>
                    </a:prstGeom>
                    <a:noFill/>
                    <a:ln>
                      <a:noFill/>
                    </a:ln>
                  </pic:spPr>
                </pic:pic>
              </a:graphicData>
            </a:graphic>
          </wp:inline>
        </w:drawing>
      </w:r>
    </w:p>
    <w:p w:rsidR="00192E76" w:rsidRPr="00192E76" w:rsidRDefault="00192E76" w:rsidP="00192E76">
      <w:pPr>
        <w:spacing w:after="0" w:line="360" w:lineRule="auto"/>
        <w:rPr>
          <w:rFonts w:ascii="Times New Roman" w:eastAsia="Times New Roman" w:hAnsi="Times New Roman" w:cs="Times New Roman"/>
          <w:i/>
          <w:iCs/>
          <w:sz w:val="28"/>
          <w:szCs w:val="28"/>
        </w:rPr>
      </w:pPr>
    </w:p>
    <w:p w:rsidR="00192E76" w:rsidRPr="00192E76" w:rsidRDefault="00192E76" w:rsidP="00192E76">
      <w:pPr>
        <w:spacing w:after="0" w:line="360" w:lineRule="auto"/>
        <w:jc w:val="center"/>
        <w:rPr>
          <w:rFonts w:ascii="Times New Roman" w:eastAsia="Times New Roman" w:hAnsi="Times New Roman" w:cs="Times New Roman"/>
          <w:i/>
          <w:iCs/>
          <w:sz w:val="24"/>
          <w:szCs w:val="24"/>
        </w:rPr>
      </w:pPr>
      <w:r w:rsidRPr="00192E76">
        <w:rPr>
          <w:rFonts w:ascii="Times New Roman" w:eastAsia="Times New Roman" w:hAnsi="Times New Roman" w:cs="Times New Roman"/>
          <w:i/>
          <w:iCs/>
          <w:sz w:val="24"/>
          <w:szCs w:val="24"/>
        </w:rPr>
        <w:t>Fig (2.3) CIRRUS HD-OCT - Optical Coherence Tomography</w:t>
      </w:r>
      <w:r w:rsidRPr="00192E76">
        <w:rPr>
          <w:rFonts w:ascii="Times New Roman" w:eastAsia="Times New Roman" w:hAnsi="Times New Roman" w:cs="Times New Roman"/>
          <w:i/>
          <w:iCs/>
          <w:sz w:val="24"/>
          <w:szCs w:val="24"/>
          <w:vertAlign w:val="superscript"/>
        </w:rPr>
        <w:t xml:space="preserve"> [17]</w:t>
      </w:r>
    </w:p>
    <w:p w:rsidR="00192E76" w:rsidRPr="00192E76" w:rsidRDefault="00192E76" w:rsidP="00192E76">
      <w:pPr>
        <w:spacing w:after="0" w:line="360" w:lineRule="auto"/>
        <w:jc w:val="center"/>
        <w:rPr>
          <w:rFonts w:ascii="Times New Roman" w:eastAsia="Times New Roman" w:hAnsi="Times New Roman" w:cs="Times New Roman"/>
          <w:i/>
          <w:iCs/>
          <w:sz w:val="28"/>
          <w:szCs w:val="28"/>
        </w:rPr>
      </w:pPr>
    </w:p>
    <w:p w:rsidR="00192E76" w:rsidRPr="00192E76" w:rsidRDefault="00192E76" w:rsidP="00192E76">
      <w:pPr>
        <w:spacing w:after="0" w:line="360" w:lineRule="auto"/>
        <w:jc w:val="center"/>
        <w:rPr>
          <w:rFonts w:ascii="Times New Roman" w:eastAsia="Times New Roman" w:hAnsi="Times New Roman" w:cs="Times New Roman"/>
          <w:i/>
          <w:iCs/>
          <w:sz w:val="28"/>
          <w:szCs w:val="28"/>
        </w:rPr>
      </w:pPr>
      <w:r w:rsidRPr="00192E76">
        <w:rPr>
          <w:rFonts w:ascii="Times New Roman" w:eastAsia="Times New Roman" w:hAnsi="Times New Roman" w:cs="Times New Roman"/>
          <w:noProof/>
          <w:sz w:val="28"/>
          <w:szCs w:val="28"/>
        </w:rPr>
        <w:drawing>
          <wp:inline distT="0" distB="0" distL="0" distR="0" wp14:anchorId="3BF55B4F" wp14:editId="4EBCBEDD">
            <wp:extent cx="3930733" cy="384654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_cd.jpg"/>
                    <pic:cNvPicPr/>
                  </pic:nvPicPr>
                  <pic:blipFill>
                    <a:blip r:embed="rId22">
                      <a:extLst>
                        <a:ext uri="{28A0092B-C50C-407E-A947-70E740481C1C}">
                          <a14:useLocalDpi xmlns:a14="http://schemas.microsoft.com/office/drawing/2010/main" val="0"/>
                        </a:ext>
                      </a:extLst>
                    </a:blip>
                    <a:stretch>
                      <a:fillRect/>
                    </a:stretch>
                  </pic:blipFill>
                  <pic:spPr>
                    <a:xfrm>
                      <a:off x="0" y="0"/>
                      <a:ext cx="3940163" cy="3855777"/>
                    </a:xfrm>
                    <a:prstGeom prst="rect">
                      <a:avLst/>
                    </a:prstGeom>
                  </pic:spPr>
                </pic:pic>
              </a:graphicData>
            </a:graphic>
          </wp:inline>
        </w:drawing>
      </w:r>
    </w:p>
    <w:p w:rsidR="00192E76" w:rsidRPr="00192E76" w:rsidRDefault="00192E76" w:rsidP="00192E76">
      <w:pPr>
        <w:spacing w:after="0" w:line="360" w:lineRule="auto"/>
        <w:jc w:val="center"/>
        <w:rPr>
          <w:rFonts w:ascii="Times New Roman" w:eastAsia="Times New Roman" w:hAnsi="Times New Roman" w:cs="Times New Roman"/>
          <w:i/>
          <w:iCs/>
          <w:sz w:val="28"/>
          <w:szCs w:val="28"/>
        </w:rPr>
      </w:pPr>
    </w:p>
    <w:p w:rsidR="00192E76" w:rsidRPr="00192E76" w:rsidRDefault="00192E76" w:rsidP="00192E76">
      <w:pPr>
        <w:spacing w:after="0" w:line="360" w:lineRule="auto"/>
        <w:rPr>
          <w:rFonts w:ascii="Times New Roman" w:eastAsia="Times New Roman" w:hAnsi="Times New Roman" w:cs="Times New Roman"/>
          <w:i/>
          <w:iCs/>
          <w:sz w:val="28"/>
          <w:szCs w:val="28"/>
        </w:rPr>
      </w:pPr>
      <w:r w:rsidRPr="00192E76">
        <w:rPr>
          <w:rFonts w:ascii="Times New Roman" w:eastAsia="Times New Roman" w:hAnsi="Times New Roman" w:cs="Times New Roman"/>
          <w:i/>
          <w:iCs/>
          <w:sz w:val="28"/>
          <w:szCs w:val="28"/>
        </w:rPr>
        <w:t>Fig (2.4) CIRRUS HD-OCT - Optical Coherence Tomography results</w:t>
      </w:r>
    </w:p>
    <w:p w:rsidR="00192E76" w:rsidRPr="00192E76" w:rsidRDefault="00192E76" w:rsidP="00192E76">
      <w:pPr>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29</w:t>
      </w:r>
    </w:p>
    <w:p w:rsidR="00192E76" w:rsidRPr="00192E76" w:rsidRDefault="00192E76" w:rsidP="00192E76">
      <w:p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Specifications of OCT machine that used:</w:t>
      </w:r>
    </w:p>
    <w:p w:rsidR="00192E76" w:rsidRPr="00192E76" w:rsidRDefault="00192E76" w:rsidP="00192E76">
      <w:pPr>
        <w:spacing w:after="0" w:line="360" w:lineRule="auto"/>
        <w:jc w:val="center"/>
        <w:rPr>
          <w:rFonts w:ascii="Times New Roman" w:eastAsia="Times New Roman" w:hAnsi="Times New Roman" w:cs="Times New Roman"/>
          <w:sz w:val="24"/>
          <w:szCs w:val="24"/>
          <w:vertAlign w:val="superscript"/>
        </w:rPr>
      </w:pPr>
      <w:r w:rsidRPr="00192E76">
        <w:rPr>
          <w:rFonts w:ascii="Times New Roman" w:eastAsia="Times New Roman" w:hAnsi="Times New Roman" w:cs="Times New Roman"/>
          <w:sz w:val="24"/>
          <w:szCs w:val="24"/>
        </w:rPr>
        <w:t xml:space="preserve">Table (2-2) Specifications of OCT machine </w:t>
      </w:r>
      <w:r w:rsidRPr="00192E76">
        <w:rPr>
          <w:rFonts w:ascii="Times New Roman" w:eastAsia="Times New Roman" w:hAnsi="Times New Roman" w:cs="Times New Roman"/>
          <w:sz w:val="24"/>
          <w:szCs w:val="24"/>
          <w:vertAlign w:val="superscript"/>
        </w:rPr>
        <w:t>[11]</w:t>
      </w:r>
    </w:p>
    <w:p w:rsidR="00192E76" w:rsidRPr="00192E76" w:rsidRDefault="00192E76" w:rsidP="00192E76">
      <w:pPr>
        <w:spacing w:after="0" w:line="360" w:lineRule="auto"/>
        <w:jc w:val="center"/>
        <w:rPr>
          <w:rFonts w:ascii="Times New Roman" w:eastAsia="Times New Roman" w:hAnsi="Times New Roman" w:cs="Times New Roman"/>
          <w:sz w:val="28"/>
          <w:szCs w:val="28"/>
        </w:rPr>
      </w:pPr>
    </w:p>
    <w:tbl>
      <w:tblPr>
        <w:tblpPr w:leftFromText="180" w:rightFromText="180" w:vertAnchor="page" w:horzAnchor="margin" w:tblpXSpec="center" w:tblpY="29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OCT Imaging</w:t>
            </w:r>
          </w:p>
        </w:tc>
        <w:tc>
          <w:tcPr>
            <w:tcW w:w="4428" w:type="dxa"/>
            <w:tcBorders>
              <w:top w:val="single" w:sz="4" w:space="0" w:color="auto"/>
              <w:left w:val="single" w:sz="4" w:space="0" w:color="auto"/>
              <w:bottom w:val="single" w:sz="4" w:space="0" w:color="auto"/>
              <w:right w:val="single" w:sz="4" w:space="0" w:color="auto"/>
            </w:tcBorders>
            <w:shd w:val="clear" w:color="auto" w:fill="C6D9F1"/>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Methodology</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Spectral domain OCT</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Optical source</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roofErr w:type="spellStart"/>
            <w:r w:rsidRPr="00192E76">
              <w:rPr>
                <w:rFonts w:ascii="Times New Roman" w:eastAsia="Times New Roman" w:hAnsi="Times New Roman" w:cs="Times New Roman"/>
                <w:b/>
                <w:bCs/>
                <w:sz w:val="28"/>
                <w:szCs w:val="28"/>
              </w:rPr>
              <w:t>Superluminescent</w:t>
            </w:r>
            <w:proofErr w:type="spellEnd"/>
            <w:r w:rsidRPr="00192E76">
              <w:rPr>
                <w:rFonts w:ascii="Times New Roman" w:eastAsia="Times New Roman" w:hAnsi="Times New Roman" w:cs="Times New Roman"/>
                <w:b/>
                <w:bCs/>
                <w:sz w:val="28"/>
                <w:szCs w:val="28"/>
              </w:rPr>
              <w:t xml:space="preserve"> diode (SLD), 840 nm</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Scan speed</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27K- 68K A-scans per second</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A-scan</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2.0 mm (in tissue), 1024</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Axial resolution</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5 </w:t>
            </w:r>
            <w:proofErr w:type="spellStart"/>
            <w:r w:rsidRPr="00192E76">
              <w:rPr>
                <w:rFonts w:ascii="Times New Roman" w:eastAsia="Times New Roman" w:hAnsi="Times New Roman" w:cs="Times New Roman"/>
                <w:b/>
                <w:bCs/>
                <w:sz w:val="28"/>
                <w:szCs w:val="28"/>
              </w:rPr>
              <w:t>μm</w:t>
            </w:r>
            <w:proofErr w:type="spellEnd"/>
            <w:r w:rsidRPr="00192E76">
              <w:rPr>
                <w:rFonts w:ascii="Times New Roman" w:eastAsia="Times New Roman" w:hAnsi="Times New Roman" w:cs="Times New Roman"/>
                <w:b/>
                <w:bCs/>
                <w:sz w:val="28"/>
                <w:szCs w:val="28"/>
              </w:rPr>
              <w:t xml:space="preserve"> (in tissue)</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Transverse resolution</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15 </w:t>
            </w:r>
            <w:proofErr w:type="spellStart"/>
            <w:r w:rsidRPr="00192E76">
              <w:rPr>
                <w:rFonts w:ascii="Times New Roman" w:eastAsia="Times New Roman" w:hAnsi="Times New Roman" w:cs="Times New Roman"/>
                <w:b/>
                <w:bCs/>
                <w:sz w:val="28"/>
                <w:szCs w:val="28"/>
              </w:rPr>
              <w:t>μm</w:t>
            </w:r>
            <w:proofErr w:type="spellEnd"/>
            <w:r w:rsidRPr="00192E76">
              <w:rPr>
                <w:rFonts w:ascii="Times New Roman" w:eastAsia="Times New Roman" w:hAnsi="Times New Roman" w:cs="Times New Roman"/>
                <w:b/>
                <w:bCs/>
                <w:sz w:val="28"/>
                <w:szCs w:val="28"/>
              </w:rPr>
              <w:t xml:space="preserve"> (in tissue)</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Fundus Imaging</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Model 5000</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Methodology</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Line scanning </w:t>
            </w:r>
            <w:proofErr w:type="spellStart"/>
            <w:r w:rsidRPr="00192E76">
              <w:rPr>
                <w:rFonts w:ascii="Times New Roman" w:eastAsia="Times New Roman" w:hAnsi="Times New Roman" w:cs="Times New Roman"/>
                <w:b/>
                <w:bCs/>
                <w:sz w:val="28"/>
                <w:szCs w:val="28"/>
              </w:rPr>
              <w:t>opthalmoscope</w:t>
            </w:r>
            <w:proofErr w:type="spellEnd"/>
            <w:r w:rsidRPr="00192E76">
              <w:rPr>
                <w:rFonts w:ascii="Times New Roman" w:eastAsia="Times New Roman" w:hAnsi="Times New Roman" w:cs="Times New Roman"/>
                <w:b/>
                <w:bCs/>
                <w:sz w:val="28"/>
                <w:szCs w:val="28"/>
              </w:rPr>
              <w:t xml:space="preserve"> (LSO)</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Live fundus image</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During alignment and during OCT scan</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Optical source</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proofErr w:type="spellStart"/>
            <w:r w:rsidRPr="00192E76">
              <w:rPr>
                <w:rFonts w:ascii="Times New Roman" w:eastAsia="Times New Roman" w:hAnsi="Times New Roman" w:cs="Times New Roman"/>
                <w:b/>
                <w:bCs/>
                <w:sz w:val="28"/>
                <w:szCs w:val="28"/>
              </w:rPr>
              <w:t>Superluminescent</w:t>
            </w:r>
            <w:proofErr w:type="spellEnd"/>
            <w:r w:rsidRPr="00192E76">
              <w:rPr>
                <w:rFonts w:ascii="Times New Roman" w:eastAsia="Times New Roman" w:hAnsi="Times New Roman" w:cs="Times New Roman"/>
                <w:b/>
                <w:bCs/>
                <w:sz w:val="28"/>
                <w:szCs w:val="28"/>
              </w:rPr>
              <w:t xml:space="preserve"> diode (SLD), 750 nm</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Field of view</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36 degrees W x 30 degrees H</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Frame rate</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&gt; 20 Hz</w:t>
            </w:r>
          </w:p>
        </w:tc>
      </w:tr>
      <w:tr w:rsidR="00192E76" w:rsidRPr="00192E76" w:rsidTr="00257BBB">
        <w:tc>
          <w:tcPr>
            <w:tcW w:w="442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Transverse resolution</w:t>
            </w:r>
          </w:p>
        </w:tc>
        <w:tc>
          <w:tcPr>
            <w:tcW w:w="442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28"/>
                <w:szCs w:val="28"/>
              </w:rPr>
              <w:t xml:space="preserve">25 </w:t>
            </w:r>
            <w:proofErr w:type="spellStart"/>
            <w:r w:rsidRPr="00192E76">
              <w:rPr>
                <w:rFonts w:ascii="Times New Roman" w:eastAsia="Times New Roman" w:hAnsi="Times New Roman" w:cs="Times New Roman"/>
                <w:b/>
                <w:bCs/>
                <w:sz w:val="28"/>
                <w:szCs w:val="28"/>
              </w:rPr>
              <w:t>μm</w:t>
            </w:r>
            <w:proofErr w:type="spellEnd"/>
            <w:r w:rsidRPr="00192E76">
              <w:rPr>
                <w:rFonts w:ascii="Times New Roman" w:eastAsia="Times New Roman" w:hAnsi="Times New Roman" w:cs="Times New Roman"/>
                <w:b/>
                <w:bCs/>
                <w:sz w:val="28"/>
                <w:szCs w:val="28"/>
              </w:rPr>
              <w:t xml:space="preserve"> (in tissue)</w:t>
            </w:r>
          </w:p>
        </w:tc>
      </w:tr>
    </w:tbl>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b/>
          <w:bCs/>
          <w:i/>
          <w:iCs/>
          <w:sz w:val="40"/>
          <w:szCs w:val="40"/>
          <w:u w:val="single"/>
        </w:rPr>
      </w:pPr>
    </w:p>
    <w:p w:rsidR="00192E76" w:rsidRPr="00192E76" w:rsidRDefault="00192E76" w:rsidP="00192E76">
      <w:pPr>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30</w:t>
      </w:r>
    </w:p>
    <w:p w:rsidR="00192E76" w:rsidRPr="00192E76" w:rsidRDefault="00192E76" w:rsidP="00192E76">
      <w:pPr>
        <w:spacing w:after="0" w:line="360" w:lineRule="auto"/>
        <w:jc w:val="both"/>
        <w:rPr>
          <w:rFonts w:ascii="Times New Roman" w:eastAsia="Times New Roman" w:hAnsi="Times New Roman" w:cs="Times New Roman"/>
        </w:rPr>
      </w:pPr>
      <w:r w:rsidRPr="00192E76">
        <w:rPr>
          <w:rFonts w:ascii="Times New Roman" w:eastAsia="Times New Roman" w:hAnsi="Times New Roman" w:cs="Times New Roman"/>
          <w:b/>
          <w:bCs/>
          <w:sz w:val="32"/>
          <w:szCs w:val="32"/>
        </w:rPr>
        <w:t>2.3- Methods:</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2.3.1- Criteria of treatment:</w:t>
      </w:r>
    </w:p>
    <w:p w:rsidR="00192E76" w:rsidRPr="00192E76" w:rsidRDefault="00192E76" w:rsidP="00192E76">
      <w:pPr>
        <w:numPr>
          <w:ilvl w:val="0"/>
          <w:numId w:val="13"/>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9F303F8" wp14:editId="3AEC1936">
                <wp:simplePos x="0" y="0"/>
                <wp:positionH relativeFrom="column">
                  <wp:posOffset>7156450</wp:posOffset>
                </wp:positionH>
                <wp:positionV relativeFrom="paragraph">
                  <wp:posOffset>336550</wp:posOffset>
                </wp:positionV>
                <wp:extent cx="2724150" cy="45085"/>
                <wp:effectExtent l="0" t="0" r="19050" b="1206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5085"/>
                        </a:xfrm>
                        <a:prstGeom prst="rect">
                          <a:avLst/>
                        </a:prstGeom>
                        <a:solidFill>
                          <a:srgbClr val="FFFFFF"/>
                        </a:solidFill>
                        <a:ln w="9525">
                          <a:solidFill>
                            <a:srgbClr val="000000"/>
                          </a:solidFill>
                          <a:miter lim="800000"/>
                          <a:headEnd/>
                          <a:tailEnd type="none" w="lg" len="lg"/>
                        </a:ln>
                      </wps:spPr>
                      <wps:txbx>
                        <w:txbxContent>
                          <w:p w:rsidR="00192E76" w:rsidRDefault="00192E76" w:rsidP="00192E76">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563.5pt;margin-top:26.5pt;width:214.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">
                <v:stroke endarrowwidth="wide" endarrowlength="long"/>
                <v:textbox>
                  <w:txbxContent>
                    <w:p w:rsidR="00192E76" w:rsidRDefault="00192E76" w:rsidP="00192E76">
                      <w:pPr>
                        <w:jc w:val="center"/>
                        <w:rPr>
                          <w:sz w:val="28"/>
                          <w:szCs w:val="28"/>
                        </w:rPr>
                      </w:pPr>
                    </w:p>
                  </w:txbxContent>
                </v:textbox>
              </v:rect>
            </w:pict>
          </mc:Fallback>
        </mc:AlternateContent>
      </w:r>
      <w:r w:rsidRPr="00192E76">
        <w:rPr>
          <w:rFonts w:ascii="Times New Roman" w:eastAsia="Times New Roman" w:hAnsi="Times New Roman" w:cs="Times New Roman"/>
          <w:sz w:val="28"/>
          <w:szCs w:val="28"/>
        </w:rPr>
        <w:t xml:space="preserve">Thickening of the posterior capsule of  the  lens post to cataract surgery  this lead to opacity in the visual axis of the eye causing decrease vision and contrast sensitivity of patients, visual acuity for most patient less than 6/18 </w:t>
      </w:r>
    </w:p>
    <w:p w:rsidR="00192E76" w:rsidRPr="00192E76" w:rsidRDefault="00192E76" w:rsidP="00192E76">
      <w:pPr>
        <w:numPr>
          <w:ilvl w:val="0"/>
          <w:numId w:val="13"/>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Unclear </w:t>
      </w:r>
      <w:proofErr w:type="spellStart"/>
      <w:r w:rsidRPr="00192E76">
        <w:rPr>
          <w:rFonts w:ascii="Times New Roman" w:eastAsia="Times New Roman" w:hAnsi="Times New Roman" w:cs="Times New Roman"/>
          <w:sz w:val="28"/>
          <w:szCs w:val="28"/>
        </w:rPr>
        <w:t>fundoscopy</w:t>
      </w:r>
      <w:proofErr w:type="spellEnd"/>
      <w:r w:rsidRPr="00192E76">
        <w:rPr>
          <w:rFonts w:ascii="Times New Roman" w:eastAsia="Times New Roman" w:hAnsi="Times New Roman" w:cs="Times New Roman"/>
          <w:sz w:val="28"/>
          <w:szCs w:val="28"/>
        </w:rPr>
        <w:t xml:space="preserve"> when retinal examination is required such as diabetic retinopathy or other retinal diseases.</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2.3.2- Explanation to the patient:</w:t>
      </w:r>
    </w:p>
    <w:p w:rsidR="00192E76" w:rsidRPr="00192E76" w:rsidRDefault="00192E76" w:rsidP="00192E76">
      <w:p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The patient reminded that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is a painless procedure or associated with very slight burning sensation, and has to tell the patient to expect flashes. That requires a fixed eye and steady head lasting about 2 minute. The patient has to be told not to talk or move during the laser firing period.</w:t>
      </w:r>
    </w:p>
    <w:p w:rsidR="00192E76" w:rsidRPr="00192E76" w:rsidRDefault="00192E76" w:rsidP="00192E76">
      <w:p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Also explanation of the procedure for patent in detail was done including risks, beneﬁts, signing of informed consent form. Informed consent was obtained from all patients.</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2.3.3- Pretreatment ocular examination:</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The pretreatment ocular examination included the following:</w:t>
      </w:r>
    </w:p>
    <w:p w:rsidR="00192E76" w:rsidRPr="00192E76" w:rsidRDefault="00192E76" w:rsidP="00192E76">
      <w:pPr>
        <w:numPr>
          <w:ilvl w:val="0"/>
          <w:numId w:val="15"/>
        </w:numPr>
        <w:spacing w:after="0" w:line="360" w:lineRule="auto"/>
        <w:rPr>
          <w:rFonts w:ascii="Times New Roman" w:eastAsia="Times New Roman" w:hAnsi="Times New Roman" w:cs="Simple Indust Shaded"/>
          <w:sz w:val="28"/>
          <w:szCs w:val="28"/>
        </w:rPr>
      </w:pPr>
      <w:r w:rsidRPr="00192E76">
        <w:rPr>
          <w:rFonts w:ascii="Times New Roman" w:eastAsia="Times New Roman" w:hAnsi="Times New Roman" w:cs="Simple Indust Shaded"/>
          <w:sz w:val="28"/>
          <w:szCs w:val="28"/>
        </w:rPr>
        <w:t>Visual   acuity (VA) and best corrected VA (BCVA).</w:t>
      </w:r>
    </w:p>
    <w:p w:rsidR="00192E76" w:rsidRPr="00192E76" w:rsidRDefault="00192E76" w:rsidP="00192E76">
      <w:pPr>
        <w:numPr>
          <w:ilvl w:val="0"/>
          <w:numId w:val="15"/>
        </w:numPr>
        <w:spacing w:after="0" w:line="360" w:lineRule="auto"/>
        <w:rPr>
          <w:rFonts w:ascii="Times New Roman" w:eastAsia="Times New Roman" w:hAnsi="Times New Roman" w:cs="Simple Indust Shaded"/>
          <w:sz w:val="28"/>
          <w:szCs w:val="28"/>
        </w:rPr>
      </w:pPr>
      <w:r w:rsidRPr="00192E76">
        <w:rPr>
          <w:rFonts w:ascii="Times New Roman" w:eastAsia="Times New Roman" w:hAnsi="Times New Roman" w:cs="Simple Indust Shaded"/>
          <w:sz w:val="28"/>
          <w:szCs w:val="28"/>
        </w:rPr>
        <w:t>IOP   measurement by Topcon CT-80   tonometer.</w:t>
      </w:r>
    </w:p>
    <w:p w:rsidR="00192E76" w:rsidRPr="00192E76" w:rsidRDefault="00192E76" w:rsidP="00192E76">
      <w:pPr>
        <w:numPr>
          <w:ilvl w:val="0"/>
          <w:numId w:val="15"/>
        </w:numPr>
        <w:spacing w:after="0" w:line="360" w:lineRule="auto"/>
        <w:rPr>
          <w:rFonts w:ascii="Times New Roman" w:eastAsia="Times New Roman" w:hAnsi="Times New Roman" w:cs="Simple Indust Shaded"/>
          <w:sz w:val="28"/>
          <w:szCs w:val="28"/>
        </w:rPr>
      </w:pPr>
      <w:r w:rsidRPr="00192E76">
        <w:rPr>
          <w:rFonts w:ascii="Times New Roman" w:eastAsia="Times New Roman" w:hAnsi="Times New Roman" w:cs="Simple Indust Shaded"/>
          <w:sz w:val="28"/>
          <w:szCs w:val="28"/>
        </w:rPr>
        <w:t>RNFL thickness measured by using ZEISS  (CIRRUS HD-OCT)  Advancing  smart  OCT</w:t>
      </w:r>
    </w:p>
    <w:p w:rsidR="00192E76" w:rsidRPr="00192E76" w:rsidRDefault="00192E76" w:rsidP="00192E76">
      <w:pPr>
        <w:numPr>
          <w:ilvl w:val="0"/>
          <w:numId w:val="15"/>
        </w:numPr>
        <w:spacing w:after="0" w:line="360" w:lineRule="auto"/>
        <w:jc w:val="both"/>
        <w:rPr>
          <w:rFonts w:ascii="Times New Roman" w:eastAsia="Times New Roman" w:hAnsi="Times New Roman" w:cs="Simple Indust Shaded"/>
          <w:sz w:val="28"/>
          <w:szCs w:val="28"/>
        </w:rPr>
      </w:pPr>
      <w:r w:rsidRPr="00192E76">
        <w:rPr>
          <w:rFonts w:ascii="Times New Roman" w:eastAsia="Times New Roman" w:hAnsi="Times New Roman" w:cs="Simple Indust Shaded"/>
          <w:sz w:val="28"/>
          <w:szCs w:val="28"/>
        </w:rPr>
        <w:t xml:space="preserve">Slit lamp </w:t>
      </w:r>
      <w:proofErr w:type="spellStart"/>
      <w:r w:rsidRPr="00192E76">
        <w:rPr>
          <w:rFonts w:ascii="Times New Roman" w:eastAsia="Times New Roman" w:hAnsi="Times New Roman" w:cs="Simple Indust Shaded"/>
          <w:sz w:val="28"/>
          <w:szCs w:val="28"/>
        </w:rPr>
        <w:t>biomicroscopy</w:t>
      </w:r>
      <w:proofErr w:type="spellEnd"/>
      <w:r w:rsidRPr="00192E76">
        <w:rPr>
          <w:rFonts w:ascii="Times New Roman" w:eastAsia="Times New Roman" w:hAnsi="Times New Roman" w:cs="Simple Indust Shaded"/>
          <w:sz w:val="28"/>
          <w:szCs w:val="28"/>
        </w:rPr>
        <w:t xml:space="preserve"> for ocular surface diseases, and </w:t>
      </w:r>
      <w:proofErr w:type="spellStart"/>
      <w:r w:rsidRPr="00192E76">
        <w:rPr>
          <w:rFonts w:ascii="Times New Roman" w:eastAsia="Times New Roman" w:hAnsi="Times New Roman" w:cs="Simple Indust Shaded"/>
          <w:sz w:val="28"/>
          <w:szCs w:val="28"/>
        </w:rPr>
        <w:t>fundoscopy</w:t>
      </w:r>
      <w:proofErr w:type="spellEnd"/>
      <w:r w:rsidRPr="00192E76">
        <w:rPr>
          <w:rFonts w:ascii="Times New Roman" w:eastAsia="Times New Roman" w:hAnsi="Times New Roman" w:cs="Simple Indust Shaded"/>
          <w:sz w:val="28"/>
          <w:szCs w:val="28"/>
        </w:rPr>
        <w:t xml:space="preserve"> using Volk aspheric +90D non-contact lens.</w:t>
      </w:r>
    </w:p>
    <w:p w:rsidR="00192E76" w:rsidRPr="00192E76" w:rsidRDefault="00192E76" w:rsidP="00192E76">
      <w:pPr>
        <w:spacing w:after="0" w:line="360" w:lineRule="auto"/>
        <w:ind w:left="360"/>
        <w:jc w:val="both"/>
        <w:rPr>
          <w:rFonts w:ascii="Times New Roman" w:eastAsia="Times New Roman" w:hAnsi="Times New Roman" w:cs="Simple Indust Shaded"/>
          <w:sz w:val="28"/>
          <w:szCs w:val="28"/>
        </w:rPr>
      </w:pPr>
    </w:p>
    <w:p w:rsidR="00192E76" w:rsidRPr="00192E76" w:rsidRDefault="00192E76" w:rsidP="00192E76">
      <w:pPr>
        <w:spacing w:after="0" w:line="360" w:lineRule="auto"/>
        <w:ind w:left="720"/>
        <w:jc w:val="right"/>
        <w:rPr>
          <w:rFonts w:ascii="Times New Roman" w:eastAsia="Times New Roman" w:hAnsi="Times New Roman" w:cs="Simple Indust Shaded"/>
          <w:b/>
          <w:bCs/>
          <w:sz w:val="36"/>
          <w:szCs w:val="36"/>
        </w:rPr>
      </w:pPr>
      <w:r w:rsidRPr="00192E76">
        <w:rPr>
          <w:rFonts w:ascii="Times New Roman" w:eastAsia="Times New Roman" w:hAnsi="Times New Roman" w:cs="Simple Indust Shaded"/>
          <w:b/>
          <w:bCs/>
          <w:sz w:val="32"/>
          <w:szCs w:val="32"/>
        </w:rPr>
        <w:lastRenderedPageBreak/>
        <w:t>31</w:t>
      </w:r>
    </w:p>
    <w:p w:rsidR="00192E76" w:rsidRPr="00192E76" w:rsidRDefault="00192E76" w:rsidP="00192E76">
      <w:pPr>
        <w:spacing w:after="0" w:line="360" w:lineRule="auto"/>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2.3.4- procedure technique:</w:t>
      </w:r>
    </w:p>
    <w:p w:rsidR="00192E76" w:rsidRPr="00192E76" w:rsidRDefault="00192E76" w:rsidP="00192E76">
      <w:pPr>
        <w:spacing w:after="0" w:line="360" w:lineRule="auto"/>
        <w:rPr>
          <w:rFonts w:ascii="Times New Roman" w:eastAsia="Times New Roman" w:hAnsi="Times New Roman" w:cs="Times New Roman"/>
          <w:b/>
          <w:bCs/>
          <w:sz w:val="28"/>
          <w:szCs w:val="28"/>
        </w:rPr>
      </w:pPr>
    </w:p>
    <w:p w:rsidR="00192E76" w:rsidRPr="00192E76" w:rsidRDefault="00192E76" w:rsidP="00192E76">
      <w:pPr>
        <w:numPr>
          <w:ilvl w:val="0"/>
          <w:numId w:val="24"/>
        </w:num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Pupil dilation with topical companied </w:t>
      </w:r>
      <w:proofErr w:type="spellStart"/>
      <w:r w:rsidRPr="00192E76">
        <w:rPr>
          <w:rFonts w:ascii="Times New Roman" w:eastAsia="Times New Roman" w:hAnsi="Times New Roman" w:cs="Times New Roman"/>
          <w:sz w:val="28"/>
          <w:szCs w:val="28"/>
        </w:rPr>
        <w:t>mydriatic</w:t>
      </w:r>
      <w:proofErr w:type="spellEnd"/>
      <w:r w:rsidRPr="00192E76">
        <w:rPr>
          <w:rFonts w:ascii="Times New Roman" w:eastAsia="Times New Roman" w:hAnsi="Times New Roman" w:cs="Times New Roman"/>
          <w:sz w:val="28"/>
          <w:szCs w:val="28"/>
        </w:rPr>
        <w:t xml:space="preserve"> agents: 2.5% phenylephrine or 0.5% or 1% </w:t>
      </w:r>
      <w:proofErr w:type="spellStart"/>
      <w:r w:rsidRPr="00192E76">
        <w:rPr>
          <w:rFonts w:ascii="Times New Roman" w:eastAsia="Times New Roman" w:hAnsi="Times New Roman" w:cs="Times New Roman"/>
          <w:sz w:val="28"/>
          <w:szCs w:val="28"/>
        </w:rPr>
        <w:t>tropicamide</w:t>
      </w:r>
      <w:proofErr w:type="spellEnd"/>
      <w:r w:rsidRPr="00192E76">
        <w:rPr>
          <w:rFonts w:ascii="Times New Roman" w:eastAsia="Times New Roman" w:hAnsi="Times New Roman" w:cs="Times New Roman"/>
          <w:sz w:val="28"/>
          <w:szCs w:val="28"/>
        </w:rPr>
        <w:t xml:space="preserve"> eye drop 30 minute prior to procedure.</w:t>
      </w:r>
    </w:p>
    <w:p w:rsidR="00192E76" w:rsidRPr="00192E76" w:rsidRDefault="00192E76" w:rsidP="00192E76">
      <w:pPr>
        <w:numPr>
          <w:ilvl w:val="0"/>
          <w:numId w:val="24"/>
        </w:num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Topical anesthesia with </w:t>
      </w:r>
      <w:proofErr w:type="spellStart"/>
      <w:r w:rsidRPr="00192E76">
        <w:rPr>
          <w:rFonts w:ascii="Times New Roman" w:eastAsia="Times New Roman" w:hAnsi="Times New Roman" w:cs="Times New Roman"/>
          <w:sz w:val="28"/>
          <w:szCs w:val="28"/>
        </w:rPr>
        <w:t>tetracaine</w:t>
      </w:r>
      <w:proofErr w:type="spellEnd"/>
      <w:r w:rsidRPr="00192E76">
        <w:rPr>
          <w:rFonts w:ascii="Times New Roman" w:eastAsia="Times New Roman" w:hAnsi="Times New Roman" w:cs="Times New Roman"/>
          <w:sz w:val="28"/>
          <w:szCs w:val="28"/>
        </w:rPr>
        <w:t xml:space="preserve"> hydrochloride 0.5% eye drop to reduce blinking rate.</w:t>
      </w:r>
    </w:p>
    <w:p w:rsidR="00192E76" w:rsidRPr="00192E76" w:rsidRDefault="00192E76" w:rsidP="00192E76">
      <w:pPr>
        <w:numPr>
          <w:ilvl w:val="0"/>
          <w:numId w:val="24"/>
        </w:num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Adjustment of chair, table, chin rest, and footrest for optimal patient comfort.</w:t>
      </w:r>
    </w:p>
    <w:p w:rsidR="00192E76" w:rsidRPr="00192E76" w:rsidRDefault="00192E76" w:rsidP="00192E76">
      <w:pPr>
        <w:numPr>
          <w:ilvl w:val="0"/>
          <w:numId w:val="24"/>
        </w:num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Application of head strap to maintain forehead position</w:t>
      </w:r>
    </w:p>
    <w:p w:rsidR="00192E76" w:rsidRPr="00192E76" w:rsidRDefault="00192E76" w:rsidP="00192E76">
      <w:pPr>
        <w:numPr>
          <w:ilvl w:val="0"/>
          <w:numId w:val="24"/>
        </w:num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Determination of visual axis and normal pupillary size: sketch and preliminary laser  marker shot</w:t>
      </w:r>
    </w:p>
    <w:p w:rsidR="00192E76" w:rsidRPr="00192E76" w:rsidRDefault="00192E76" w:rsidP="00192E76">
      <w:pPr>
        <w:numPr>
          <w:ilvl w:val="0"/>
          <w:numId w:val="24"/>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Posterior defocusing of the target by 50-100 micrometer to prevent IOL pitting</w:t>
      </w:r>
    </w:p>
    <w:p w:rsidR="00192E76" w:rsidRPr="00192E76" w:rsidRDefault="00192E76" w:rsidP="00192E76">
      <w:pPr>
        <w:numPr>
          <w:ilvl w:val="0"/>
          <w:numId w:val="24"/>
        </w:num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Starting with 1mJ the minimal amount of energy necessary to obtain breakdown and rupture the capsule is desired then increasing the energy according to the result.</w:t>
      </w:r>
    </w:p>
    <w:p w:rsidR="00192E76" w:rsidRPr="00192E76" w:rsidRDefault="00192E76" w:rsidP="00192E76">
      <w:pPr>
        <w:numPr>
          <w:ilvl w:val="0"/>
          <w:numId w:val="24"/>
        </w:num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Cruciate opening Begin at 12 o'clock in the periphery, progress toward 6 o'clock, and cut across at 3 and 9 o’clock. Technique has performed.</w:t>
      </w:r>
    </w:p>
    <w:p w:rsidR="00192E76" w:rsidRPr="00192E76" w:rsidRDefault="00192E76" w:rsidP="00192E76">
      <w:pPr>
        <w:numPr>
          <w:ilvl w:val="0"/>
          <w:numId w:val="24"/>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Post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topical steroid, dexamethasone 0.1% is prescribed.</w:t>
      </w:r>
    </w:p>
    <w:p w:rsidR="00192E76" w:rsidRPr="00192E76" w:rsidRDefault="00192E76" w:rsidP="00192E76">
      <w:pPr>
        <w:spacing w:line="360" w:lineRule="auto"/>
        <w:ind w:left="360"/>
        <w:jc w:val="both"/>
        <w:rPr>
          <w:sz w:val="28"/>
          <w:szCs w:val="28"/>
        </w:rPr>
      </w:pPr>
    </w:p>
    <w:p w:rsidR="00192E76" w:rsidRPr="00192E76" w:rsidRDefault="00192E76" w:rsidP="00192E76">
      <w:pPr>
        <w:spacing w:after="0" w:line="360" w:lineRule="auto"/>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 xml:space="preserve">2.3.5- Laser system checking: </w:t>
      </w:r>
    </w:p>
    <w:p w:rsidR="00192E76" w:rsidRPr="00192E76" w:rsidRDefault="00192E76" w:rsidP="00192E76">
      <w:pPr>
        <w:spacing w:after="0" w:line="360" w:lineRule="auto"/>
        <w:rPr>
          <w:rFonts w:ascii="Times New Roman" w:eastAsia="Times New Roman" w:hAnsi="Times New Roman" w:cs="Times New Roman"/>
          <w:b/>
          <w:bCs/>
          <w:sz w:val="32"/>
          <w:szCs w:val="32"/>
        </w:rPr>
      </w:pPr>
    </w:p>
    <w:p w:rsidR="00192E76" w:rsidRPr="00192E76" w:rsidRDefault="00192E76" w:rsidP="00192E76">
      <w:p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 following points are checked before use:</w:t>
      </w:r>
    </w:p>
    <w:p w:rsidR="00192E76" w:rsidRPr="00192E76" w:rsidRDefault="00192E76" w:rsidP="00192E76">
      <w:pPr>
        <w:numPr>
          <w:ilvl w:val="0"/>
          <w:numId w:val="25"/>
        </w:numPr>
        <w:spacing w:after="0" w:line="360" w:lineRule="auto"/>
        <w:ind w:left="720"/>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 appearance of the system for any obvious deformity, dust, or disconnection of its parts.</w:t>
      </w:r>
    </w:p>
    <w:p w:rsidR="00192E76" w:rsidRPr="00192E76" w:rsidRDefault="00192E76" w:rsidP="00192E76">
      <w:pPr>
        <w:spacing w:after="0" w:line="360" w:lineRule="auto"/>
        <w:ind w:left="720"/>
        <w:rPr>
          <w:rFonts w:ascii="Times New Roman" w:eastAsia="Times New Roman" w:hAnsi="Times New Roman" w:cs="Times New Roman"/>
          <w:sz w:val="28"/>
          <w:szCs w:val="28"/>
        </w:rPr>
      </w:pPr>
    </w:p>
    <w:p w:rsidR="00192E76" w:rsidRPr="00192E76" w:rsidRDefault="00192E76" w:rsidP="00192E76">
      <w:pPr>
        <w:spacing w:after="0" w:line="360" w:lineRule="auto"/>
        <w:ind w:left="720"/>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32</w:t>
      </w:r>
    </w:p>
    <w:p w:rsidR="00192E76" w:rsidRPr="00192E76" w:rsidRDefault="00192E76" w:rsidP="00192E76">
      <w:pPr>
        <w:numPr>
          <w:ilvl w:val="0"/>
          <w:numId w:val="25"/>
        </w:numPr>
        <w:spacing w:after="0" w:line="360" w:lineRule="auto"/>
        <w:ind w:left="720"/>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The control panel of the system with standby position, energy (1 – 7 </w:t>
      </w:r>
      <w:proofErr w:type="spellStart"/>
      <w:r w:rsidRPr="00192E76">
        <w:rPr>
          <w:rFonts w:ascii="Times New Roman" w:eastAsia="Times New Roman" w:hAnsi="Times New Roman" w:cs="Times New Roman"/>
          <w:sz w:val="28"/>
          <w:szCs w:val="28"/>
        </w:rPr>
        <w:t>milli-Joul</w:t>
      </w:r>
      <w:proofErr w:type="spellEnd"/>
      <w:r w:rsidRPr="00192E76">
        <w:rPr>
          <w:rFonts w:ascii="Times New Roman" w:eastAsia="Times New Roman" w:hAnsi="Times New Roman" w:cs="Times New Roman"/>
          <w:sz w:val="28"/>
          <w:szCs w:val="28"/>
        </w:rPr>
        <w:t xml:space="preserve">), pulse duration (7 Nano-second), spot size (8 micro-meter), and the aiming switch control. </w:t>
      </w:r>
    </w:p>
    <w:p w:rsidR="00192E76" w:rsidRPr="00192E76" w:rsidRDefault="00192E76" w:rsidP="00192E76">
      <w:pPr>
        <w:spacing w:line="360" w:lineRule="auto"/>
        <w:jc w:val="both"/>
        <w:rPr>
          <w:sz w:val="28"/>
          <w:szCs w:val="28"/>
        </w:rPr>
      </w:pPr>
      <w:proofErr w:type="gramStart"/>
      <w:r w:rsidRPr="00192E76">
        <w:rPr>
          <w:sz w:val="28"/>
          <w:szCs w:val="28"/>
        </w:rPr>
        <w:t>C .</w:t>
      </w:r>
      <w:proofErr w:type="gramEnd"/>
      <w:r w:rsidRPr="00192E76">
        <w:rPr>
          <w:sz w:val="28"/>
          <w:szCs w:val="28"/>
        </w:rPr>
        <w:t xml:space="preserve">       Emergency stop switch should also be checked. </w:t>
      </w:r>
      <w:r w:rsidRPr="00192E76">
        <w:rPr>
          <w:sz w:val="28"/>
          <w:szCs w:val="28"/>
        </w:rPr>
        <w:tab/>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2.3.6- Treatment tips:</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numPr>
          <w:ilvl w:val="0"/>
          <w:numId w:val="20"/>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Applying confluent spots starting with 1 </w:t>
      </w:r>
      <w:proofErr w:type="spellStart"/>
      <w:r w:rsidRPr="00192E76">
        <w:rPr>
          <w:rFonts w:ascii="Times New Roman" w:eastAsia="Times New Roman" w:hAnsi="Times New Roman" w:cs="Times New Roman"/>
          <w:sz w:val="28"/>
          <w:szCs w:val="28"/>
        </w:rPr>
        <w:t>mJ</w:t>
      </w:r>
      <w:proofErr w:type="spellEnd"/>
      <w:r w:rsidRPr="00192E76">
        <w:rPr>
          <w:rFonts w:ascii="Times New Roman" w:eastAsia="Times New Roman" w:hAnsi="Times New Roman" w:cs="Times New Roman"/>
          <w:sz w:val="28"/>
          <w:szCs w:val="28"/>
        </w:rPr>
        <w:t xml:space="preserve"> and then increase the energy according to response. </w:t>
      </w:r>
    </w:p>
    <w:p w:rsidR="00192E76" w:rsidRPr="00192E76" w:rsidRDefault="00192E76" w:rsidP="00192E76">
      <w:pPr>
        <w:numPr>
          <w:ilvl w:val="0"/>
          <w:numId w:val="20"/>
        </w:numPr>
        <w:spacing w:after="0" w:line="360" w:lineRule="auto"/>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Identify and shot across tension lines. To get maximum effect with minimum shots and energy.</w:t>
      </w:r>
    </w:p>
    <w:p w:rsidR="00192E76" w:rsidRPr="00192E76" w:rsidRDefault="00192E76" w:rsidP="00192E76">
      <w:pPr>
        <w:numPr>
          <w:ilvl w:val="0"/>
          <w:numId w:val="20"/>
        </w:num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sz w:val="28"/>
          <w:szCs w:val="28"/>
        </w:rPr>
        <w:t>The focusing on the IOL should be avoided to prevent pitting.</w:t>
      </w:r>
    </w:p>
    <w:p w:rsidR="00192E76" w:rsidRPr="00192E76" w:rsidRDefault="00192E76" w:rsidP="00192E76">
      <w:pPr>
        <w:numPr>
          <w:ilvl w:val="0"/>
          <w:numId w:val="20"/>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Monitoring IOP 3 hours post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2.3.7- Post operative follow up:</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Follow up examination were performed 3 hours post </w:t>
      </w:r>
      <w:proofErr w:type="spellStart"/>
      <w:r w:rsidRPr="00192E76">
        <w:rPr>
          <w:rFonts w:ascii="Times New Roman" w:eastAsia="Times New Roman" w:hAnsi="Times New Roman" w:cs="Times New Roman"/>
          <w:sz w:val="28"/>
          <w:szCs w:val="28"/>
        </w:rPr>
        <w:t>capsulotomy</w:t>
      </w:r>
      <w:proofErr w:type="gramStart"/>
      <w:r w:rsidRPr="00192E76">
        <w:rPr>
          <w:rFonts w:ascii="Times New Roman" w:eastAsia="Times New Roman" w:hAnsi="Times New Roman" w:cs="Times New Roman"/>
          <w:sz w:val="28"/>
          <w:szCs w:val="28"/>
        </w:rPr>
        <w:t>,one</w:t>
      </w:r>
      <w:proofErr w:type="spellEnd"/>
      <w:proofErr w:type="gramEnd"/>
      <w:r w:rsidRPr="00192E76">
        <w:rPr>
          <w:rFonts w:ascii="Times New Roman" w:eastAsia="Times New Roman" w:hAnsi="Times New Roman" w:cs="Times New Roman"/>
          <w:sz w:val="28"/>
          <w:szCs w:val="28"/>
        </w:rPr>
        <w:t xml:space="preserve"> day then one month later. These steps of examinations were identical to pretreatment assessment except for RNFL thickness evaluation which was done after one month. </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sz w:val="28"/>
          <w:szCs w:val="28"/>
        </w:rPr>
        <w:t xml:space="preserve">  </w:t>
      </w:r>
      <w:r w:rsidRPr="00192E76">
        <w:rPr>
          <w:rFonts w:ascii="Times New Roman" w:eastAsia="Times New Roman" w:hAnsi="Times New Roman" w:cs="Times New Roman"/>
          <w:b/>
          <w:bCs/>
          <w:sz w:val="32"/>
          <w:szCs w:val="32"/>
        </w:rPr>
        <w:t>2.3.8- Complications:</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Complications causing decreased vision are uncommon but include elevated intraocular pressure, CME, retinal detachment, IOL damage, </w:t>
      </w:r>
      <w:proofErr w:type="spellStart"/>
      <w:r w:rsidRPr="00192E76">
        <w:rPr>
          <w:rFonts w:ascii="Times New Roman" w:eastAsia="Times New Roman" w:hAnsi="Times New Roman" w:cs="Times New Roman"/>
          <w:sz w:val="28"/>
          <w:szCs w:val="28"/>
        </w:rPr>
        <w:t>endophthalmitis</w:t>
      </w:r>
      <w:proofErr w:type="spellEnd"/>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iritis</w:t>
      </w:r>
      <w:proofErr w:type="spellEnd"/>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vitritis</w:t>
      </w:r>
      <w:proofErr w:type="spellEnd"/>
      <w:r w:rsidRPr="00192E76">
        <w:rPr>
          <w:rFonts w:ascii="Times New Roman" w:eastAsia="Times New Roman" w:hAnsi="Times New Roman" w:cs="Times New Roman"/>
          <w:sz w:val="28"/>
          <w:szCs w:val="28"/>
        </w:rPr>
        <w:t>, macular holes</w:t>
      </w:r>
      <w:proofErr w:type="gramStart"/>
      <w:r w:rsidRPr="00192E76">
        <w:rPr>
          <w:rFonts w:ascii="Times New Roman" w:eastAsia="Times New Roman" w:hAnsi="Times New Roman" w:cs="Times New Roman"/>
          <w:sz w:val="28"/>
          <w:szCs w:val="28"/>
        </w:rPr>
        <w:t>,  and</w:t>
      </w:r>
      <w:proofErr w:type="gramEnd"/>
      <w:r w:rsidRPr="00192E76">
        <w:rPr>
          <w:rFonts w:ascii="Times New Roman" w:eastAsia="Times New Roman" w:hAnsi="Times New Roman" w:cs="Times New Roman"/>
          <w:sz w:val="28"/>
          <w:szCs w:val="28"/>
        </w:rPr>
        <w:t xml:space="preserve"> corneal edema. Fortunately</w:t>
      </w:r>
      <w:proofErr w:type="gramStart"/>
      <w:r w:rsidRPr="00192E76">
        <w:rPr>
          <w:rFonts w:ascii="Times New Roman" w:eastAsia="Times New Roman" w:hAnsi="Times New Roman" w:cs="Times New Roman"/>
          <w:sz w:val="28"/>
          <w:szCs w:val="28"/>
        </w:rPr>
        <w:t>,  no</w:t>
      </w:r>
      <w:proofErr w:type="gramEnd"/>
      <w:r w:rsidRPr="00192E76">
        <w:rPr>
          <w:rFonts w:ascii="Times New Roman" w:eastAsia="Times New Roman" w:hAnsi="Times New Roman" w:cs="Times New Roman"/>
          <w:sz w:val="28"/>
          <w:szCs w:val="28"/>
        </w:rPr>
        <w:t xml:space="preserve"> serious</w:t>
      </w:r>
    </w:p>
    <w:p w:rsidR="00192E76" w:rsidRPr="00192E76" w:rsidRDefault="00192E76" w:rsidP="00192E76">
      <w:pPr>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33</w:t>
      </w:r>
    </w:p>
    <w:p w:rsidR="00192E76" w:rsidRPr="00192E76" w:rsidRDefault="00192E76" w:rsidP="00192E76">
      <w:pPr>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complication</w:t>
      </w:r>
      <w:proofErr w:type="gramEnd"/>
      <w:r w:rsidRPr="00192E76">
        <w:rPr>
          <w:rFonts w:ascii="Times New Roman" w:eastAsia="Times New Roman" w:hAnsi="Times New Roman" w:cs="Times New Roman"/>
          <w:sz w:val="28"/>
          <w:szCs w:val="28"/>
        </w:rPr>
        <w:t xml:space="preserve"> occurs in this study except elevation of IOP and sever inflammatory reaction in the anterior chamber for one patient, He was treated conservatively then get better also IOL pitting occur in one patient which was visually non-significant.</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2.3.9- laser safety in work:</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 laser system is placed in place where it is not exposed to the direct sunlight in the specified temperature and humidity and protected from excessive dust.</w:t>
      </w: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Labels for our laser system include the warning logotype (Danger), and description information about the laser (type, class, wave length).</w:t>
      </w: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Laser system must always be in standby mode except during actual treatment, it prevents accidental exposure if the foot pedal is in advertently. </w:t>
      </w: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As we mention previously, we start shooting with low output first and gradually increase the output in order to avoid unintentionally complications which may be produced.</w:t>
      </w: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Before operation, all the personnel inside laser room should discharged out except one assistant who should wear goggle specific for </w:t>
      </w:r>
      <w:proofErr w:type="spellStart"/>
      <w:r w:rsidRPr="00192E76">
        <w:rPr>
          <w:rFonts w:ascii="Times New Roman" w:eastAsia="Times New Roman" w:hAnsi="Times New Roman" w:cs="Times New Roman"/>
          <w:sz w:val="28"/>
          <w:szCs w:val="28"/>
        </w:rPr>
        <w:t>Nd:YAG</w:t>
      </w:r>
      <w:proofErr w:type="spellEnd"/>
      <w:r w:rsidRPr="00192E76">
        <w:rPr>
          <w:rFonts w:ascii="Times New Roman" w:eastAsia="Times New Roman" w:hAnsi="Times New Roman" w:cs="Times New Roman"/>
          <w:sz w:val="28"/>
          <w:szCs w:val="28"/>
        </w:rPr>
        <w:t xml:space="preserve"> laser (no need to wear eye protection device by </w:t>
      </w: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operator</w:t>
      </w:r>
      <w:proofErr w:type="gramEnd"/>
      <w:r w:rsidRPr="00192E76">
        <w:rPr>
          <w:rFonts w:ascii="Times New Roman" w:eastAsia="Times New Roman" w:hAnsi="Times New Roman" w:cs="Times New Roman"/>
          <w:sz w:val="28"/>
          <w:szCs w:val="28"/>
        </w:rPr>
        <w:t xml:space="preserve"> the optical system eye pieces design protect the operator), and even with goggle should not gaze to the laser beam directly.</w:t>
      </w: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To protect the physician’s eyes from any kind of hazardous radiation reflected from target tissue, the delivery unit has protective filter. If this filter is not set in observation path, the Laser beam cannot be emitted through the foot pedal.</w:t>
      </w:r>
    </w:p>
    <w:p w:rsidR="00192E76" w:rsidRPr="00192E76" w:rsidRDefault="00192E76" w:rsidP="00192E76">
      <w:pPr>
        <w:spacing w:after="0" w:line="360" w:lineRule="auto"/>
        <w:ind w:left="360"/>
        <w:jc w:val="both"/>
        <w:rPr>
          <w:rFonts w:ascii="Times New Roman" w:eastAsia="Times New Roman" w:hAnsi="Times New Roman" w:cs="Times New Roman"/>
          <w:sz w:val="28"/>
          <w:szCs w:val="28"/>
        </w:rPr>
      </w:pPr>
    </w:p>
    <w:p w:rsidR="00192E76" w:rsidRPr="00192E76" w:rsidRDefault="00192E76" w:rsidP="00192E76">
      <w:pPr>
        <w:spacing w:after="0" w:line="360" w:lineRule="auto"/>
        <w:ind w:left="360"/>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34</w:t>
      </w: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In the case that trouble occurs in the laser system, the safety shutter automatically shuts down the optical path of Laser beam and the laser system is stopped.</w:t>
      </w: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Back reflection and scattering of laser beam prevented by black painting of the wall behind the patient.</w:t>
      </w:r>
    </w:p>
    <w:p w:rsidR="00192E76" w:rsidRPr="00192E76" w:rsidRDefault="00192E76" w:rsidP="00192E76">
      <w:pPr>
        <w:numPr>
          <w:ilvl w:val="0"/>
          <w:numId w:val="41"/>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We put special local air conditioner inside the laser room in addition to central one to avoid harmful effect of rising temperature above 30 °c.</w:t>
      </w:r>
    </w:p>
    <w:p w:rsidR="00192E76" w:rsidRPr="00192E76" w:rsidRDefault="00192E76" w:rsidP="00192E76">
      <w:pPr>
        <w:numPr>
          <w:ilvl w:val="0"/>
          <w:numId w:val="38"/>
        </w:numPr>
        <w:spacing w:after="0" w:line="360" w:lineRule="auto"/>
        <w:ind w:left="360"/>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Registration and maintenance done by specialist engineer regularly every three months.</w:t>
      </w:r>
      <w:r w:rsidRPr="00192E76">
        <w:rPr>
          <w:rFonts w:ascii="Times New Roman" w:eastAsia="Times New Roman" w:hAnsi="Times New Roman" w:cs="Times New Roman"/>
          <w:sz w:val="28"/>
          <w:szCs w:val="28"/>
          <w:vertAlign w:val="superscript"/>
        </w:rPr>
        <w:t>[18]</w:t>
      </w:r>
      <w:r w:rsidRPr="00192E76">
        <w:rPr>
          <w:rFonts w:ascii="Times New Roman" w:eastAsia="Times New Roman" w:hAnsi="Times New Roman" w:cs="Times New Roman"/>
          <w:sz w:val="28"/>
          <w:szCs w:val="28"/>
        </w:rPr>
        <w:t xml:space="preserve">  </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jc w:val="center"/>
        <w:rPr>
          <w:rFonts w:asciiTheme="majorBidi" w:hAnsiTheme="majorBidi" w:cstheme="majorBidi"/>
          <w:b/>
          <w:bCs/>
          <w:sz w:val="48"/>
          <w:szCs w:val="48"/>
          <w:u w:val="single"/>
        </w:rPr>
      </w:pPr>
      <w:r w:rsidRPr="00192E76">
        <w:rPr>
          <w:rFonts w:asciiTheme="majorBidi" w:hAnsiTheme="majorBidi" w:cstheme="majorBidi"/>
          <w:b/>
          <w:bCs/>
          <w:sz w:val="48"/>
          <w:szCs w:val="48"/>
          <w:u w:val="single"/>
        </w:rPr>
        <w:t>CHAPTER THREE</w:t>
      </w:r>
    </w:p>
    <w:p w:rsidR="00192E76" w:rsidRPr="00192E76" w:rsidRDefault="00192E76" w:rsidP="00192E76">
      <w:pPr>
        <w:jc w:val="center"/>
        <w:rPr>
          <w:rFonts w:asciiTheme="majorBidi" w:hAnsiTheme="majorBidi" w:cstheme="majorBidi"/>
          <w:b/>
          <w:bCs/>
          <w:sz w:val="48"/>
          <w:szCs w:val="48"/>
        </w:rPr>
      </w:pPr>
      <w:r w:rsidRPr="00192E76">
        <w:rPr>
          <w:rFonts w:asciiTheme="majorBidi" w:hAnsiTheme="majorBidi" w:cstheme="majorBidi"/>
          <w:b/>
          <w:bCs/>
          <w:sz w:val="48"/>
          <w:szCs w:val="48"/>
        </w:rPr>
        <w:t>RESULTS AND DISCUSSION</w:t>
      </w:r>
    </w:p>
    <w:p w:rsidR="00192E76" w:rsidRPr="00192E76" w:rsidRDefault="00192E76" w:rsidP="00192E76">
      <w:pPr>
        <w:rPr>
          <w:rFonts w:asciiTheme="majorBidi" w:hAnsiTheme="majorBidi" w:cstheme="majorBidi"/>
          <w:b/>
          <w:bCs/>
          <w:color w:val="FF0000"/>
          <w:sz w:val="48"/>
          <w:szCs w:val="48"/>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jc w:val="center"/>
        <w:rPr>
          <w:rFonts w:ascii="Times New Roman" w:eastAsia="Times New Roman" w:hAnsi="Times New Roman" w:cs="Times New Roman"/>
          <w:b/>
          <w:bCs/>
          <w:sz w:val="72"/>
          <w:szCs w:val="72"/>
        </w:rPr>
      </w:pPr>
    </w:p>
    <w:p w:rsidR="00192E76" w:rsidRPr="00192E76" w:rsidRDefault="00192E76" w:rsidP="00192E76">
      <w:pPr>
        <w:spacing w:after="0" w:line="360" w:lineRule="auto"/>
        <w:rPr>
          <w:rFonts w:ascii="Times New Roman" w:eastAsia="Times New Roman" w:hAnsi="Times New Roman" w:cs="Times New Roman"/>
          <w:b/>
          <w:bCs/>
          <w:sz w:val="72"/>
          <w:szCs w:val="72"/>
        </w:rPr>
      </w:pPr>
    </w:p>
    <w:p w:rsidR="00192E76" w:rsidRPr="00192E76" w:rsidRDefault="00192E76" w:rsidP="00192E76">
      <w:pPr>
        <w:spacing w:after="0" w:line="360" w:lineRule="auto"/>
        <w:rPr>
          <w:rFonts w:ascii="Times New Roman" w:eastAsia="Times New Roman" w:hAnsi="Times New Roman" w:cs="Times New Roman"/>
          <w:b/>
          <w:bCs/>
          <w:sz w:val="72"/>
          <w:szCs w:val="72"/>
        </w:rPr>
      </w:pPr>
    </w:p>
    <w:p w:rsidR="00192E76" w:rsidRPr="00192E76" w:rsidRDefault="00192E76" w:rsidP="00192E76">
      <w:pPr>
        <w:spacing w:after="0" w:line="360" w:lineRule="auto"/>
        <w:rPr>
          <w:rFonts w:ascii="Times New Roman" w:eastAsia="Times New Roman" w:hAnsi="Times New Roman" w:cs="Times New Roman"/>
          <w:b/>
          <w:bCs/>
          <w:sz w:val="72"/>
          <w:szCs w:val="72"/>
        </w:rPr>
      </w:pPr>
    </w:p>
    <w:p w:rsidR="00192E76" w:rsidRPr="00192E76" w:rsidRDefault="00192E76" w:rsidP="00192E76">
      <w:pPr>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2"/>
          <w:szCs w:val="32"/>
        </w:rPr>
        <w:lastRenderedPageBreak/>
        <w:t>35</w:t>
      </w:r>
    </w:p>
    <w:p w:rsidR="00192E76" w:rsidRPr="00192E76" w:rsidRDefault="00192E76" w:rsidP="00192E76">
      <w:pPr>
        <w:spacing w:after="0" w:line="360" w:lineRule="auto"/>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This chapter deal with work results, related figures and tables, discussion, conclusion and recommendations for colleagues </w:t>
      </w:r>
      <w:proofErr w:type="gramStart"/>
      <w:r w:rsidRPr="00192E76">
        <w:rPr>
          <w:rFonts w:ascii="Times New Roman" w:eastAsia="Times New Roman" w:hAnsi="Times New Roman" w:cs="Times New Roman"/>
          <w:sz w:val="28"/>
          <w:szCs w:val="28"/>
        </w:rPr>
        <w:t>about  the</w:t>
      </w:r>
      <w:proofErr w:type="gramEnd"/>
      <w:r w:rsidRPr="00192E76">
        <w:rPr>
          <w:rFonts w:ascii="Times New Roman" w:eastAsia="Times New Roman" w:hAnsi="Times New Roman" w:cs="Times New Roman"/>
          <w:sz w:val="28"/>
          <w:szCs w:val="28"/>
        </w:rPr>
        <w:t xml:space="preserve"> effects of </w:t>
      </w:r>
      <w:proofErr w:type="spellStart"/>
      <w:r w:rsidRPr="00192E76">
        <w:rPr>
          <w:rFonts w:ascii="Times New Roman" w:eastAsia="Times New Roman" w:hAnsi="Times New Roman" w:cs="Times New Roman"/>
          <w:sz w:val="28"/>
          <w:szCs w:val="28"/>
        </w:rPr>
        <w:t>Nd:YAG</w:t>
      </w:r>
      <w:proofErr w:type="spellEnd"/>
      <w:r w:rsidRPr="00192E76">
        <w:rPr>
          <w:rFonts w:ascii="Times New Roman" w:eastAsia="Times New Roman" w:hAnsi="Times New Roman" w:cs="Times New Roman"/>
          <w:sz w:val="28"/>
          <w:szCs w:val="28"/>
        </w:rPr>
        <w:t xml:space="preserve">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on  RNFL thickness .</w:t>
      </w:r>
    </w:p>
    <w:p w:rsidR="00192E76" w:rsidRPr="00192E76" w:rsidRDefault="00192E76" w:rsidP="00192E76">
      <w:pPr>
        <w:spacing w:after="0" w:line="360" w:lineRule="auto"/>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3.1- Results:</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In the period of study and</w:t>
      </w:r>
      <w:r w:rsidRPr="00192E76">
        <w:rPr>
          <w:rFonts w:ascii="Times New Roman" w:eastAsia="Times New Roman" w:hAnsi="Times New Roman" w:cs="Times New Roman"/>
          <w:sz w:val="24"/>
          <w:szCs w:val="24"/>
        </w:rPr>
        <w:t xml:space="preserve"> </w:t>
      </w:r>
      <w:r w:rsidRPr="00192E76">
        <w:rPr>
          <w:rFonts w:ascii="Times New Roman" w:eastAsia="Times New Roman" w:hAnsi="Times New Roman" w:cs="Times New Roman"/>
          <w:sz w:val="28"/>
          <w:szCs w:val="28"/>
        </w:rPr>
        <w:t>work (3 months</w:t>
      </w:r>
      <w:proofErr w:type="gramStart"/>
      <w:r w:rsidRPr="00192E76">
        <w:rPr>
          <w:rFonts w:ascii="Times New Roman" w:eastAsia="Times New Roman" w:hAnsi="Times New Roman" w:cs="Times New Roman"/>
          <w:sz w:val="28"/>
          <w:szCs w:val="28"/>
        </w:rPr>
        <w:t>)  ,</w:t>
      </w:r>
      <w:proofErr w:type="gramEnd"/>
      <w:r w:rsidRPr="00192E76">
        <w:rPr>
          <w:rFonts w:ascii="Times New Roman" w:eastAsia="Times New Roman" w:hAnsi="Times New Roman" w:cs="Times New Roman"/>
          <w:sz w:val="28"/>
          <w:szCs w:val="28"/>
        </w:rPr>
        <w:t xml:space="preserve"> twenty one  eyes of twenty one </w:t>
      </w:r>
      <w:proofErr w:type="spellStart"/>
      <w:r w:rsidRPr="00192E76">
        <w:rPr>
          <w:rFonts w:ascii="Times New Roman" w:eastAsia="Times New Roman" w:hAnsi="Times New Roman" w:cs="Times New Roman"/>
          <w:sz w:val="28"/>
          <w:szCs w:val="28"/>
        </w:rPr>
        <w:t>pseudophakic</w:t>
      </w:r>
      <w:proofErr w:type="spellEnd"/>
      <w:r w:rsidRPr="00192E76">
        <w:rPr>
          <w:rFonts w:ascii="Times New Roman" w:eastAsia="Times New Roman" w:hAnsi="Times New Roman" w:cs="Times New Roman"/>
          <w:sz w:val="28"/>
          <w:szCs w:val="28"/>
        </w:rPr>
        <w:t xml:space="preserve"> patients of more than 6 months of post </w:t>
      </w:r>
      <w:proofErr w:type="spellStart"/>
      <w:r w:rsidRPr="00192E76">
        <w:rPr>
          <w:rFonts w:ascii="Times New Roman" w:eastAsia="Times New Roman" w:hAnsi="Times New Roman" w:cs="Times New Roman"/>
          <w:sz w:val="28"/>
          <w:szCs w:val="28"/>
        </w:rPr>
        <w:t>Nd:YAG</w:t>
      </w:r>
      <w:proofErr w:type="spellEnd"/>
      <w:r w:rsidRPr="00192E76">
        <w:rPr>
          <w:rFonts w:ascii="Times New Roman" w:eastAsia="Times New Roman" w:hAnsi="Times New Roman" w:cs="Times New Roman"/>
          <w:sz w:val="28"/>
          <w:szCs w:val="28"/>
        </w:rPr>
        <w:t xml:space="preserve">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with visually significant  posterior    capsule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roofErr w:type="gramStart"/>
      <w:r w:rsidRPr="00192E76">
        <w:rPr>
          <w:rFonts w:ascii="Times New Roman" w:eastAsia="Times New Roman" w:hAnsi="Times New Roman" w:cs="Times New Roman"/>
          <w:sz w:val="28"/>
          <w:szCs w:val="28"/>
        </w:rPr>
        <w:t>(14-21 mmHg).</w:t>
      </w:r>
      <w:proofErr w:type="gramEnd"/>
      <w:r w:rsidRPr="00192E76">
        <w:rPr>
          <w:rFonts w:ascii="Times New Roman" w:eastAsia="Times New Roman" w:hAnsi="Times New Roman" w:cs="Times New Roman"/>
          <w:sz w:val="28"/>
          <w:szCs w:val="28"/>
        </w:rPr>
        <w:t xml:space="preserve">    No significant ophthalmic history rather than cataract surgery were documented. Fifteen male and six females, </w:t>
      </w:r>
      <w:proofErr w:type="gramStart"/>
      <w:r w:rsidRPr="00192E76">
        <w:rPr>
          <w:rFonts w:ascii="Times New Roman" w:eastAsia="Times New Roman" w:hAnsi="Times New Roman" w:cs="Times New Roman"/>
          <w:sz w:val="28"/>
          <w:szCs w:val="28"/>
        </w:rPr>
        <w:t>Thirteen</w:t>
      </w:r>
      <w:proofErr w:type="gramEnd"/>
      <w:r w:rsidRPr="00192E76">
        <w:rPr>
          <w:rFonts w:ascii="Times New Roman" w:eastAsia="Times New Roman" w:hAnsi="Times New Roman" w:cs="Times New Roman"/>
          <w:sz w:val="28"/>
          <w:szCs w:val="28"/>
        </w:rPr>
        <w:t xml:space="preserve"> eye had </w:t>
      </w:r>
      <w:proofErr w:type="spellStart"/>
      <w:r w:rsidRPr="00192E76">
        <w:rPr>
          <w:rFonts w:ascii="Times New Roman" w:eastAsia="Times New Roman" w:hAnsi="Times New Roman" w:cs="Times New Roman"/>
          <w:sz w:val="28"/>
          <w:szCs w:val="28"/>
        </w:rPr>
        <w:t>phaco</w:t>
      </w:r>
      <w:proofErr w:type="spellEnd"/>
      <w:r w:rsidRPr="00192E76">
        <w:rPr>
          <w:rFonts w:ascii="Times New Roman" w:eastAsia="Times New Roman" w:hAnsi="Times New Roman" w:cs="Times New Roman"/>
          <w:sz w:val="28"/>
          <w:szCs w:val="28"/>
        </w:rPr>
        <w:t xml:space="preserve"> surgery and only eight eyes had ECCE    surgery (Table 3-1).</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DC4447">
      <w:pPr>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Table (3.1)</w:t>
      </w:r>
      <w:r w:rsidR="00DC4447">
        <w:rPr>
          <w:rFonts w:ascii="Times New Roman" w:eastAsia="Times New Roman" w:hAnsi="Times New Roman" w:cs="Times New Roman"/>
          <w:sz w:val="24"/>
          <w:szCs w:val="24"/>
        </w:rPr>
        <w:t xml:space="preserve"> </w:t>
      </w:r>
      <w:proofErr w:type="gramStart"/>
      <w:r w:rsidR="00DC4447">
        <w:rPr>
          <w:rFonts w:ascii="Times New Roman" w:eastAsia="Times New Roman" w:hAnsi="Times New Roman" w:cs="Times New Roman"/>
          <w:sz w:val="24"/>
          <w:szCs w:val="24"/>
        </w:rPr>
        <w:t xml:space="preserve">eye </w:t>
      </w:r>
      <w:r w:rsidRPr="00192E76">
        <w:rPr>
          <w:rFonts w:ascii="Times New Roman" w:eastAsia="Times New Roman" w:hAnsi="Times New Roman" w:cs="Times New Roman"/>
          <w:sz w:val="24"/>
          <w:szCs w:val="24"/>
        </w:rPr>
        <w:t xml:space="preserve"> distribution</w:t>
      </w:r>
      <w:proofErr w:type="gramEnd"/>
      <w:r w:rsidRPr="00192E76">
        <w:rPr>
          <w:rFonts w:ascii="Times New Roman" w:eastAsia="Times New Roman" w:hAnsi="Times New Roman" w:cs="Times New Roman"/>
          <w:sz w:val="24"/>
          <w:szCs w:val="24"/>
        </w:rPr>
        <w:t xml:space="preserve"> </w:t>
      </w:r>
      <w:r w:rsidR="00DC4447">
        <w:rPr>
          <w:rFonts w:ascii="Times New Roman" w:eastAsia="Times New Roman" w:hAnsi="Times New Roman" w:cs="Times New Roman"/>
          <w:sz w:val="24"/>
          <w:szCs w:val="24"/>
        </w:rPr>
        <w:t xml:space="preserve">according to type of surgery  </w:t>
      </w:r>
      <w:proofErr w:type="spellStart"/>
      <w:r w:rsidRPr="00192E76">
        <w:rPr>
          <w:rFonts w:ascii="Times New Roman" w:eastAsia="Times New Roman" w:hAnsi="Times New Roman" w:cs="Times New Roman"/>
          <w:sz w:val="24"/>
          <w:szCs w:val="24"/>
        </w:rPr>
        <w:t>surgery</w:t>
      </w:r>
      <w:proofErr w:type="spellEnd"/>
      <w:r w:rsidRPr="00192E76">
        <w:rPr>
          <w:rFonts w:ascii="Times New Roman" w:eastAsia="Times New Roman" w:hAnsi="Times New Roman" w:cs="Times New Roman"/>
          <w:sz w:val="24"/>
          <w:szCs w:val="24"/>
        </w:rPr>
        <w:t xml:space="preserve"> </w:t>
      </w:r>
    </w:p>
    <w:p w:rsidR="00192E76" w:rsidRPr="00192E76" w:rsidRDefault="00192E76" w:rsidP="00192E76">
      <w:pPr>
        <w:spacing w:after="0" w:line="360" w:lineRule="auto"/>
        <w:jc w:val="center"/>
        <w:rPr>
          <w:rFonts w:ascii="Times New Roman" w:eastAsia="Times New Roman" w:hAnsi="Times New Roman" w:cs="Times New Roman"/>
          <w:sz w:val="24"/>
          <w:szCs w:val="24"/>
        </w:rPr>
      </w:pPr>
    </w:p>
    <w:tbl>
      <w:tblPr>
        <w:tblW w:w="5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736"/>
        <w:gridCol w:w="1444"/>
      </w:tblGrid>
      <w:tr w:rsidR="00DC4447" w:rsidRPr="00192E76" w:rsidTr="00DC4447">
        <w:trPr>
          <w:trHeight w:val="770"/>
          <w:jc w:val="center"/>
        </w:trPr>
        <w:tc>
          <w:tcPr>
            <w:tcW w:w="2159" w:type="dxa"/>
            <w:tcBorders>
              <w:top w:val="single" w:sz="4" w:space="0" w:color="auto"/>
              <w:left w:val="single" w:sz="4" w:space="0" w:color="auto"/>
              <w:bottom w:val="single" w:sz="4" w:space="0" w:color="auto"/>
              <w:right w:val="single" w:sz="4" w:space="0" w:color="auto"/>
            </w:tcBorders>
            <w:shd w:val="clear" w:color="auto" w:fill="548DD4"/>
          </w:tcPr>
          <w:p w:rsidR="00DC4447" w:rsidRPr="00192E76" w:rsidRDefault="00DC4447" w:rsidP="00192E76">
            <w:pPr>
              <w:spacing w:after="0" w:line="360" w:lineRule="auto"/>
              <w:jc w:val="center"/>
              <w:rPr>
                <w:rFonts w:ascii="Times New Roman" w:eastAsia="Times New Roman" w:hAnsi="Times New Roman" w:cs="Times New Roman"/>
                <w:sz w:val="28"/>
                <w:szCs w:val="28"/>
                <w:lang w:bidi="ar-IQ"/>
              </w:rPr>
            </w:pPr>
            <w:proofErr w:type="spellStart"/>
            <w:r w:rsidRPr="00DC4447">
              <w:rPr>
                <w:rFonts w:ascii="Times New Roman" w:eastAsia="Times New Roman" w:hAnsi="Times New Roman" w:cs="Times New Roman"/>
                <w:sz w:val="28"/>
                <w:szCs w:val="28"/>
                <w:lang w:bidi="ar-IQ"/>
              </w:rPr>
              <w:t>Phaco</w:t>
            </w:r>
            <w:proofErr w:type="spellEnd"/>
          </w:p>
        </w:tc>
        <w:tc>
          <w:tcPr>
            <w:tcW w:w="1736" w:type="dxa"/>
            <w:tcBorders>
              <w:top w:val="single" w:sz="4" w:space="0" w:color="auto"/>
              <w:left w:val="single" w:sz="4" w:space="0" w:color="auto"/>
              <w:bottom w:val="single" w:sz="4" w:space="0" w:color="auto"/>
              <w:right w:val="single" w:sz="4" w:space="0" w:color="auto"/>
            </w:tcBorders>
            <w:shd w:val="clear" w:color="auto" w:fill="548DD4"/>
            <w:hideMark/>
          </w:tcPr>
          <w:p w:rsidR="00DC4447" w:rsidRPr="00192E76" w:rsidRDefault="00DC4447" w:rsidP="00192E76">
            <w:pPr>
              <w:spacing w:after="0" w:line="36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ECCE</w:t>
            </w:r>
          </w:p>
        </w:tc>
        <w:tc>
          <w:tcPr>
            <w:tcW w:w="1444" w:type="dxa"/>
            <w:tcBorders>
              <w:top w:val="single" w:sz="4" w:space="0" w:color="auto"/>
              <w:left w:val="single" w:sz="4" w:space="0" w:color="auto"/>
              <w:bottom w:val="single" w:sz="4" w:space="0" w:color="auto"/>
              <w:right w:val="single" w:sz="4" w:space="0" w:color="auto"/>
            </w:tcBorders>
            <w:shd w:val="clear" w:color="auto" w:fill="548DD4"/>
            <w:hideMark/>
          </w:tcPr>
          <w:p w:rsidR="00DC4447" w:rsidRPr="00192E76" w:rsidRDefault="00DC4447" w:rsidP="00192E76">
            <w:pPr>
              <w:spacing w:after="0" w:line="360" w:lineRule="auto"/>
              <w:jc w:val="center"/>
              <w:rPr>
                <w:rFonts w:ascii="Times New Roman" w:eastAsia="Times New Roman" w:hAnsi="Times New Roman" w:cs="Times New Roman"/>
                <w:b/>
                <w:bCs/>
                <w:color w:val="000000"/>
                <w:sz w:val="28"/>
                <w:szCs w:val="28"/>
                <w:lang w:bidi="ar-IQ"/>
              </w:rPr>
            </w:pPr>
            <w:r w:rsidRPr="00DC4447">
              <w:rPr>
                <w:rFonts w:ascii="Times New Roman" w:eastAsia="Times New Roman" w:hAnsi="Times New Roman" w:cs="Times New Roman"/>
                <w:b/>
                <w:bCs/>
                <w:color w:val="000000"/>
                <w:sz w:val="28"/>
                <w:szCs w:val="28"/>
                <w:lang w:bidi="ar-IQ"/>
              </w:rPr>
              <w:t>Total</w:t>
            </w:r>
          </w:p>
        </w:tc>
      </w:tr>
      <w:tr w:rsidR="00DC4447" w:rsidRPr="00192E76" w:rsidTr="00DC4447">
        <w:trPr>
          <w:trHeight w:val="409"/>
          <w:jc w:val="center"/>
        </w:trPr>
        <w:tc>
          <w:tcPr>
            <w:tcW w:w="2159" w:type="dxa"/>
            <w:tcBorders>
              <w:top w:val="single" w:sz="4" w:space="0" w:color="auto"/>
              <w:left w:val="single" w:sz="4" w:space="0" w:color="auto"/>
              <w:bottom w:val="single" w:sz="4" w:space="0" w:color="auto"/>
              <w:right w:val="single" w:sz="4" w:space="0" w:color="auto"/>
            </w:tcBorders>
            <w:shd w:val="clear" w:color="auto" w:fill="548DD4"/>
            <w:hideMark/>
          </w:tcPr>
          <w:p w:rsidR="00DC4447" w:rsidRPr="00192E76" w:rsidRDefault="00DC4447" w:rsidP="00192E76">
            <w:pPr>
              <w:spacing w:after="0" w:line="360" w:lineRule="auto"/>
              <w:jc w:val="center"/>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13</w:t>
            </w:r>
          </w:p>
        </w:tc>
        <w:tc>
          <w:tcPr>
            <w:tcW w:w="1736" w:type="dxa"/>
            <w:tcBorders>
              <w:top w:val="single" w:sz="4" w:space="0" w:color="auto"/>
              <w:left w:val="single" w:sz="4" w:space="0" w:color="auto"/>
              <w:bottom w:val="single" w:sz="4" w:space="0" w:color="auto"/>
              <w:right w:val="single" w:sz="4" w:space="0" w:color="auto"/>
            </w:tcBorders>
            <w:shd w:val="clear" w:color="auto" w:fill="C6D9F1"/>
            <w:hideMark/>
          </w:tcPr>
          <w:p w:rsidR="00DC4447" w:rsidRPr="00192E76" w:rsidRDefault="00DC4447" w:rsidP="00192E76">
            <w:pPr>
              <w:spacing w:after="0" w:line="36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8</w:t>
            </w:r>
          </w:p>
        </w:tc>
        <w:tc>
          <w:tcPr>
            <w:tcW w:w="1444" w:type="dxa"/>
            <w:tcBorders>
              <w:top w:val="single" w:sz="4" w:space="0" w:color="auto"/>
              <w:left w:val="single" w:sz="4" w:space="0" w:color="auto"/>
              <w:bottom w:val="single" w:sz="4" w:space="0" w:color="auto"/>
              <w:right w:val="single" w:sz="4" w:space="0" w:color="auto"/>
            </w:tcBorders>
            <w:shd w:val="clear" w:color="auto" w:fill="C6D9F1"/>
            <w:hideMark/>
          </w:tcPr>
          <w:p w:rsidR="00DC4447" w:rsidRPr="00192E76" w:rsidRDefault="00DC4447" w:rsidP="00192E76">
            <w:pPr>
              <w:spacing w:after="0" w:line="360" w:lineRule="auto"/>
              <w:jc w:val="center"/>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21</w:t>
            </w:r>
          </w:p>
        </w:tc>
      </w:tr>
    </w:tbl>
    <w:p w:rsidR="00192E76" w:rsidRPr="00192E76" w:rsidRDefault="00192E76" w:rsidP="00192E76">
      <w:pPr>
        <w:spacing w:after="0" w:line="360" w:lineRule="auto"/>
        <w:rPr>
          <w:rFonts w:ascii="Times New Roman" w:eastAsia="Times New Roman" w:hAnsi="Times New Roman" w:cs="Times New Roman"/>
          <w:i/>
          <w:iCs/>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Default="00192E76" w:rsidP="00192E76">
      <w:pPr>
        <w:spacing w:after="0" w:line="360" w:lineRule="auto"/>
        <w:jc w:val="both"/>
        <w:rPr>
          <w:rFonts w:ascii="Times New Roman" w:eastAsia="Times New Roman" w:hAnsi="Times New Roman" w:cs="Times New Roman"/>
          <w:sz w:val="28"/>
          <w:szCs w:val="28"/>
        </w:rPr>
      </w:pPr>
    </w:p>
    <w:p w:rsidR="00E857A8" w:rsidRDefault="00E857A8" w:rsidP="00192E76">
      <w:pPr>
        <w:spacing w:after="0" w:line="360" w:lineRule="auto"/>
        <w:jc w:val="both"/>
        <w:rPr>
          <w:rFonts w:ascii="Times New Roman" w:eastAsia="Times New Roman" w:hAnsi="Times New Roman" w:cs="Times New Roman"/>
          <w:sz w:val="28"/>
          <w:szCs w:val="28"/>
        </w:rPr>
      </w:pPr>
    </w:p>
    <w:p w:rsidR="00E857A8" w:rsidRDefault="00E857A8" w:rsidP="00192E76">
      <w:pPr>
        <w:spacing w:after="0" w:line="360" w:lineRule="auto"/>
        <w:jc w:val="both"/>
        <w:rPr>
          <w:rFonts w:ascii="Times New Roman" w:eastAsia="Times New Roman" w:hAnsi="Times New Roman" w:cs="Times New Roman"/>
          <w:sz w:val="28"/>
          <w:szCs w:val="28"/>
        </w:rPr>
      </w:pPr>
    </w:p>
    <w:p w:rsidR="00E857A8" w:rsidRPr="00192E76" w:rsidRDefault="00E857A8"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36</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Average age of the patients is 63.7 years (table 3-2) within period six months to three years  post-surgery (fig 3-1). All patients had cruciate opening type </w:t>
      </w:r>
      <w:proofErr w:type="gramStart"/>
      <w:r w:rsidRPr="00192E76">
        <w:rPr>
          <w:rFonts w:ascii="Times New Roman" w:eastAsia="Times New Roman" w:hAnsi="Times New Roman" w:cs="Times New Roman"/>
          <w:sz w:val="28"/>
          <w:szCs w:val="28"/>
        </w:rPr>
        <w:t xml:space="preserve">of  </w:t>
      </w:r>
      <w:proofErr w:type="spellStart"/>
      <w:r w:rsidRPr="00192E76">
        <w:rPr>
          <w:rFonts w:ascii="Times New Roman" w:eastAsia="Times New Roman" w:hAnsi="Times New Roman" w:cs="Times New Roman"/>
          <w:sz w:val="28"/>
          <w:szCs w:val="28"/>
        </w:rPr>
        <w:t>Nd</w:t>
      </w:r>
      <w:proofErr w:type="spellEnd"/>
      <w:proofErr w:type="gramEnd"/>
      <w:r w:rsidRPr="00192E76">
        <w:rPr>
          <w:rFonts w:ascii="Times New Roman" w:eastAsia="Times New Roman" w:hAnsi="Times New Roman" w:cs="Times New Roman"/>
          <w:sz w:val="28"/>
          <w:szCs w:val="28"/>
        </w:rPr>
        <w:t xml:space="preserve">: YAG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Table (3-2) the age distribution according to sex</w:t>
      </w:r>
    </w:p>
    <w:p w:rsidR="00192E76" w:rsidRPr="00192E76" w:rsidRDefault="00192E76" w:rsidP="00192E76">
      <w:pPr>
        <w:spacing w:after="0" w:line="360" w:lineRule="auto"/>
        <w:jc w:val="both"/>
        <w:rPr>
          <w:rFonts w:ascii="Times New Roman" w:eastAsia="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058"/>
        <w:gridCol w:w="1123"/>
        <w:gridCol w:w="1123"/>
        <w:gridCol w:w="1123"/>
        <w:gridCol w:w="953"/>
      </w:tblGrid>
      <w:tr w:rsidR="00192E76" w:rsidRPr="00192E76" w:rsidTr="00257BBB">
        <w:trPr>
          <w:trHeight w:val="323"/>
          <w:jc w:val="center"/>
        </w:trPr>
        <w:tc>
          <w:tcPr>
            <w:tcW w:w="1348" w:type="dxa"/>
            <w:tcBorders>
              <w:top w:val="single" w:sz="4" w:space="0" w:color="auto"/>
              <w:left w:val="single" w:sz="4" w:space="0" w:color="auto"/>
              <w:bottom w:val="single" w:sz="4" w:space="0" w:color="auto"/>
              <w:right w:val="single" w:sz="4" w:space="0" w:color="auto"/>
            </w:tcBorders>
            <w:shd w:val="clear" w:color="auto" w:fill="548DD4"/>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p>
        </w:tc>
        <w:tc>
          <w:tcPr>
            <w:tcW w:w="105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41-50</w:t>
            </w:r>
          </w:p>
        </w:tc>
        <w:tc>
          <w:tcPr>
            <w:tcW w:w="1123"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51-60</w:t>
            </w:r>
          </w:p>
        </w:tc>
        <w:tc>
          <w:tcPr>
            <w:tcW w:w="1123"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61-70</w:t>
            </w:r>
          </w:p>
        </w:tc>
        <w:tc>
          <w:tcPr>
            <w:tcW w:w="1123"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71-80</w:t>
            </w:r>
          </w:p>
        </w:tc>
        <w:tc>
          <w:tcPr>
            <w:tcW w:w="953"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Total</w:t>
            </w:r>
          </w:p>
        </w:tc>
      </w:tr>
      <w:tr w:rsidR="00192E76" w:rsidRPr="00192E76" w:rsidTr="00257BBB">
        <w:trPr>
          <w:trHeight w:val="304"/>
          <w:jc w:val="center"/>
        </w:trPr>
        <w:tc>
          <w:tcPr>
            <w:tcW w:w="134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Male</w:t>
            </w:r>
          </w:p>
        </w:tc>
        <w:tc>
          <w:tcPr>
            <w:tcW w:w="105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1</w:t>
            </w:r>
          </w:p>
        </w:tc>
        <w:tc>
          <w:tcPr>
            <w:tcW w:w="1123"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0</w:t>
            </w:r>
          </w:p>
        </w:tc>
        <w:tc>
          <w:tcPr>
            <w:tcW w:w="1123"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11</w:t>
            </w:r>
          </w:p>
        </w:tc>
        <w:tc>
          <w:tcPr>
            <w:tcW w:w="1123"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3</w:t>
            </w:r>
          </w:p>
        </w:tc>
        <w:tc>
          <w:tcPr>
            <w:tcW w:w="953" w:type="dxa"/>
            <w:tcBorders>
              <w:top w:val="single" w:sz="4" w:space="0" w:color="auto"/>
              <w:left w:val="single" w:sz="4" w:space="0" w:color="auto"/>
              <w:bottom w:val="single" w:sz="4" w:space="0" w:color="auto"/>
              <w:right w:val="single" w:sz="4" w:space="0" w:color="auto"/>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15</w:t>
            </w:r>
          </w:p>
        </w:tc>
      </w:tr>
      <w:tr w:rsidR="00192E76" w:rsidRPr="00192E76" w:rsidTr="00257BBB">
        <w:trPr>
          <w:trHeight w:val="304"/>
          <w:jc w:val="center"/>
        </w:trPr>
        <w:tc>
          <w:tcPr>
            <w:tcW w:w="134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Female</w:t>
            </w:r>
          </w:p>
        </w:tc>
        <w:tc>
          <w:tcPr>
            <w:tcW w:w="1058"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1</w:t>
            </w:r>
          </w:p>
        </w:tc>
        <w:tc>
          <w:tcPr>
            <w:tcW w:w="1123"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1</w:t>
            </w:r>
          </w:p>
        </w:tc>
        <w:tc>
          <w:tcPr>
            <w:tcW w:w="1123"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3</w:t>
            </w:r>
          </w:p>
        </w:tc>
        <w:tc>
          <w:tcPr>
            <w:tcW w:w="1123" w:type="dxa"/>
            <w:tcBorders>
              <w:top w:val="single" w:sz="4" w:space="0" w:color="auto"/>
              <w:left w:val="single" w:sz="4" w:space="0" w:color="auto"/>
              <w:bottom w:val="single" w:sz="4" w:space="0" w:color="auto"/>
              <w:right w:val="single" w:sz="4" w:space="0" w:color="auto"/>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1</w:t>
            </w:r>
          </w:p>
        </w:tc>
        <w:tc>
          <w:tcPr>
            <w:tcW w:w="953" w:type="dxa"/>
            <w:tcBorders>
              <w:top w:val="single" w:sz="4" w:space="0" w:color="auto"/>
              <w:left w:val="single" w:sz="4" w:space="0" w:color="auto"/>
              <w:bottom w:val="single" w:sz="4" w:space="0" w:color="auto"/>
              <w:right w:val="single" w:sz="4" w:space="0" w:color="auto"/>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6</w:t>
            </w:r>
          </w:p>
        </w:tc>
      </w:tr>
      <w:tr w:rsidR="00192E76" w:rsidRPr="00192E76" w:rsidTr="00257BBB">
        <w:trPr>
          <w:trHeight w:val="323"/>
          <w:jc w:val="center"/>
        </w:trPr>
        <w:tc>
          <w:tcPr>
            <w:tcW w:w="1348" w:type="dxa"/>
            <w:tcBorders>
              <w:top w:val="single" w:sz="4" w:space="0" w:color="auto"/>
              <w:left w:val="single" w:sz="4" w:space="0" w:color="auto"/>
              <w:bottom w:val="single" w:sz="4" w:space="0" w:color="auto"/>
              <w:right w:val="single" w:sz="4" w:space="0" w:color="auto"/>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Total</w:t>
            </w:r>
          </w:p>
        </w:tc>
        <w:tc>
          <w:tcPr>
            <w:tcW w:w="1058" w:type="dxa"/>
            <w:tcBorders>
              <w:top w:val="single" w:sz="4" w:space="0" w:color="auto"/>
              <w:left w:val="single" w:sz="4" w:space="0" w:color="auto"/>
              <w:bottom w:val="single" w:sz="4" w:space="0" w:color="auto"/>
              <w:right w:val="single" w:sz="4" w:space="0" w:color="auto"/>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color w:val="000000"/>
                <w:sz w:val="28"/>
                <w:szCs w:val="28"/>
                <w:lang w:bidi="ar-IQ"/>
              </w:rPr>
            </w:pPr>
            <w:r w:rsidRPr="00192E76">
              <w:rPr>
                <w:rFonts w:ascii="Times New Roman" w:eastAsia="Times New Roman" w:hAnsi="Times New Roman" w:cs="Times New Roman"/>
                <w:color w:val="000000"/>
                <w:sz w:val="28"/>
                <w:szCs w:val="28"/>
                <w:lang w:bidi="ar-IQ"/>
              </w:rPr>
              <w:t>2</w:t>
            </w:r>
          </w:p>
        </w:tc>
        <w:tc>
          <w:tcPr>
            <w:tcW w:w="1123" w:type="dxa"/>
            <w:tcBorders>
              <w:top w:val="single" w:sz="4" w:space="0" w:color="auto"/>
              <w:left w:val="single" w:sz="4" w:space="0" w:color="auto"/>
              <w:bottom w:val="single" w:sz="4" w:space="0" w:color="auto"/>
              <w:right w:val="single" w:sz="4" w:space="0" w:color="auto"/>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color w:val="000000"/>
                <w:sz w:val="28"/>
                <w:szCs w:val="28"/>
                <w:lang w:bidi="ar-IQ"/>
              </w:rPr>
            </w:pPr>
            <w:r w:rsidRPr="00192E76">
              <w:rPr>
                <w:rFonts w:ascii="Times New Roman" w:eastAsia="Times New Roman" w:hAnsi="Times New Roman" w:cs="Times New Roman"/>
                <w:color w:val="000000"/>
                <w:sz w:val="28"/>
                <w:szCs w:val="28"/>
                <w:lang w:bidi="ar-IQ"/>
              </w:rPr>
              <w:t>1</w:t>
            </w:r>
          </w:p>
        </w:tc>
        <w:tc>
          <w:tcPr>
            <w:tcW w:w="1123" w:type="dxa"/>
            <w:tcBorders>
              <w:top w:val="single" w:sz="4" w:space="0" w:color="auto"/>
              <w:left w:val="single" w:sz="4" w:space="0" w:color="auto"/>
              <w:bottom w:val="single" w:sz="4" w:space="0" w:color="auto"/>
              <w:right w:val="single" w:sz="4" w:space="0" w:color="auto"/>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color w:val="000000"/>
                <w:sz w:val="28"/>
                <w:szCs w:val="28"/>
                <w:lang w:bidi="ar-IQ"/>
              </w:rPr>
            </w:pPr>
            <w:r w:rsidRPr="00192E76">
              <w:rPr>
                <w:rFonts w:ascii="Times New Roman" w:eastAsia="Times New Roman" w:hAnsi="Times New Roman" w:cs="Times New Roman"/>
                <w:color w:val="000000"/>
                <w:sz w:val="28"/>
                <w:szCs w:val="28"/>
                <w:lang w:bidi="ar-IQ"/>
              </w:rPr>
              <w:t>14</w:t>
            </w:r>
          </w:p>
        </w:tc>
        <w:tc>
          <w:tcPr>
            <w:tcW w:w="1123" w:type="dxa"/>
            <w:tcBorders>
              <w:top w:val="single" w:sz="4" w:space="0" w:color="auto"/>
              <w:left w:val="single" w:sz="4" w:space="0" w:color="auto"/>
              <w:bottom w:val="single" w:sz="4" w:space="0" w:color="auto"/>
              <w:right w:val="single" w:sz="4" w:space="0" w:color="auto"/>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color w:val="000000"/>
                <w:sz w:val="28"/>
                <w:szCs w:val="28"/>
                <w:lang w:bidi="ar-IQ"/>
              </w:rPr>
            </w:pPr>
            <w:r w:rsidRPr="00192E76">
              <w:rPr>
                <w:rFonts w:ascii="Times New Roman" w:eastAsia="Times New Roman" w:hAnsi="Times New Roman" w:cs="Times New Roman"/>
                <w:color w:val="000000"/>
                <w:sz w:val="28"/>
                <w:szCs w:val="28"/>
                <w:lang w:bidi="ar-IQ"/>
              </w:rPr>
              <w:t>4</w:t>
            </w:r>
          </w:p>
        </w:tc>
        <w:tc>
          <w:tcPr>
            <w:tcW w:w="953" w:type="dxa"/>
            <w:tcBorders>
              <w:top w:val="single" w:sz="4" w:space="0" w:color="auto"/>
              <w:left w:val="single" w:sz="4" w:space="0" w:color="auto"/>
              <w:bottom w:val="single" w:sz="4" w:space="0" w:color="auto"/>
              <w:right w:val="single" w:sz="4" w:space="0" w:color="auto"/>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color w:val="000000"/>
                <w:sz w:val="28"/>
                <w:szCs w:val="28"/>
                <w:lang w:bidi="ar-IQ"/>
              </w:rPr>
            </w:pPr>
            <w:r w:rsidRPr="00192E76">
              <w:rPr>
                <w:rFonts w:ascii="Times New Roman" w:eastAsia="Times New Roman" w:hAnsi="Times New Roman" w:cs="Times New Roman"/>
                <w:color w:val="000000"/>
                <w:sz w:val="28"/>
                <w:szCs w:val="28"/>
                <w:lang w:bidi="ar-IQ"/>
              </w:rPr>
              <w:t>21</w:t>
            </w:r>
          </w:p>
        </w:tc>
      </w:tr>
    </w:tbl>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center"/>
        <w:rPr>
          <w:rFonts w:ascii="Times New Roman" w:eastAsia="Times New Roman" w:hAnsi="Times New Roman" w:cs="Times New Roman"/>
          <w:i/>
          <w:iCs/>
          <w:sz w:val="28"/>
          <w:szCs w:val="28"/>
        </w:rPr>
      </w:pPr>
    </w:p>
    <w:p w:rsidR="00192E76" w:rsidRPr="00192E76" w:rsidRDefault="00192E76" w:rsidP="00192E76">
      <w:pPr>
        <w:spacing w:after="0" w:line="360" w:lineRule="auto"/>
        <w:jc w:val="center"/>
        <w:rPr>
          <w:rFonts w:ascii="Times New Roman" w:eastAsia="Times New Roman" w:hAnsi="Times New Roman" w:cs="Times New Roman"/>
          <w:i/>
          <w:iCs/>
          <w:sz w:val="28"/>
          <w:szCs w:val="28"/>
          <w:lang w:bidi="ar-IQ"/>
        </w:rPr>
      </w:pPr>
    </w:p>
    <w:p w:rsidR="00192E76" w:rsidRPr="00192E76" w:rsidRDefault="00192E76" w:rsidP="00192E76">
      <w:pPr>
        <w:spacing w:after="0" w:line="360" w:lineRule="auto"/>
        <w:jc w:val="center"/>
        <w:rPr>
          <w:rFonts w:ascii="Times New Roman" w:eastAsia="Times New Roman" w:hAnsi="Times New Roman" w:cs="Times New Roman"/>
          <w:i/>
          <w:iCs/>
          <w:sz w:val="28"/>
          <w:szCs w:val="28"/>
          <w:lang w:bidi="ar-IQ"/>
        </w:rPr>
      </w:pPr>
    </w:p>
    <w:p w:rsidR="00192E76" w:rsidRPr="00192E76" w:rsidRDefault="00192E76" w:rsidP="00192E76">
      <w:pPr>
        <w:spacing w:after="0" w:line="360" w:lineRule="auto"/>
        <w:jc w:val="center"/>
        <w:rPr>
          <w:rFonts w:ascii="Times New Roman" w:eastAsia="Times New Roman" w:hAnsi="Times New Roman" w:cs="Times New Roman"/>
          <w:i/>
          <w:iCs/>
          <w:sz w:val="28"/>
          <w:szCs w:val="28"/>
          <w:lang w:bidi="ar-IQ"/>
        </w:rPr>
      </w:pPr>
      <w:r w:rsidRPr="00192E76">
        <w:rPr>
          <w:rFonts w:ascii="Times New Roman" w:eastAsia="Times New Roman" w:hAnsi="Times New Roman" w:cs="Times New Roman"/>
          <w:i/>
          <w:iCs/>
          <w:noProof/>
          <w:sz w:val="28"/>
          <w:szCs w:val="28"/>
        </w:rPr>
        <w:drawing>
          <wp:inline distT="0" distB="0" distL="0" distR="0" wp14:anchorId="2F7361EF" wp14:editId="7880D7B3">
            <wp:extent cx="4968875" cy="3157855"/>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875" cy="3157855"/>
                    </a:xfrm>
                    <a:prstGeom prst="rect">
                      <a:avLst/>
                    </a:prstGeom>
                    <a:noFill/>
                  </pic:spPr>
                </pic:pic>
              </a:graphicData>
            </a:graphic>
          </wp:inline>
        </w:drawing>
      </w:r>
    </w:p>
    <w:p w:rsidR="00192E76" w:rsidRPr="00192E76" w:rsidRDefault="00192E76" w:rsidP="00192E76">
      <w:pPr>
        <w:spacing w:after="0" w:line="360" w:lineRule="auto"/>
        <w:jc w:val="center"/>
        <w:rPr>
          <w:rFonts w:ascii="Times New Roman" w:eastAsia="Times New Roman" w:hAnsi="Times New Roman" w:cs="Times New Roman"/>
          <w:i/>
          <w:iCs/>
          <w:sz w:val="28"/>
          <w:szCs w:val="28"/>
          <w:lang w:bidi="ar-IQ"/>
        </w:rPr>
      </w:pPr>
      <w:proofErr w:type="gramStart"/>
      <w:r w:rsidRPr="00192E76">
        <w:rPr>
          <w:rFonts w:ascii="Times New Roman" w:eastAsia="Times New Roman" w:hAnsi="Times New Roman" w:cs="Times New Roman"/>
          <w:i/>
          <w:iCs/>
          <w:sz w:val="28"/>
          <w:szCs w:val="28"/>
          <w:lang w:bidi="ar-IQ"/>
        </w:rPr>
        <w:t>Fig.</w:t>
      </w:r>
      <w:proofErr w:type="gramEnd"/>
      <w:r w:rsidRPr="00192E76">
        <w:rPr>
          <w:rFonts w:ascii="Times New Roman" w:eastAsia="Times New Roman" w:hAnsi="Times New Roman" w:cs="Times New Roman"/>
          <w:i/>
          <w:iCs/>
          <w:sz w:val="28"/>
          <w:szCs w:val="28"/>
          <w:lang w:bidi="ar-IQ"/>
        </w:rPr>
        <w:t xml:space="preserve"> (3-1) Post-operative period till </w:t>
      </w:r>
      <w:proofErr w:type="spellStart"/>
      <w:r w:rsidRPr="00192E76">
        <w:rPr>
          <w:rFonts w:ascii="Times New Roman" w:eastAsia="Times New Roman" w:hAnsi="Times New Roman" w:cs="Times New Roman"/>
          <w:i/>
          <w:iCs/>
          <w:sz w:val="28"/>
          <w:szCs w:val="28"/>
          <w:lang w:bidi="ar-IQ"/>
        </w:rPr>
        <w:t>capsulotomy</w:t>
      </w:r>
      <w:proofErr w:type="spellEnd"/>
    </w:p>
    <w:p w:rsidR="00192E76" w:rsidRPr="00192E76" w:rsidRDefault="00192E76" w:rsidP="00192E76">
      <w:pPr>
        <w:spacing w:after="0" w:line="360" w:lineRule="auto"/>
        <w:rPr>
          <w:rFonts w:ascii="Times New Roman" w:eastAsia="Times New Roman" w:hAnsi="Times New Roman" w:cs="Times New Roman"/>
          <w:i/>
          <w:iCs/>
          <w:sz w:val="28"/>
          <w:szCs w:val="28"/>
          <w:lang w:bidi="ar-IQ"/>
        </w:rPr>
      </w:pPr>
    </w:p>
    <w:p w:rsidR="00192E76" w:rsidRPr="00192E76" w:rsidRDefault="00192E76" w:rsidP="00192E76">
      <w:pPr>
        <w:spacing w:after="0" w:line="360" w:lineRule="auto"/>
        <w:jc w:val="right"/>
        <w:rPr>
          <w:rFonts w:ascii="Times New Roman" w:eastAsia="Times New Roman" w:hAnsi="Times New Roman" w:cs="Times New Roman"/>
          <w:b/>
          <w:bCs/>
          <w:sz w:val="32"/>
          <w:szCs w:val="32"/>
          <w:lang w:bidi="ar-IQ"/>
        </w:rPr>
      </w:pPr>
      <w:r w:rsidRPr="00192E76">
        <w:rPr>
          <w:rFonts w:ascii="Times New Roman" w:eastAsia="Times New Roman" w:hAnsi="Times New Roman" w:cs="Times New Roman"/>
          <w:b/>
          <w:bCs/>
          <w:sz w:val="32"/>
          <w:szCs w:val="32"/>
          <w:lang w:bidi="ar-IQ"/>
        </w:rPr>
        <w:lastRenderedPageBreak/>
        <w:t>37</w:t>
      </w:r>
    </w:p>
    <w:p w:rsidR="00192E76" w:rsidRPr="00192E76" w:rsidRDefault="00192E76" w:rsidP="00192E76">
      <w:pPr>
        <w:spacing w:after="0" w:line="360" w:lineRule="auto"/>
        <w:jc w:val="both"/>
        <w:rPr>
          <w:rFonts w:ascii="Times New Roman" w:eastAsia="Times New Roman" w:hAnsi="Times New Roman" w:cs="Times New Roman"/>
          <w:sz w:val="28"/>
          <w:szCs w:val="28"/>
          <w:lang w:bidi="ar-IQ"/>
        </w:rPr>
      </w:pP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 xml:space="preserve">Table (3-3) details of sample type of </w:t>
      </w:r>
      <w:proofErr w:type="spellStart"/>
      <w:r w:rsidRPr="00192E76">
        <w:rPr>
          <w:rFonts w:ascii="Times New Roman" w:eastAsia="Times New Roman" w:hAnsi="Times New Roman" w:cs="Times New Roman"/>
          <w:sz w:val="24"/>
          <w:szCs w:val="24"/>
          <w:lang w:bidi="ar-IQ"/>
        </w:rPr>
        <w:t>surgery</w:t>
      </w:r>
      <w:proofErr w:type="gramStart"/>
      <w:r w:rsidRPr="00192E76">
        <w:rPr>
          <w:rFonts w:ascii="Times New Roman" w:eastAsia="Times New Roman" w:hAnsi="Times New Roman" w:cs="Times New Roman"/>
          <w:sz w:val="24"/>
          <w:szCs w:val="24"/>
          <w:lang w:bidi="ar-IQ"/>
        </w:rPr>
        <w:t>,gender,age,pre</w:t>
      </w:r>
      <w:proofErr w:type="gramEnd"/>
      <w:r w:rsidRPr="00192E76">
        <w:rPr>
          <w:rFonts w:ascii="Times New Roman" w:eastAsia="Times New Roman" w:hAnsi="Times New Roman" w:cs="Times New Roman"/>
          <w:sz w:val="24"/>
          <w:szCs w:val="24"/>
          <w:lang w:bidi="ar-IQ"/>
        </w:rPr>
        <w:t>&amp;post</w:t>
      </w:r>
      <w:proofErr w:type="spellEnd"/>
      <w:r w:rsidRPr="00192E76">
        <w:rPr>
          <w:rFonts w:ascii="Times New Roman" w:eastAsia="Times New Roman" w:hAnsi="Times New Roman" w:cs="Times New Roman"/>
          <w:sz w:val="24"/>
          <w:szCs w:val="24"/>
          <w:lang w:bidi="ar-IQ"/>
        </w:rPr>
        <w:t xml:space="preserve"> </w:t>
      </w:r>
      <w:proofErr w:type="spellStart"/>
      <w:r w:rsidRPr="00192E76">
        <w:rPr>
          <w:rFonts w:ascii="Times New Roman" w:eastAsia="Times New Roman" w:hAnsi="Times New Roman" w:cs="Times New Roman"/>
          <w:sz w:val="24"/>
          <w:szCs w:val="24"/>
          <w:lang w:bidi="ar-IQ"/>
        </w:rPr>
        <w:t>capsulotomy</w:t>
      </w:r>
      <w:proofErr w:type="spellEnd"/>
      <w:r w:rsidRPr="00192E76">
        <w:rPr>
          <w:rFonts w:ascii="Times New Roman" w:eastAsia="Times New Roman" w:hAnsi="Times New Roman" w:cs="Times New Roman"/>
          <w:sz w:val="24"/>
          <w:szCs w:val="24"/>
          <w:lang w:bidi="ar-IQ"/>
        </w:rPr>
        <w:t xml:space="preserve"> RNFL thickness &amp;IOP</w:t>
      </w:r>
    </w:p>
    <w:tbl>
      <w:tblPr>
        <w:tblW w:w="5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169"/>
        <w:gridCol w:w="680"/>
        <w:gridCol w:w="717"/>
        <w:gridCol w:w="1016"/>
        <w:gridCol w:w="1694"/>
        <w:gridCol w:w="1393"/>
        <w:gridCol w:w="1749"/>
      </w:tblGrid>
      <w:tr w:rsidR="00192E76" w:rsidRPr="00192E76" w:rsidTr="00257BBB">
        <w:trPr>
          <w:trHeight w:val="2117"/>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tcPr>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p>
        </w:tc>
        <w:tc>
          <w:tcPr>
            <w:tcW w:w="59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Type of</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 xml:space="preserve">cataract </w:t>
            </w:r>
            <w:proofErr w:type="spellStart"/>
            <w:r w:rsidRPr="00192E76">
              <w:rPr>
                <w:rFonts w:ascii="Times New Roman" w:eastAsia="Times New Roman" w:hAnsi="Times New Roman" w:cs="Times New Roman"/>
                <w:b/>
                <w:bCs/>
                <w:sz w:val="24"/>
                <w:szCs w:val="24"/>
                <w:lang w:bidi="ar-IQ"/>
              </w:rPr>
              <w:t>sugery</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8DB3E2"/>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sex</w:t>
            </w:r>
          </w:p>
        </w:tc>
        <w:tc>
          <w:tcPr>
            <w:tcW w:w="367" w:type="pct"/>
            <w:tcBorders>
              <w:top w:val="single" w:sz="4" w:space="0" w:color="000000"/>
              <w:left w:val="single" w:sz="4" w:space="0" w:color="000000"/>
              <w:bottom w:val="single" w:sz="4" w:space="0" w:color="000000"/>
              <w:right w:val="single" w:sz="4" w:space="0" w:color="000000"/>
            </w:tcBorders>
            <w:shd w:val="clear" w:color="auto" w:fill="8DB3E2"/>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age</w:t>
            </w:r>
          </w:p>
        </w:tc>
        <w:tc>
          <w:tcPr>
            <w:tcW w:w="520"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IOP pre YAG</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mmHg</w:t>
            </w:r>
          </w:p>
        </w:tc>
        <w:tc>
          <w:tcPr>
            <w:tcW w:w="86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RNFL</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Thickness</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Pre-YAG</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Capsulotomy</w:t>
            </w:r>
            <w:proofErr w:type="spellEnd"/>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µm</w:t>
            </w:r>
          </w:p>
        </w:tc>
        <w:tc>
          <w:tcPr>
            <w:tcW w:w="71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IOP</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one month post YAG</w:t>
            </w:r>
          </w:p>
        </w:tc>
        <w:tc>
          <w:tcPr>
            <w:tcW w:w="895"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bidi/>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RNFL</w:t>
            </w:r>
          </w:p>
          <w:p w:rsidR="00192E76" w:rsidRPr="00192E76" w:rsidRDefault="00192E76" w:rsidP="00192E76">
            <w:pPr>
              <w:bidi/>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Thickness</w:t>
            </w:r>
          </w:p>
          <w:p w:rsidR="00192E76" w:rsidRPr="00192E76" w:rsidRDefault="00192E76" w:rsidP="00192E76">
            <w:pPr>
              <w:bidi/>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 month</w:t>
            </w:r>
          </w:p>
          <w:p w:rsidR="00192E76" w:rsidRPr="00192E76" w:rsidRDefault="00192E76" w:rsidP="00192E76">
            <w:pPr>
              <w:bidi/>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post-YAG</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capsulotomy</w:t>
            </w:r>
            <w:proofErr w:type="spellEnd"/>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µm</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ECCE</w:t>
            </w:r>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F</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63</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15</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62</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16</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72</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Case2</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F</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42</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18</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93</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18</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95</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Case3</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ECCE</w:t>
            </w:r>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F</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65</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20</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81</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21</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84</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Case4</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F</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55</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16</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97</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15</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108</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Case5</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F</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69</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21</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80</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20</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80</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Case6</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ECCE</w:t>
            </w:r>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F</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73</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16</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80</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16</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83</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Case7</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ECCE</w:t>
            </w:r>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65</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18</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75</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19</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83</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Case8</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69</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16</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100</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18</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109</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Case9</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ECCE</w:t>
            </w:r>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71</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14</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75</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14</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83</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Case10</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66</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17</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87</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18</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92</w:t>
            </w:r>
          </w:p>
        </w:tc>
      </w:tr>
      <w:tr w:rsidR="00192E76" w:rsidRPr="00192E76" w:rsidTr="00257BBB">
        <w:trPr>
          <w:trHeight w:val="339"/>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Case11</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60</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21</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89</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21</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94</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Case12</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62</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15</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88</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17</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92</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Case13</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ECCE</w:t>
            </w:r>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73</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18</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76</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17</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86</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Case14</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64</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15</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90</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16</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92</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Case15</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ECCE</w:t>
            </w:r>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63</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17</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73</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15</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83</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Case16</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74</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14</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86</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16</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100</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Case17</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47</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19</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96</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20</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99</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Case18</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ECCE</w:t>
            </w:r>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63</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21</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71</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21</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81</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Case19</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21</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102</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20</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113</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Case20</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68</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17</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96</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15</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98</w:t>
            </w:r>
          </w:p>
        </w:tc>
      </w:tr>
      <w:tr w:rsidR="00192E76" w:rsidRPr="00192E76" w:rsidTr="00257BBB">
        <w:trPr>
          <w:trHeight w:val="31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Case21</w:t>
            </w:r>
          </w:p>
        </w:tc>
        <w:tc>
          <w:tcPr>
            <w:tcW w:w="59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roofErr w:type="spellStart"/>
            <w:r w:rsidRPr="00192E76">
              <w:rPr>
                <w:rFonts w:ascii="Times New Roman" w:eastAsia="Times New Roman" w:hAnsi="Times New Roman" w:cs="Times New Roman"/>
                <w:b/>
                <w:bCs/>
                <w:sz w:val="24"/>
                <w:szCs w:val="24"/>
                <w:lang w:bidi="ar-IQ"/>
              </w:rPr>
              <w:t>Phaco</w:t>
            </w:r>
            <w:proofErr w:type="spellEnd"/>
          </w:p>
        </w:tc>
        <w:tc>
          <w:tcPr>
            <w:tcW w:w="348"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M</w:t>
            </w:r>
          </w:p>
        </w:tc>
        <w:tc>
          <w:tcPr>
            <w:tcW w:w="367"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66</w:t>
            </w:r>
          </w:p>
        </w:tc>
        <w:tc>
          <w:tcPr>
            <w:tcW w:w="520" w:type="pct"/>
            <w:tcBorders>
              <w:top w:val="single" w:sz="4" w:space="0" w:color="000000"/>
              <w:left w:val="single" w:sz="4" w:space="0" w:color="000000"/>
              <w:bottom w:val="single" w:sz="4" w:space="0" w:color="000000"/>
              <w:right w:val="single" w:sz="4" w:space="0" w:color="000000"/>
            </w:tcBorders>
            <w:shd w:val="clear" w:color="auto" w:fill="DBE5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20</w:t>
            </w:r>
          </w:p>
        </w:tc>
        <w:tc>
          <w:tcPr>
            <w:tcW w:w="867"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88</w:t>
            </w:r>
          </w:p>
        </w:tc>
        <w:tc>
          <w:tcPr>
            <w:tcW w:w="713"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21</w:t>
            </w:r>
          </w:p>
        </w:tc>
        <w:tc>
          <w:tcPr>
            <w:tcW w:w="895" w:type="pct"/>
            <w:tcBorders>
              <w:top w:val="single" w:sz="4" w:space="0" w:color="000000"/>
              <w:left w:val="single" w:sz="4" w:space="0" w:color="000000"/>
              <w:bottom w:val="single" w:sz="4" w:space="0" w:color="000000"/>
              <w:right w:val="single" w:sz="4" w:space="0" w:color="000000"/>
            </w:tcBorders>
            <w:shd w:val="clear" w:color="auto" w:fill="95B3D7"/>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92</w:t>
            </w:r>
          </w:p>
        </w:tc>
      </w:tr>
    </w:tbl>
    <w:p w:rsidR="00192E76" w:rsidRPr="00192E76" w:rsidRDefault="00192E76" w:rsidP="00192E76">
      <w:pPr>
        <w:spacing w:after="0" w:line="360" w:lineRule="auto"/>
        <w:rPr>
          <w:rFonts w:ascii="Times New Roman" w:eastAsia="Times New Roman" w:hAnsi="Times New Roman" w:cs="Times New Roman"/>
          <w:sz w:val="24"/>
          <w:szCs w:val="24"/>
          <w:lang w:bidi="ar-IQ"/>
        </w:rPr>
      </w:pPr>
    </w:p>
    <w:p w:rsidR="00192E76" w:rsidRPr="00192E76" w:rsidRDefault="00192E76" w:rsidP="00192E76">
      <w:pPr>
        <w:spacing w:after="0" w:line="360" w:lineRule="auto"/>
        <w:jc w:val="right"/>
        <w:rPr>
          <w:rFonts w:ascii="Times New Roman" w:eastAsia="Times New Roman" w:hAnsi="Times New Roman" w:cs="Times New Roman"/>
          <w:b/>
          <w:bCs/>
          <w:sz w:val="32"/>
          <w:szCs w:val="32"/>
          <w:lang w:bidi="ar-IQ"/>
        </w:rPr>
      </w:pPr>
      <w:r w:rsidRPr="00192E76">
        <w:rPr>
          <w:rFonts w:ascii="Times New Roman" w:eastAsia="Times New Roman" w:hAnsi="Times New Roman" w:cs="Times New Roman"/>
          <w:b/>
          <w:bCs/>
          <w:sz w:val="32"/>
          <w:szCs w:val="32"/>
          <w:lang w:bidi="ar-IQ"/>
        </w:rPr>
        <w:lastRenderedPageBreak/>
        <w:t>38</w:t>
      </w:r>
    </w:p>
    <w:tbl>
      <w:tblPr>
        <w:tblpPr w:leftFromText="180" w:rightFromText="180" w:vertAnchor="text" w:horzAnchor="margin" w:tblpY="1258"/>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962"/>
        <w:gridCol w:w="536"/>
        <w:gridCol w:w="1711"/>
        <w:gridCol w:w="1605"/>
        <w:gridCol w:w="1497"/>
        <w:gridCol w:w="1290"/>
      </w:tblGrid>
      <w:tr w:rsidR="00192E76" w:rsidRPr="00192E76" w:rsidTr="00257BBB">
        <w:trPr>
          <w:trHeight w:val="2347"/>
        </w:trPr>
        <w:tc>
          <w:tcPr>
            <w:tcW w:w="718" w:type="pct"/>
            <w:tcBorders>
              <w:top w:val="single" w:sz="4" w:space="0" w:color="000000"/>
              <w:left w:val="single" w:sz="4" w:space="0" w:color="000000"/>
              <w:bottom w:val="single" w:sz="4" w:space="0" w:color="000000"/>
              <w:right w:val="single" w:sz="4" w:space="0" w:color="000000"/>
            </w:tcBorders>
            <w:shd w:val="clear" w:color="auto" w:fill="548DD4"/>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rPr>
                <w:rFonts w:ascii="Times New Roman" w:eastAsia="Times New Roman" w:hAnsi="Times New Roman" w:cs="Times New Roman"/>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rPr>
                <w:rFonts w:ascii="Times New Roman" w:eastAsia="Times New Roman" w:hAnsi="Times New Roman" w:cs="Times New Roman"/>
                <w:sz w:val="24"/>
                <w:szCs w:val="24"/>
                <w:lang w:bidi="ar-IQ"/>
              </w:rPr>
            </w:pPr>
          </w:p>
        </w:tc>
        <w:tc>
          <w:tcPr>
            <w:tcW w:w="533" w:type="pct"/>
            <w:tcBorders>
              <w:top w:val="single" w:sz="4" w:space="0" w:color="000000"/>
              <w:left w:val="single" w:sz="4" w:space="0" w:color="000000"/>
              <w:bottom w:val="single" w:sz="4" w:space="0" w:color="000000"/>
              <w:right w:val="single" w:sz="4" w:space="0" w:color="000000"/>
            </w:tcBorders>
            <w:shd w:val="clear" w:color="auto" w:fill="548DD4"/>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Type of</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 xml:space="preserve">cataract </w:t>
            </w:r>
            <w:proofErr w:type="spellStart"/>
            <w:r w:rsidRPr="00192E76">
              <w:rPr>
                <w:rFonts w:ascii="Times New Roman" w:eastAsia="Times New Roman" w:hAnsi="Times New Roman" w:cs="Times New Roman"/>
                <w:sz w:val="24"/>
                <w:szCs w:val="24"/>
                <w:lang w:bidi="ar-IQ"/>
              </w:rPr>
              <w:t>sugery</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548DD4"/>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sex</w:t>
            </w:r>
          </w:p>
        </w:tc>
        <w:tc>
          <w:tcPr>
            <w:tcW w:w="989" w:type="pct"/>
            <w:tcBorders>
              <w:top w:val="single" w:sz="4" w:space="0" w:color="000000"/>
              <w:left w:val="single" w:sz="4" w:space="0" w:color="000000"/>
              <w:bottom w:val="single" w:sz="4" w:space="0" w:color="000000"/>
              <w:right w:val="single" w:sz="4" w:space="0" w:color="000000"/>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Pre-YAG</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Capsulotomy</w:t>
            </w:r>
            <w:proofErr w:type="spellEnd"/>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Auto-refraction</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(spherical equivalent)</w:t>
            </w:r>
          </w:p>
        </w:tc>
        <w:tc>
          <w:tcPr>
            <w:tcW w:w="929" w:type="pct"/>
            <w:tcBorders>
              <w:top w:val="single" w:sz="4" w:space="0" w:color="000000"/>
              <w:left w:val="single" w:sz="4" w:space="0" w:color="000000"/>
              <w:bottom w:val="single" w:sz="4" w:space="0" w:color="000000"/>
              <w:right w:val="single" w:sz="4" w:space="0" w:color="000000"/>
            </w:tcBorders>
            <w:shd w:val="clear" w:color="auto" w:fill="548DD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One month</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post-YAG</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Auto-refraction</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(spherical equivalent)</w:t>
            </w:r>
          </w:p>
        </w:tc>
        <w:tc>
          <w:tcPr>
            <w:tcW w:w="804" w:type="pct"/>
            <w:tcBorders>
              <w:top w:val="single" w:sz="4" w:space="0" w:color="000000"/>
              <w:left w:val="single" w:sz="4" w:space="0" w:color="000000"/>
              <w:bottom w:val="single" w:sz="4" w:space="0" w:color="000000"/>
              <w:right w:val="single" w:sz="4" w:space="0" w:color="000000"/>
            </w:tcBorders>
            <w:shd w:val="clear" w:color="auto" w:fill="548DD4"/>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Pre-YAG</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Capsulotomy</w:t>
            </w:r>
            <w:proofErr w:type="spellEnd"/>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VA</w:t>
            </w:r>
          </w:p>
        </w:tc>
        <w:tc>
          <w:tcPr>
            <w:tcW w:w="750" w:type="pct"/>
            <w:tcBorders>
              <w:top w:val="single" w:sz="4" w:space="0" w:color="000000"/>
              <w:left w:val="single" w:sz="4" w:space="0" w:color="000000"/>
              <w:bottom w:val="single" w:sz="4" w:space="0" w:color="000000"/>
              <w:right w:val="single" w:sz="4" w:space="0" w:color="000000"/>
            </w:tcBorders>
            <w:shd w:val="clear" w:color="auto" w:fill="548DD4"/>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One month</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post-YAG</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VA</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ECCE</w:t>
            </w:r>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F</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-o.25</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6/36</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6/12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Case2</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F</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-0.25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-0.25</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6/18</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6/9</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Case3</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ECCE</w:t>
            </w:r>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F</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-0.75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6/24</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6/18</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Case4</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F</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-0.50</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6/18</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6/9</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Case5</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F</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-0.25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6/18p</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6/9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Case6</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ECCE</w:t>
            </w:r>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F</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-1.0</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6/36</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6/18</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Case7</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ECCE</w:t>
            </w:r>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-0.75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-0.25</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6/36</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6/12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Case8</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-0.50</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6/24</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6/18</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Case9</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ECCE</w:t>
            </w:r>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-0.50</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-025</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6/36</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6/12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Case10</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-075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6/18</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6/12 p</w:t>
            </w:r>
          </w:p>
        </w:tc>
      </w:tr>
      <w:tr w:rsidR="00192E76" w:rsidRPr="00192E76" w:rsidTr="00257BBB">
        <w:trPr>
          <w:trHeight w:val="35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Case11</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-0.75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6/18</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6/9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Case12</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-0.50</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6/18</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6/9</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Case13</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ECCE</w:t>
            </w:r>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-0.25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6/18p</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6/9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Case14</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-1.0</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6/24</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6/12</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Case15</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ECCE</w:t>
            </w:r>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-0.75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-0.25</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6/36</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6/12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Case16</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-0.50</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-0.75</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6/18</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6/9</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Case17</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-0.50</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-025</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6/24</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6/12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Case18</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ECCE</w:t>
            </w:r>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-075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6/24</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6/12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Case19</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-0.75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-0.50</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6/18</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6/9 p</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Case20</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-1.0</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-0.75</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6/18</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240" w:lineRule="auto"/>
              <w:jc w:val="center"/>
              <w:rPr>
                <w:rFonts w:ascii="Times New Roman" w:eastAsia="Times New Roman" w:hAnsi="Times New Roman" w:cs="Times New Roman"/>
                <w:b/>
                <w:bCs/>
                <w:sz w:val="24"/>
                <w:szCs w:val="24"/>
              </w:rPr>
            </w:pPr>
            <w:r w:rsidRPr="00192E76">
              <w:rPr>
                <w:rFonts w:ascii="Times New Roman" w:eastAsia="Times New Roman" w:hAnsi="Times New Roman" w:cs="Times New Roman"/>
                <w:b/>
                <w:bCs/>
                <w:sz w:val="24"/>
                <w:szCs w:val="24"/>
              </w:rPr>
              <w:t>6/9</w:t>
            </w:r>
          </w:p>
        </w:tc>
      </w:tr>
      <w:tr w:rsidR="00192E76" w:rsidRPr="00192E76" w:rsidTr="00257BBB">
        <w:trPr>
          <w:trHeight w:val="328"/>
        </w:trPr>
        <w:tc>
          <w:tcPr>
            <w:tcW w:w="718"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Case21</w:t>
            </w:r>
          </w:p>
        </w:tc>
        <w:tc>
          <w:tcPr>
            <w:tcW w:w="533"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roofErr w:type="spellStart"/>
            <w:r w:rsidRPr="00192E76">
              <w:rPr>
                <w:rFonts w:ascii="Times New Roman" w:eastAsia="Times New Roman" w:hAnsi="Times New Roman" w:cs="Times New Roman"/>
                <w:sz w:val="24"/>
                <w:szCs w:val="24"/>
                <w:lang w:bidi="ar-IQ"/>
              </w:rPr>
              <w:t>Phaco</w:t>
            </w:r>
            <w:proofErr w:type="spellEnd"/>
          </w:p>
        </w:tc>
        <w:tc>
          <w:tcPr>
            <w:tcW w:w="277" w:type="pct"/>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M</w:t>
            </w:r>
          </w:p>
        </w:tc>
        <w:tc>
          <w:tcPr>
            <w:tcW w:w="98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-025</w:t>
            </w:r>
          </w:p>
        </w:tc>
        <w:tc>
          <w:tcPr>
            <w:tcW w:w="929"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-0.25</w:t>
            </w:r>
          </w:p>
        </w:tc>
        <w:tc>
          <w:tcPr>
            <w:tcW w:w="804"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6/24</w:t>
            </w:r>
          </w:p>
        </w:tc>
        <w:tc>
          <w:tcPr>
            <w:tcW w:w="750" w:type="pct"/>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6/9 p</w:t>
            </w:r>
          </w:p>
        </w:tc>
      </w:tr>
    </w:tbl>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 xml:space="preserve">Table (3-4) details of sample type of </w:t>
      </w:r>
      <w:proofErr w:type="spellStart"/>
      <w:r w:rsidRPr="00192E76">
        <w:rPr>
          <w:rFonts w:ascii="Times New Roman" w:eastAsia="Times New Roman" w:hAnsi="Times New Roman" w:cs="Times New Roman"/>
          <w:sz w:val="24"/>
          <w:szCs w:val="24"/>
          <w:lang w:bidi="ar-IQ"/>
        </w:rPr>
        <w:t>surgery</w:t>
      </w:r>
      <w:proofErr w:type="gramStart"/>
      <w:r w:rsidRPr="00192E76">
        <w:rPr>
          <w:rFonts w:ascii="Times New Roman" w:eastAsia="Times New Roman" w:hAnsi="Times New Roman" w:cs="Times New Roman"/>
          <w:sz w:val="24"/>
          <w:szCs w:val="24"/>
          <w:lang w:bidi="ar-IQ"/>
        </w:rPr>
        <w:t>,gender</w:t>
      </w:r>
      <w:proofErr w:type="spellEnd"/>
      <w:proofErr w:type="gramEnd"/>
      <w:r w:rsidRPr="00192E76">
        <w:rPr>
          <w:rFonts w:ascii="Times New Roman" w:eastAsia="Times New Roman" w:hAnsi="Times New Roman" w:cs="Times New Roman"/>
          <w:sz w:val="24"/>
          <w:szCs w:val="24"/>
          <w:lang w:bidi="ar-IQ"/>
        </w:rPr>
        <w:t xml:space="preserve">, </w:t>
      </w:r>
      <w:proofErr w:type="spellStart"/>
      <w:r w:rsidRPr="00192E76">
        <w:rPr>
          <w:rFonts w:ascii="Times New Roman" w:eastAsia="Times New Roman" w:hAnsi="Times New Roman" w:cs="Times New Roman"/>
          <w:sz w:val="24"/>
          <w:szCs w:val="24"/>
          <w:lang w:bidi="ar-IQ"/>
        </w:rPr>
        <w:t>pre&amp;post</w:t>
      </w:r>
      <w:proofErr w:type="spellEnd"/>
      <w:r w:rsidRPr="00192E76">
        <w:rPr>
          <w:rFonts w:ascii="Times New Roman" w:eastAsia="Times New Roman" w:hAnsi="Times New Roman" w:cs="Times New Roman"/>
          <w:sz w:val="24"/>
          <w:szCs w:val="24"/>
          <w:lang w:bidi="ar-IQ"/>
        </w:rPr>
        <w:t xml:space="preserve"> </w:t>
      </w:r>
      <w:proofErr w:type="spellStart"/>
      <w:r w:rsidRPr="00192E76">
        <w:rPr>
          <w:rFonts w:ascii="Times New Roman" w:eastAsia="Times New Roman" w:hAnsi="Times New Roman" w:cs="Times New Roman"/>
          <w:sz w:val="24"/>
          <w:szCs w:val="24"/>
          <w:lang w:bidi="ar-IQ"/>
        </w:rPr>
        <w:t>capsulotomy</w:t>
      </w:r>
      <w:proofErr w:type="spellEnd"/>
      <w:r w:rsidRPr="00192E76">
        <w:rPr>
          <w:rFonts w:ascii="Times New Roman" w:eastAsia="Times New Roman" w:hAnsi="Times New Roman" w:cs="Times New Roman"/>
          <w:sz w:val="24"/>
          <w:szCs w:val="24"/>
          <w:lang w:bidi="ar-IQ"/>
        </w:rPr>
        <w:t xml:space="preserve"> RNFL </w:t>
      </w:r>
      <w:proofErr w:type="spellStart"/>
      <w:r w:rsidRPr="00192E76">
        <w:rPr>
          <w:rFonts w:ascii="Times New Roman" w:eastAsia="Times New Roman" w:hAnsi="Times New Roman" w:cs="Times New Roman"/>
          <w:sz w:val="24"/>
          <w:szCs w:val="24"/>
          <w:lang w:bidi="ar-IQ"/>
        </w:rPr>
        <w:t>thickness,spherical</w:t>
      </w:r>
      <w:proofErr w:type="spellEnd"/>
      <w:r w:rsidRPr="00192E76">
        <w:rPr>
          <w:rFonts w:ascii="Times New Roman" w:eastAsia="Times New Roman" w:hAnsi="Times New Roman" w:cs="Times New Roman"/>
          <w:sz w:val="24"/>
          <w:szCs w:val="24"/>
          <w:lang w:bidi="ar-IQ"/>
        </w:rPr>
        <w:t xml:space="preserve"> equivalent &amp;VA</w:t>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jc w:val="both"/>
        <w:rPr>
          <w:rFonts w:ascii="Times New Roman" w:eastAsia="Times New Roman" w:hAnsi="Times New Roman" w:cs="Times New Roman"/>
          <w:sz w:val="28"/>
          <w:szCs w:val="28"/>
          <w:lang w:bidi="ar-IQ"/>
        </w:rPr>
      </w:pPr>
    </w:p>
    <w:p w:rsidR="00192E76" w:rsidRPr="00192E76" w:rsidRDefault="00192E76" w:rsidP="00192E76">
      <w:pPr>
        <w:spacing w:after="0" w:line="360" w:lineRule="auto"/>
        <w:jc w:val="right"/>
        <w:rPr>
          <w:rFonts w:ascii="Times New Roman" w:eastAsia="Times New Roman" w:hAnsi="Times New Roman" w:cs="Times New Roman"/>
          <w:b/>
          <w:bCs/>
          <w:sz w:val="32"/>
          <w:szCs w:val="32"/>
          <w:lang w:bidi="ar-IQ"/>
        </w:rPr>
      </w:pPr>
      <w:r w:rsidRPr="00192E76">
        <w:rPr>
          <w:rFonts w:ascii="Times New Roman" w:eastAsia="Times New Roman" w:hAnsi="Times New Roman" w:cs="Times New Roman"/>
          <w:b/>
          <w:bCs/>
          <w:sz w:val="32"/>
          <w:szCs w:val="32"/>
          <w:lang w:bidi="ar-IQ"/>
        </w:rPr>
        <w:lastRenderedPageBreak/>
        <w:t>39</w:t>
      </w: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lang w:bidi="ar-IQ"/>
        </w:rPr>
      </w:pPr>
      <w:r w:rsidRPr="00192E76">
        <w:rPr>
          <w:rFonts w:ascii="Times New Roman" w:eastAsia="Times New Roman" w:hAnsi="Times New Roman" w:cs="Times New Roman"/>
          <w:sz w:val="28"/>
          <w:szCs w:val="28"/>
          <w:lang w:bidi="ar-IQ"/>
        </w:rPr>
        <w:t xml:space="preserve">The table </w:t>
      </w:r>
      <w:proofErr w:type="gramStart"/>
      <w:r w:rsidRPr="00192E76">
        <w:rPr>
          <w:rFonts w:ascii="Times New Roman" w:eastAsia="Times New Roman" w:hAnsi="Times New Roman" w:cs="Times New Roman"/>
          <w:sz w:val="28"/>
          <w:szCs w:val="28"/>
          <w:lang w:bidi="ar-IQ"/>
        </w:rPr>
        <w:t>(  3</w:t>
      </w:r>
      <w:proofErr w:type="gramEnd"/>
      <w:r w:rsidRPr="00192E76">
        <w:rPr>
          <w:rFonts w:ascii="Times New Roman" w:eastAsia="Times New Roman" w:hAnsi="Times New Roman" w:cs="Times New Roman"/>
          <w:sz w:val="28"/>
          <w:szCs w:val="28"/>
          <w:lang w:bidi="ar-IQ"/>
        </w:rPr>
        <w:t xml:space="preserve">-4 ) show that all patient get benefit from </w:t>
      </w:r>
      <w:proofErr w:type="spellStart"/>
      <w:r w:rsidRPr="00192E76">
        <w:rPr>
          <w:rFonts w:ascii="Times New Roman" w:eastAsia="Times New Roman" w:hAnsi="Times New Roman" w:cs="Times New Roman"/>
          <w:sz w:val="28"/>
          <w:szCs w:val="28"/>
          <w:lang w:bidi="ar-IQ"/>
        </w:rPr>
        <w:t>from</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Nd:YAG</w:t>
      </w:r>
      <w:proofErr w:type="spellEnd"/>
      <w:r w:rsidRPr="00192E76">
        <w:rPr>
          <w:rFonts w:ascii="Times New Roman" w:eastAsia="Times New Roman" w:hAnsi="Times New Roman" w:cs="Times New Roman"/>
          <w:sz w:val="28"/>
          <w:szCs w:val="28"/>
          <w:lang w:bidi="ar-IQ"/>
        </w:rPr>
        <w:t xml:space="preserve">  (1064nm)  Laser </w:t>
      </w:r>
      <w:proofErr w:type="spellStart"/>
      <w:r w:rsidRPr="00192E76">
        <w:rPr>
          <w:rFonts w:ascii="Times New Roman" w:eastAsia="Times New Roman" w:hAnsi="Times New Roman" w:cs="Times New Roman"/>
          <w:sz w:val="28"/>
          <w:szCs w:val="28"/>
          <w:lang w:bidi="ar-IQ"/>
        </w:rPr>
        <w:t>capsulotomy</w:t>
      </w:r>
      <w:proofErr w:type="spellEnd"/>
      <w:r w:rsidRPr="00192E76">
        <w:rPr>
          <w:rFonts w:ascii="Times New Roman" w:eastAsia="Times New Roman" w:hAnsi="Times New Roman" w:cs="Times New Roman"/>
          <w:sz w:val="28"/>
          <w:szCs w:val="28"/>
          <w:lang w:bidi="ar-IQ"/>
        </w:rPr>
        <w:t xml:space="preserve"> most of them their visual acuity get two line or more from </w:t>
      </w:r>
      <w:proofErr w:type="spellStart"/>
      <w:r w:rsidRPr="00192E76">
        <w:rPr>
          <w:rFonts w:ascii="Times New Roman" w:eastAsia="Times New Roman" w:hAnsi="Times New Roman" w:cs="Times New Roman"/>
          <w:sz w:val="28"/>
          <w:szCs w:val="28"/>
          <w:lang w:bidi="ar-IQ"/>
        </w:rPr>
        <w:t>snelln’s</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chart.the</w:t>
      </w:r>
      <w:proofErr w:type="spellEnd"/>
      <w:r w:rsidRPr="00192E76">
        <w:rPr>
          <w:rFonts w:ascii="Times New Roman" w:eastAsia="Times New Roman" w:hAnsi="Times New Roman" w:cs="Times New Roman"/>
          <w:sz w:val="28"/>
          <w:szCs w:val="28"/>
          <w:lang w:bidi="ar-IQ"/>
        </w:rPr>
        <w:t xml:space="preserve"> patients were treated with </w:t>
      </w:r>
      <w:proofErr w:type="spellStart"/>
      <w:r w:rsidRPr="00192E76">
        <w:rPr>
          <w:rFonts w:ascii="Times New Roman" w:eastAsia="Times New Roman" w:hAnsi="Times New Roman" w:cs="Times New Roman"/>
          <w:sz w:val="28"/>
          <w:szCs w:val="28"/>
          <w:lang w:bidi="ar-IQ"/>
        </w:rPr>
        <w:t>phacomusification</w:t>
      </w:r>
      <w:proofErr w:type="spellEnd"/>
      <w:r w:rsidRPr="00192E76">
        <w:rPr>
          <w:rFonts w:ascii="Times New Roman" w:eastAsia="Times New Roman" w:hAnsi="Times New Roman" w:cs="Times New Roman"/>
          <w:sz w:val="28"/>
          <w:szCs w:val="28"/>
          <w:lang w:bidi="ar-IQ"/>
        </w:rPr>
        <w:t xml:space="preserve">   cataract surgery that was complicated to posterior capsule thickening and then treated with </w:t>
      </w:r>
      <w:proofErr w:type="spellStart"/>
      <w:r w:rsidRPr="00192E76">
        <w:rPr>
          <w:rFonts w:ascii="Times New Roman" w:eastAsia="Times New Roman" w:hAnsi="Times New Roman" w:cs="Times New Roman"/>
          <w:sz w:val="28"/>
          <w:szCs w:val="28"/>
          <w:lang w:bidi="ar-IQ"/>
        </w:rPr>
        <w:t>Nd:YAG</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capsulotomy,they</w:t>
      </w:r>
      <w:proofErr w:type="spellEnd"/>
      <w:r w:rsidRPr="00192E76">
        <w:rPr>
          <w:rFonts w:ascii="Times New Roman" w:eastAsia="Times New Roman" w:hAnsi="Times New Roman" w:cs="Times New Roman"/>
          <w:sz w:val="28"/>
          <w:szCs w:val="28"/>
          <w:lang w:bidi="ar-IQ"/>
        </w:rPr>
        <w:t xml:space="preserve"> have best visual acuity than those were treated by ECCE surgery.</w:t>
      </w:r>
      <w:r>
        <w:rPr>
          <w:rFonts w:ascii="Times New Roman" w:eastAsia="Times New Roman" w:hAnsi="Times New Roman" w:cs="Times New Roman"/>
          <w:sz w:val="28"/>
          <w:szCs w:val="28"/>
          <w:vertAlign w:val="superscript"/>
          <w:lang w:bidi="ar-IQ"/>
        </w:rPr>
        <w:t>[22]</w:t>
      </w:r>
    </w:p>
    <w:p w:rsidR="00192E76" w:rsidRPr="00192E76" w:rsidRDefault="00192E76" w:rsidP="00192E76">
      <w:pPr>
        <w:spacing w:after="0" w:line="360" w:lineRule="auto"/>
        <w:rPr>
          <w:rFonts w:ascii="Times New Roman" w:eastAsia="Times New Roman" w:hAnsi="Times New Roman" w:cs="Times New Roman"/>
          <w:sz w:val="28"/>
          <w:szCs w:val="28"/>
          <w:vertAlign w:val="superscript"/>
          <w:lang w:bidi="ar-IQ"/>
        </w:rPr>
      </w:pPr>
      <w:r w:rsidRPr="00192E76">
        <w:rPr>
          <w:rFonts w:ascii="Times New Roman" w:eastAsia="Times New Roman" w:hAnsi="Times New Roman" w:cs="Times New Roman"/>
          <w:sz w:val="28"/>
          <w:szCs w:val="28"/>
          <w:lang w:bidi="ar-IQ"/>
        </w:rPr>
        <w:t xml:space="preserve">The RNFL thickness is show dramatic changes one month post </w:t>
      </w:r>
      <w:proofErr w:type="spellStart"/>
      <w:r w:rsidRPr="00192E76">
        <w:rPr>
          <w:rFonts w:ascii="Times New Roman" w:eastAsia="Times New Roman" w:hAnsi="Times New Roman" w:cs="Times New Roman"/>
          <w:sz w:val="28"/>
          <w:szCs w:val="28"/>
          <w:lang w:bidi="ar-IQ"/>
        </w:rPr>
        <w:t>Nd:YAG</w:t>
      </w:r>
      <w:proofErr w:type="spellEnd"/>
      <w:r w:rsidRPr="00192E76">
        <w:rPr>
          <w:rFonts w:ascii="Times New Roman" w:eastAsia="Times New Roman" w:hAnsi="Times New Roman" w:cs="Times New Roman"/>
          <w:sz w:val="28"/>
          <w:szCs w:val="28"/>
          <w:lang w:bidi="ar-IQ"/>
        </w:rPr>
        <w:t xml:space="preserve"> laser </w:t>
      </w:r>
      <w:proofErr w:type="spellStart"/>
      <w:r w:rsidRPr="00192E76">
        <w:rPr>
          <w:rFonts w:ascii="Times New Roman" w:eastAsia="Times New Roman" w:hAnsi="Times New Roman" w:cs="Times New Roman"/>
          <w:sz w:val="28"/>
          <w:szCs w:val="28"/>
          <w:lang w:bidi="ar-IQ"/>
        </w:rPr>
        <w:t>capsulotomy</w:t>
      </w:r>
      <w:proofErr w:type="spellEnd"/>
      <w:r w:rsidRPr="00192E76">
        <w:rPr>
          <w:rFonts w:ascii="Times New Roman" w:eastAsia="Times New Roman" w:hAnsi="Times New Roman" w:cs="Times New Roman"/>
          <w:sz w:val="28"/>
          <w:szCs w:val="28"/>
          <w:lang w:bidi="ar-IQ"/>
        </w:rPr>
        <w:t xml:space="preserve"> ,the average RNFL thickness pre-operative (85 </w:t>
      </w:r>
      <w:proofErr w:type="spellStart"/>
      <w:r w:rsidRPr="00192E76">
        <w:rPr>
          <w:rFonts w:ascii="Times New Roman" w:eastAsia="Times New Roman" w:hAnsi="Times New Roman" w:cs="Times New Roman"/>
          <w:sz w:val="28"/>
          <w:szCs w:val="28"/>
          <w:lang w:bidi="ar-IQ"/>
        </w:rPr>
        <w:t>μm</w:t>
      </w:r>
      <w:proofErr w:type="spellEnd"/>
      <w:r w:rsidRPr="00192E76">
        <w:rPr>
          <w:rFonts w:ascii="Times New Roman" w:eastAsia="Times New Roman" w:hAnsi="Times New Roman" w:cs="Times New Roman"/>
          <w:sz w:val="28"/>
          <w:szCs w:val="28"/>
          <w:lang w:bidi="ar-IQ"/>
        </w:rPr>
        <w:t xml:space="preserve">)  is increased to (106.04 </w:t>
      </w:r>
      <w:proofErr w:type="spellStart"/>
      <w:r w:rsidRPr="00192E76">
        <w:rPr>
          <w:rFonts w:ascii="Times New Roman" w:eastAsia="Times New Roman" w:hAnsi="Times New Roman" w:cs="Times New Roman"/>
          <w:sz w:val="28"/>
          <w:szCs w:val="28"/>
          <w:lang w:bidi="ar-IQ"/>
        </w:rPr>
        <w:t>μm</w:t>
      </w:r>
      <w:proofErr w:type="spellEnd"/>
      <w:r w:rsidRPr="00192E76">
        <w:rPr>
          <w:rFonts w:ascii="Times New Roman" w:eastAsia="Times New Roman" w:hAnsi="Times New Roman" w:cs="Times New Roman"/>
          <w:sz w:val="28"/>
          <w:szCs w:val="28"/>
          <w:lang w:bidi="ar-IQ"/>
        </w:rPr>
        <w:t xml:space="preserve">) which represent 12% </w:t>
      </w:r>
      <w:proofErr w:type="spellStart"/>
      <w:r w:rsidRPr="00192E76">
        <w:rPr>
          <w:rFonts w:ascii="Times New Roman" w:eastAsia="Times New Roman" w:hAnsi="Times New Roman" w:cs="Times New Roman"/>
          <w:sz w:val="28"/>
          <w:szCs w:val="28"/>
          <w:lang w:bidi="ar-IQ"/>
        </w:rPr>
        <w:t>increase.this</w:t>
      </w:r>
      <w:proofErr w:type="spellEnd"/>
      <w:r w:rsidRPr="00192E76">
        <w:rPr>
          <w:rFonts w:ascii="Times New Roman" w:eastAsia="Times New Roman" w:hAnsi="Times New Roman" w:cs="Times New Roman"/>
          <w:sz w:val="28"/>
          <w:szCs w:val="28"/>
          <w:lang w:bidi="ar-IQ"/>
        </w:rPr>
        <w:t xml:space="preserve"> results agree with other studies.</w:t>
      </w:r>
      <w:r w:rsidRPr="00192E76">
        <w:rPr>
          <w:rFonts w:ascii="Times New Roman" w:eastAsia="Times New Roman" w:hAnsi="Times New Roman" w:cs="Times New Roman"/>
          <w:sz w:val="28"/>
          <w:szCs w:val="28"/>
          <w:vertAlign w:val="superscript"/>
          <w:lang w:bidi="ar-IQ"/>
        </w:rPr>
        <w:t>[15][16][17][18]</w:t>
      </w:r>
    </w:p>
    <w:p w:rsidR="00192E76" w:rsidRPr="00192E76" w:rsidRDefault="00192E76" w:rsidP="00E857A8">
      <w:pPr>
        <w:spacing w:after="0" w:line="360" w:lineRule="auto"/>
        <w:rPr>
          <w:rFonts w:ascii="Times New Roman" w:eastAsia="Times New Roman" w:hAnsi="Times New Roman" w:cs="Times New Roman"/>
          <w:sz w:val="28"/>
          <w:szCs w:val="28"/>
          <w:vertAlign w:val="superscript"/>
          <w:lang w:bidi="ar-IQ"/>
        </w:rPr>
      </w:pPr>
      <w:proofErr w:type="spellStart"/>
      <w:r w:rsidRPr="00192E76">
        <w:rPr>
          <w:rFonts w:ascii="Times New Roman" w:eastAsia="Times New Roman" w:hAnsi="Times New Roman" w:cs="Times New Roman"/>
          <w:sz w:val="28"/>
          <w:szCs w:val="28"/>
          <w:lang w:bidi="ar-IQ"/>
        </w:rPr>
        <w:t>Phaco</w:t>
      </w:r>
      <w:proofErr w:type="spellEnd"/>
      <w:r w:rsidRPr="00192E76">
        <w:rPr>
          <w:rFonts w:ascii="Times New Roman" w:eastAsia="Times New Roman" w:hAnsi="Times New Roman" w:cs="Times New Roman"/>
          <w:sz w:val="28"/>
          <w:szCs w:val="28"/>
          <w:lang w:bidi="ar-IQ"/>
        </w:rPr>
        <w:t xml:space="preserve"> patients had a </w:t>
      </w:r>
      <w:r w:rsidR="00E857A8">
        <w:rPr>
          <w:rFonts w:ascii="Times New Roman" w:eastAsia="Times New Roman" w:hAnsi="Times New Roman" w:cs="Times New Roman"/>
          <w:sz w:val="28"/>
          <w:szCs w:val="28"/>
          <w:lang w:bidi="ar-IQ"/>
        </w:rPr>
        <w:t xml:space="preserve">good </w:t>
      </w:r>
      <w:r w:rsidRPr="00192E76">
        <w:rPr>
          <w:rFonts w:ascii="Times New Roman" w:eastAsia="Times New Roman" w:hAnsi="Times New Roman" w:cs="Times New Roman"/>
          <w:sz w:val="28"/>
          <w:szCs w:val="28"/>
          <w:lang w:bidi="ar-IQ"/>
        </w:rPr>
        <w:t xml:space="preserve">results than ECCE patients regarding post </w:t>
      </w:r>
      <w:proofErr w:type="spellStart"/>
      <w:r w:rsidRPr="00192E76">
        <w:rPr>
          <w:rFonts w:ascii="Times New Roman" w:eastAsia="Times New Roman" w:hAnsi="Times New Roman" w:cs="Times New Roman"/>
          <w:sz w:val="28"/>
          <w:szCs w:val="28"/>
          <w:lang w:bidi="ar-IQ"/>
        </w:rPr>
        <w:t>Nd</w:t>
      </w:r>
      <w:proofErr w:type="gramStart"/>
      <w:r w:rsidRPr="00192E76">
        <w:rPr>
          <w:rFonts w:ascii="Times New Roman" w:eastAsia="Times New Roman" w:hAnsi="Times New Roman" w:cs="Times New Roman"/>
          <w:sz w:val="28"/>
          <w:szCs w:val="28"/>
          <w:lang w:bidi="ar-IQ"/>
        </w:rPr>
        <w:t>:YAG</w:t>
      </w:r>
      <w:proofErr w:type="spellEnd"/>
      <w:proofErr w:type="gramEnd"/>
      <w:r w:rsidRPr="00192E76">
        <w:rPr>
          <w:rFonts w:ascii="Times New Roman" w:eastAsia="Times New Roman" w:hAnsi="Times New Roman" w:cs="Times New Roman"/>
          <w:sz w:val="28"/>
          <w:szCs w:val="28"/>
          <w:lang w:bidi="ar-IQ"/>
        </w:rPr>
        <w:t xml:space="preserve"> laser </w:t>
      </w:r>
      <w:proofErr w:type="spellStart"/>
      <w:r w:rsidRPr="00192E76">
        <w:rPr>
          <w:rFonts w:ascii="Times New Roman" w:eastAsia="Times New Roman" w:hAnsi="Times New Roman" w:cs="Times New Roman"/>
          <w:sz w:val="28"/>
          <w:szCs w:val="28"/>
          <w:lang w:bidi="ar-IQ"/>
        </w:rPr>
        <w:t>capsulotomy</w:t>
      </w:r>
      <w:proofErr w:type="spellEnd"/>
      <w:r w:rsidRPr="00192E76">
        <w:rPr>
          <w:rFonts w:ascii="Times New Roman" w:eastAsia="Times New Roman" w:hAnsi="Times New Roman" w:cs="Times New Roman"/>
          <w:sz w:val="28"/>
          <w:szCs w:val="28"/>
          <w:lang w:bidi="ar-IQ"/>
        </w:rPr>
        <w:t xml:space="preserve"> vision and this attributed to lesser post-operative astigmatism  and better OCT signal quality .</w:t>
      </w:r>
      <w:r w:rsidRPr="00192E76">
        <w:rPr>
          <w:rFonts w:ascii="Times New Roman" w:eastAsia="Times New Roman" w:hAnsi="Times New Roman" w:cs="Times New Roman"/>
          <w:sz w:val="28"/>
          <w:szCs w:val="28"/>
          <w:vertAlign w:val="superscript"/>
          <w:lang w:bidi="ar-IQ"/>
        </w:rPr>
        <w:t>[</w:t>
      </w:r>
      <w:r>
        <w:rPr>
          <w:rFonts w:ascii="Times New Roman" w:eastAsia="Times New Roman" w:hAnsi="Times New Roman" w:cs="Times New Roman"/>
          <w:sz w:val="28"/>
          <w:szCs w:val="28"/>
          <w:vertAlign w:val="superscript"/>
          <w:lang w:bidi="ar-IQ"/>
        </w:rPr>
        <w:t>23]</w:t>
      </w:r>
    </w:p>
    <w:p w:rsidR="00192E76" w:rsidRPr="00192E76" w:rsidRDefault="00192E76" w:rsidP="00192E76">
      <w:pPr>
        <w:spacing w:after="0" w:line="360" w:lineRule="auto"/>
        <w:rPr>
          <w:rFonts w:ascii="Times New Roman" w:eastAsia="Times New Roman" w:hAnsi="Times New Roman" w:cs="Times New Roman"/>
          <w:sz w:val="28"/>
          <w:szCs w:val="28"/>
          <w:vertAlign w:val="superscript"/>
          <w:lang w:bidi="ar-IQ"/>
        </w:rPr>
      </w:pPr>
      <w:r w:rsidRPr="00192E76">
        <w:rPr>
          <w:rFonts w:ascii="Times New Roman" w:eastAsia="Times New Roman" w:hAnsi="Times New Roman" w:cs="Times New Roman"/>
          <w:sz w:val="28"/>
          <w:szCs w:val="28"/>
          <w:lang w:bidi="ar-IQ"/>
        </w:rPr>
        <w:t>High post-operative astigmatism associated with ECCE lead to decrease OCT signal quality which leads to underestimation of RNFL thickness meas</w:t>
      </w:r>
      <w:r>
        <w:rPr>
          <w:rFonts w:ascii="Times New Roman" w:eastAsia="Times New Roman" w:hAnsi="Times New Roman" w:cs="Times New Roman"/>
          <w:sz w:val="28"/>
          <w:szCs w:val="28"/>
          <w:lang w:bidi="ar-IQ"/>
        </w:rPr>
        <w:t xml:space="preserve">urement compare to </w:t>
      </w:r>
      <w:proofErr w:type="spellStart"/>
      <w:r>
        <w:rPr>
          <w:rFonts w:ascii="Times New Roman" w:eastAsia="Times New Roman" w:hAnsi="Times New Roman" w:cs="Times New Roman"/>
          <w:sz w:val="28"/>
          <w:szCs w:val="28"/>
          <w:lang w:bidi="ar-IQ"/>
        </w:rPr>
        <w:t>phaco</w:t>
      </w:r>
      <w:proofErr w:type="spellEnd"/>
      <w:r>
        <w:rPr>
          <w:rFonts w:ascii="Times New Roman" w:eastAsia="Times New Roman" w:hAnsi="Times New Roman" w:cs="Times New Roman"/>
          <w:sz w:val="28"/>
          <w:szCs w:val="28"/>
          <w:lang w:bidi="ar-IQ"/>
        </w:rPr>
        <w:t xml:space="preserve"> </w:t>
      </w:r>
      <w:proofErr w:type="spellStart"/>
      <w:r>
        <w:rPr>
          <w:rFonts w:ascii="Times New Roman" w:eastAsia="Times New Roman" w:hAnsi="Times New Roman" w:cs="Times New Roman"/>
          <w:sz w:val="28"/>
          <w:szCs w:val="28"/>
          <w:lang w:bidi="ar-IQ"/>
        </w:rPr>
        <w:t>surger</w:t>
      </w:r>
      <w:proofErr w:type="spellEnd"/>
      <w:proofErr w:type="gramStart"/>
      <w:r>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vertAlign w:val="superscript"/>
          <w:lang w:bidi="ar-IQ"/>
        </w:rPr>
        <w:t>[</w:t>
      </w:r>
      <w:proofErr w:type="gramEnd"/>
      <w:r w:rsidRPr="00192E76">
        <w:rPr>
          <w:rFonts w:ascii="Times New Roman" w:eastAsia="Times New Roman" w:hAnsi="Times New Roman" w:cs="Times New Roman"/>
          <w:sz w:val="28"/>
          <w:szCs w:val="28"/>
          <w:vertAlign w:val="superscript"/>
          <w:lang w:bidi="ar-IQ"/>
        </w:rPr>
        <w:t>24]</w:t>
      </w: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jc w:val="right"/>
        <w:rPr>
          <w:rFonts w:ascii="Times New Roman" w:eastAsia="Times New Roman" w:hAnsi="Times New Roman" w:cs="Times New Roman"/>
          <w:b/>
          <w:bCs/>
          <w:sz w:val="32"/>
          <w:szCs w:val="32"/>
          <w:lang w:bidi="ar-IQ"/>
        </w:rPr>
      </w:pPr>
      <w:r w:rsidRPr="00192E76">
        <w:rPr>
          <w:rFonts w:ascii="Times New Roman" w:eastAsia="Times New Roman" w:hAnsi="Times New Roman" w:cs="Times New Roman"/>
          <w:b/>
          <w:bCs/>
          <w:sz w:val="32"/>
          <w:szCs w:val="32"/>
          <w:lang w:bidi="ar-IQ"/>
        </w:rPr>
        <w:lastRenderedPageBreak/>
        <w:t>40</w:t>
      </w:r>
    </w:p>
    <w:p w:rsidR="00192E76" w:rsidRPr="00192E76" w:rsidRDefault="00192E76" w:rsidP="00192E76">
      <w:pPr>
        <w:spacing w:after="0" w:line="360" w:lineRule="auto"/>
        <w:jc w:val="right"/>
        <w:rPr>
          <w:rFonts w:ascii="Times New Roman" w:eastAsia="Times New Roman" w:hAnsi="Times New Roman" w:cs="Times New Roman"/>
          <w:b/>
          <w:bCs/>
          <w:sz w:val="32"/>
          <w:szCs w:val="32"/>
          <w:lang w:bidi="ar-IQ"/>
        </w:rPr>
      </w:pPr>
    </w:p>
    <w:p w:rsidR="00192E76" w:rsidRPr="00192E76" w:rsidRDefault="00192E76" w:rsidP="00192E76">
      <w:pPr>
        <w:spacing w:after="0" w:line="360" w:lineRule="auto"/>
        <w:jc w:val="center"/>
        <w:rPr>
          <w:rFonts w:ascii="Times New Roman" w:eastAsia="Times New Roman" w:hAnsi="Times New Roman" w:cs="Times New Roman"/>
          <w:sz w:val="28"/>
          <w:szCs w:val="28"/>
          <w:lang w:bidi="ar-IQ"/>
        </w:rPr>
      </w:pPr>
      <w:r w:rsidRPr="00192E76">
        <w:rPr>
          <w:rFonts w:ascii="Calibri" w:eastAsia="Calibri" w:hAnsi="Calibri" w:cs="Arial"/>
          <w:noProof/>
        </w:rPr>
        <w:drawing>
          <wp:inline distT="0" distB="0" distL="0" distR="0" wp14:anchorId="01DFF1FB" wp14:editId="0752D8B8">
            <wp:extent cx="5286375" cy="3095625"/>
            <wp:effectExtent l="0" t="0" r="9525" b="9525"/>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 xml:space="preserve">Fig (3-2) Average of IOP increase after </w:t>
      </w:r>
      <w:proofErr w:type="spellStart"/>
      <w:r w:rsidR="00550834">
        <w:rPr>
          <w:rFonts w:ascii="Times New Roman" w:eastAsia="Times New Roman" w:hAnsi="Times New Roman" w:cs="Times New Roman"/>
          <w:sz w:val="24"/>
          <w:szCs w:val="24"/>
          <w:lang w:bidi="ar-IQ"/>
        </w:rPr>
        <w:t>Nd</w:t>
      </w:r>
      <w:proofErr w:type="spellEnd"/>
      <w:r w:rsidR="00550834">
        <w:rPr>
          <w:rFonts w:ascii="Times New Roman" w:eastAsia="Times New Roman" w:hAnsi="Times New Roman" w:cs="Times New Roman"/>
          <w:sz w:val="24"/>
          <w:szCs w:val="24"/>
          <w:lang w:bidi="ar-IQ"/>
        </w:rPr>
        <w:t xml:space="preserve">: YAG </w:t>
      </w:r>
      <w:r w:rsidRPr="00192E76">
        <w:rPr>
          <w:rFonts w:ascii="Times New Roman" w:eastAsia="Times New Roman" w:hAnsi="Times New Roman" w:cs="Times New Roman"/>
          <w:sz w:val="24"/>
          <w:szCs w:val="24"/>
          <w:lang w:bidi="ar-IQ"/>
        </w:rPr>
        <w:t xml:space="preserve">laser </w:t>
      </w:r>
      <w:proofErr w:type="spellStart"/>
      <w:r w:rsidRPr="00192E76">
        <w:rPr>
          <w:rFonts w:ascii="Times New Roman" w:eastAsia="Times New Roman" w:hAnsi="Times New Roman" w:cs="Times New Roman"/>
          <w:sz w:val="24"/>
          <w:szCs w:val="24"/>
          <w:lang w:bidi="ar-IQ"/>
        </w:rPr>
        <w:t>capsulotomy</w:t>
      </w:r>
      <w:proofErr w:type="spellEnd"/>
    </w:p>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p w:rsidR="00192E76" w:rsidRPr="00192E76" w:rsidRDefault="00192E76" w:rsidP="00192E76">
      <w:pPr>
        <w:spacing w:after="0" w:line="360" w:lineRule="auto"/>
        <w:rPr>
          <w:rFonts w:ascii="Times New Roman" w:eastAsia="Times New Roman" w:hAnsi="Times New Roman" w:cs="Times New Roman"/>
          <w:i/>
          <w:iCs/>
          <w:sz w:val="28"/>
          <w:szCs w:val="28"/>
          <w:lang w:bidi="ar-IQ"/>
        </w:rPr>
      </w:pPr>
    </w:p>
    <w:p w:rsidR="00192E76" w:rsidRPr="00192E76" w:rsidRDefault="00192E76" w:rsidP="00192E76">
      <w:pPr>
        <w:spacing w:after="0" w:line="360" w:lineRule="auto"/>
        <w:jc w:val="center"/>
        <w:rPr>
          <w:rFonts w:ascii="Times New Roman" w:eastAsia="Times New Roman" w:hAnsi="Times New Roman" w:cs="Times New Roman"/>
          <w:i/>
          <w:iCs/>
          <w:sz w:val="28"/>
          <w:szCs w:val="28"/>
          <w:lang w:bidi="ar-IQ"/>
        </w:rPr>
      </w:pPr>
    </w:p>
    <w:p w:rsidR="00192E76" w:rsidRPr="00192E76" w:rsidRDefault="00192E76" w:rsidP="00192E76">
      <w:pPr>
        <w:spacing w:after="0" w:line="360" w:lineRule="auto"/>
        <w:jc w:val="center"/>
        <w:rPr>
          <w:rFonts w:ascii="Times New Roman" w:eastAsia="Times New Roman" w:hAnsi="Times New Roman" w:cs="Times New Roman"/>
          <w:i/>
          <w:iCs/>
          <w:sz w:val="28"/>
          <w:szCs w:val="28"/>
          <w:lang w:bidi="ar-IQ"/>
        </w:rPr>
      </w:pPr>
    </w:p>
    <w:p w:rsidR="00192E76" w:rsidRPr="00192E76" w:rsidRDefault="00192E76" w:rsidP="00192E76">
      <w:pPr>
        <w:spacing w:after="0" w:line="360" w:lineRule="auto"/>
        <w:jc w:val="center"/>
        <w:rPr>
          <w:rFonts w:ascii="Times New Roman" w:eastAsia="Times New Roman" w:hAnsi="Times New Roman" w:cs="Times New Roman"/>
          <w:i/>
          <w:iCs/>
          <w:sz w:val="28"/>
          <w:szCs w:val="28"/>
          <w:lang w:bidi="ar-IQ"/>
        </w:rPr>
      </w:pPr>
      <w:r w:rsidRPr="00192E76">
        <w:rPr>
          <w:rFonts w:ascii="Calibri" w:eastAsia="Calibri" w:hAnsi="Calibri" w:cs="Arial"/>
          <w:noProof/>
          <w:color w:val="FF0000"/>
        </w:rPr>
        <w:drawing>
          <wp:inline distT="0" distB="0" distL="0" distR="0" wp14:anchorId="1050B69C" wp14:editId="037A25C7">
            <wp:extent cx="5286375" cy="3095625"/>
            <wp:effectExtent l="0" t="0" r="9525" b="9525"/>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2E76" w:rsidRPr="00192E76" w:rsidRDefault="00192E76" w:rsidP="00192E76">
      <w:pPr>
        <w:spacing w:after="0" w:line="360" w:lineRule="auto"/>
        <w:jc w:val="center"/>
        <w:rPr>
          <w:rFonts w:ascii="Times New Roman" w:eastAsia="Times New Roman" w:hAnsi="Times New Roman" w:cs="Times New Roman"/>
          <w:i/>
          <w:iCs/>
          <w:sz w:val="24"/>
          <w:szCs w:val="24"/>
          <w:lang w:bidi="ar-IQ"/>
        </w:rPr>
      </w:pPr>
      <w:r w:rsidRPr="00192E76">
        <w:rPr>
          <w:rFonts w:ascii="Times New Roman" w:eastAsia="Times New Roman" w:hAnsi="Times New Roman" w:cs="Times New Roman"/>
          <w:i/>
          <w:iCs/>
          <w:sz w:val="24"/>
          <w:szCs w:val="24"/>
          <w:lang w:bidi="ar-IQ"/>
        </w:rPr>
        <w:t xml:space="preserve">Fig (3-3) Average of RENFL thickness increase </w:t>
      </w:r>
      <w:proofErr w:type="gramStart"/>
      <w:r w:rsidRPr="00192E76">
        <w:rPr>
          <w:rFonts w:ascii="Times New Roman" w:eastAsia="Times New Roman" w:hAnsi="Times New Roman" w:cs="Times New Roman"/>
          <w:i/>
          <w:iCs/>
          <w:sz w:val="24"/>
          <w:szCs w:val="24"/>
          <w:lang w:bidi="ar-IQ"/>
        </w:rPr>
        <w:t xml:space="preserve">after </w:t>
      </w:r>
      <w:r w:rsidR="00550834">
        <w:rPr>
          <w:rFonts w:ascii="Times New Roman" w:eastAsia="Times New Roman" w:hAnsi="Times New Roman" w:cs="Times New Roman"/>
          <w:i/>
          <w:iCs/>
          <w:sz w:val="24"/>
          <w:szCs w:val="24"/>
          <w:lang w:bidi="ar-IQ"/>
        </w:rPr>
        <w:t xml:space="preserve"> </w:t>
      </w:r>
      <w:proofErr w:type="spellStart"/>
      <w:r w:rsidR="00550834">
        <w:rPr>
          <w:rFonts w:ascii="Times New Roman" w:eastAsia="Times New Roman" w:hAnsi="Times New Roman" w:cs="Times New Roman"/>
          <w:i/>
          <w:iCs/>
          <w:sz w:val="24"/>
          <w:szCs w:val="24"/>
          <w:lang w:bidi="ar-IQ"/>
        </w:rPr>
        <w:t>Nd:YAG</w:t>
      </w:r>
      <w:proofErr w:type="spellEnd"/>
      <w:proofErr w:type="gramEnd"/>
      <w:r w:rsidR="00550834">
        <w:rPr>
          <w:rFonts w:ascii="Times New Roman" w:eastAsia="Times New Roman" w:hAnsi="Times New Roman" w:cs="Times New Roman"/>
          <w:i/>
          <w:iCs/>
          <w:sz w:val="24"/>
          <w:szCs w:val="24"/>
          <w:lang w:bidi="ar-IQ"/>
        </w:rPr>
        <w:t xml:space="preserve"> </w:t>
      </w:r>
      <w:r w:rsidRPr="00192E76">
        <w:rPr>
          <w:rFonts w:ascii="Times New Roman" w:eastAsia="Times New Roman" w:hAnsi="Times New Roman" w:cs="Times New Roman"/>
          <w:i/>
          <w:iCs/>
          <w:sz w:val="24"/>
          <w:szCs w:val="24"/>
          <w:lang w:bidi="ar-IQ"/>
        </w:rPr>
        <w:t xml:space="preserve">laser </w:t>
      </w:r>
      <w:proofErr w:type="spellStart"/>
      <w:r w:rsidRPr="00192E76">
        <w:rPr>
          <w:rFonts w:ascii="Times New Roman" w:eastAsia="Times New Roman" w:hAnsi="Times New Roman" w:cs="Times New Roman"/>
          <w:i/>
          <w:iCs/>
          <w:sz w:val="24"/>
          <w:szCs w:val="24"/>
          <w:lang w:bidi="ar-IQ"/>
        </w:rPr>
        <w:t>capsulotomy</w:t>
      </w:r>
      <w:proofErr w:type="spellEnd"/>
    </w:p>
    <w:p w:rsidR="00192E76" w:rsidRPr="00192E76" w:rsidRDefault="00192E76" w:rsidP="00192E76">
      <w:pPr>
        <w:spacing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41</w:t>
      </w:r>
    </w:p>
    <w:p w:rsidR="00192E76" w:rsidRPr="00192E76" w:rsidRDefault="00192E76" w:rsidP="00192E76">
      <w:pPr>
        <w:spacing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 xml:space="preserve">Table (3-5) RNFL thickness </w:t>
      </w:r>
      <w:proofErr w:type="spellStart"/>
      <w:r w:rsidRPr="00192E76">
        <w:rPr>
          <w:rFonts w:ascii="Times New Roman" w:eastAsia="Times New Roman" w:hAnsi="Times New Roman" w:cs="Times New Roman"/>
          <w:sz w:val="24"/>
          <w:szCs w:val="24"/>
        </w:rPr>
        <w:t>pre&amp;post</w:t>
      </w:r>
      <w:proofErr w:type="spellEnd"/>
      <w:r w:rsidRPr="00192E76">
        <w:rPr>
          <w:rFonts w:ascii="Times New Roman" w:eastAsia="Times New Roman" w:hAnsi="Times New Roman" w:cs="Times New Roman"/>
          <w:sz w:val="24"/>
          <w:szCs w:val="24"/>
        </w:rPr>
        <w:t xml:space="preserve"> </w:t>
      </w:r>
      <w:proofErr w:type="spellStart"/>
      <w:r w:rsidRPr="00192E76">
        <w:rPr>
          <w:rFonts w:ascii="Times New Roman" w:eastAsia="Times New Roman" w:hAnsi="Times New Roman" w:cs="Times New Roman"/>
          <w:sz w:val="24"/>
          <w:szCs w:val="24"/>
        </w:rPr>
        <w:t>capulotomy</w:t>
      </w:r>
      <w:proofErr w:type="spellEnd"/>
      <w:r w:rsidRPr="00192E76">
        <w:rPr>
          <w:rFonts w:ascii="Times New Roman" w:eastAsia="Times New Roman" w:hAnsi="Times New Roman" w:cs="Times New Roman"/>
          <w:sz w:val="24"/>
          <w:szCs w:val="24"/>
        </w:rPr>
        <w:t xml:space="preserve">, difference and energy applied during of </w:t>
      </w:r>
      <w:proofErr w:type="spellStart"/>
      <w:r w:rsidRPr="00192E76">
        <w:rPr>
          <w:rFonts w:ascii="Times New Roman" w:eastAsia="Times New Roman" w:hAnsi="Times New Roman" w:cs="Times New Roman"/>
          <w:sz w:val="24"/>
          <w:szCs w:val="24"/>
        </w:rPr>
        <w:t>Nd</w:t>
      </w:r>
      <w:proofErr w:type="gramStart"/>
      <w:r w:rsidRPr="00192E76">
        <w:rPr>
          <w:rFonts w:ascii="Times New Roman" w:eastAsia="Times New Roman" w:hAnsi="Times New Roman" w:cs="Times New Roman"/>
          <w:sz w:val="24"/>
          <w:szCs w:val="24"/>
        </w:rPr>
        <w:t>:YAG</w:t>
      </w:r>
      <w:proofErr w:type="spellEnd"/>
      <w:proofErr w:type="gramEnd"/>
      <w:r w:rsidRPr="00192E76">
        <w:rPr>
          <w:rFonts w:ascii="Times New Roman" w:eastAsia="Times New Roman" w:hAnsi="Times New Roman" w:cs="Times New Roman"/>
          <w:sz w:val="24"/>
          <w:szCs w:val="24"/>
        </w:rPr>
        <w:t xml:space="preserve"> 1064nm  </w:t>
      </w:r>
      <w:proofErr w:type="spellStart"/>
      <w:r w:rsidRPr="00192E76">
        <w:rPr>
          <w:rFonts w:ascii="Times New Roman" w:eastAsia="Times New Roman" w:hAnsi="Times New Roman" w:cs="Times New Roman"/>
          <w:sz w:val="24"/>
          <w:szCs w:val="24"/>
        </w:rPr>
        <w:t>capulotomy</w:t>
      </w:r>
      <w:proofErr w:type="spellEnd"/>
      <w:r w:rsidRPr="00192E76">
        <w:rPr>
          <w:rFonts w:ascii="Times New Roman" w:eastAsia="Times New Roman" w:hAnsi="Times New Roman" w:cs="Times New Roman"/>
          <w:sz w:val="24"/>
          <w:szCs w:val="24"/>
        </w:rPr>
        <w:t xml:space="preserve"> of all patients</w:t>
      </w:r>
    </w:p>
    <w:p w:rsidR="00192E76" w:rsidRPr="00192E76" w:rsidRDefault="00192E76" w:rsidP="00192E76">
      <w:pPr>
        <w:spacing w:after="0" w:line="360" w:lineRule="auto"/>
        <w:jc w:val="both"/>
        <w:rPr>
          <w:rFonts w:ascii="Times New Roman" w:eastAsia="Times New Roman" w:hAnsi="Times New Roman" w:cs="Times New Roman"/>
          <w:sz w:val="28"/>
          <w:szCs w:val="28"/>
        </w:rPr>
      </w:pPr>
    </w:p>
    <w:tbl>
      <w:tblPr>
        <w:tblW w:w="7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513"/>
        <w:gridCol w:w="1475"/>
        <w:gridCol w:w="1347"/>
        <w:gridCol w:w="1591"/>
      </w:tblGrid>
      <w:tr w:rsidR="00192E76" w:rsidRPr="00192E76" w:rsidTr="00257BBB">
        <w:trPr>
          <w:trHeight w:val="1975"/>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B8CCE4"/>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p>
        </w:tc>
        <w:tc>
          <w:tcPr>
            <w:tcW w:w="1513"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Pre YAG</w:t>
            </w:r>
          </w:p>
          <w:p w:rsidR="00192E76" w:rsidRPr="00192E76" w:rsidRDefault="00192E76" w:rsidP="00192E76">
            <w:pPr>
              <w:bidi/>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RNFL</w:t>
            </w:r>
          </w:p>
          <w:p w:rsidR="00192E76" w:rsidRPr="00192E76" w:rsidRDefault="00192E76" w:rsidP="00192E76">
            <w:pPr>
              <w:bidi/>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thickness</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(µm)</w:t>
            </w:r>
          </w:p>
        </w:tc>
        <w:tc>
          <w:tcPr>
            <w:tcW w:w="1475"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Post-YAG</w:t>
            </w:r>
          </w:p>
          <w:p w:rsidR="00192E76" w:rsidRPr="00192E76" w:rsidRDefault="00192E76" w:rsidP="00192E76">
            <w:pPr>
              <w:bidi/>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RNFL</w:t>
            </w:r>
          </w:p>
          <w:p w:rsidR="00192E76" w:rsidRPr="00192E76" w:rsidRDefault="00192E76" w:rsidP="00192E76">
            <w:pPr>
              <w:bidi/>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thickness</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(µm)</w:t>
            </w:r>
          </w:p>
        </w:tc>
        <w:tc>
          <w:tcPr>
            <w:tcW w:w="1347"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Increase in RNFL</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thickness</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(µm)</w:t>
            </w:r>
          </w:p>
        </w:tc>
        <w:tc>
          <w:tcPr>
            <w:tcW w:w="1591" w:type="dxa"/>
            <w:tcBorders>
              <w:top w:val="single" w:sz="4" w:space="0" w:color="000000"/>
              <w:left w:val="single" w:sz="4" w:space="0" w:color="000000"/>
              <w:bottom w:val="single" w:sz="4" w:space="0" w:color="000000"/>
              <w:right w:val="single" w:sz="4" w:space="0" w:color="000000"/>
            </w:tcBorders>
            <w:shd w:val="clear" w:color="auto" w:fill="B8CCE4"/>
          </w:tcPr>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deposited</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r w:rsidRPr="00192E76">
              <w:rPr>
                <w:rFonts w:ascii="Times New Roman" w:eastAsia="Times New Roman" w:hAnsi="Times New Roman" w:cs="Times New Roman"/>
                <w:b/>
                <w:bCs/>
                <w:sz w:val="24"/>
                <w:szCs w:val="24"/>
                <w:lang w:bidi="ar-IQ"/>
              </w:rPr>
              <w:t>energy (</w:t>
            </w:r>
            <w:proofErr w:type="spellStart"/>
            <w:r w:rsidRPr="00192E76">
              <w:rPr>
                <w:rFonts w:ascii="Times New Roman" w:eastAsia="Times New Roman" w:hAnsi="Times New Roman" w:cs="Times New Roman"/>
                <w:b/>
                <w:bCs/>
                <w:sz w:val="24"/>
                <w:szCs w:val="24"/>
                <w:lang w:bidi="ar-IQ"/>
              </w:rPr>
              <w:t>mJ</w:t>
            </w:r>
            <w:proofErr w:type="spellEnd"/>
            <w:r w:rsidRPr="00192E76">
              <w:rPr>
                <w:rFonts w:ascii="Times New Roman" w:eastAsia="Times New Roman" w:hAnsi="Times New Roman" w:cs="Times New Roman"/>
                <w:b/>
                <w:bCs/>
                <w:sz w:val="24"/>
                <w:szCs w:val="24"/>
                <w:lang w:bidi="ar-IQ"/>
              </w:rPr>
              <w:t>)</w:t>
            </w:r>
          </w:p>
          <w:p w:rsidR="00192E76" w:rsidRPr="00192E76" w:rsidRDefault="00192E76" w:rsidP="00192E76">
            <w:pPr>
              <w:spacing w:after="0" w:line="360" w:lineRule="auto"/>
              <w:jc w:val="center"/>
              <w:rPr>
                <w:rFonts w:ascii="Times New Roman" w:eastAsia="Times New Roman" w:hAnsi="Times New Roman" w:cs="Times New Roman"/>
                <w:b/>
                <w:bCs/>
                <w:sz w:val="24"/>
                <w:szCs w:val="24"/>
                <w:lang w:bidi="ar-IQ"/>
              </w:rPr>
            </w:pP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62</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72</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10</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100</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Case2</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93</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95</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2</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44.2</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Case3</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81</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84</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3</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52.3</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Case4</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97</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108</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11</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106.2</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Case5</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80</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80</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0</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42</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Case6</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80</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83</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3</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56.4</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Case7</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75</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83</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8</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98.4</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Case8</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100</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109</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9</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92.2</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Case9</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75</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83</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8</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102.1</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Case10</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87</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92</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5</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76.2</w:t>
            </w:r>
          </w:p>
        </w:tc>
      </w:tr>
      <w:tr w:rsidR="00192E76" w:rsidRPr="00192E76" w:rsidTr="00257BBB">
        <w:trPr>
          <w:trHeight w:val="468"/>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Case11</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89</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94</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5</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78.2</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Case12</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88</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92</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4</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66.4</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Case13</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76</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86</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10</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98.4</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Case14</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90</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92</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2</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48.4</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Case15</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73</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83</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10</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92.8</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Case16</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86</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14</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106.2</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Case17</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96</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99</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3</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48.8</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Case18</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71</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81</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10</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97.6</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Case19</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102</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113</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11</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102.3</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Case20</w:t>
            </w:r>
          </w:p>
        </w:tc>
        <w:tc>
          <w:tcPr>
            <w:tcW w:w="1513"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96</w:t>
            </w:r>
          </w:p>
        </w:tc>
        <w:tc>
          <w:tcPr>
            <w:tcW w:w="1475"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98</w:t>
            </w:r>
          </w:p>
        </w:tc>
        <w:tc>
          <w:tcPr>
            <w:tcW w:w="1347" w:type="dxa"/>
            <w:tcBorders>
              <w:top w:val="single" w:sz="4" w:space="0" w:color="000000"/>
              <w:left w:val="single" w:sz="4" w:space="0" w:color="000000"/>
              <w:bottom w:val="single" w:sz="4" w:space="0" w:color="000000"/>
              <w:right w:val="single" w:sz="4" w:space="0" w:color="000000"/>
            </w:tcBorders>
            <w:shd w:val="clear" w:color="auto" w:fill="C6D9F1"/>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7</w:t>
            </w:r>
          </w:p>
        </w:tc>
        <w:tc>
          <w:tcPr>
            <w:tcW w:w="1591" w:type="dxa"/>
            <w:tcBorders>
              <w:top w:val="single" w:sz="4" w:space="0" w:color="000000"/>
              <w:left w:val="single" w:sz="4" w:space="0" w:color="000000"/>
              <w:bottom w:val="single" w:sz="4" w:space="0" w:color="000000"/>
              <w:right w:val="single" w:sz="4" w:space="0" w:color="000000"/>
            </w:tcBorders>
            <w:shd w:val="clear" w:color="auto" w:fill="B8CCE4"/>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86.2</w:t>
            </w:r>
          </w:p>
        </w:tc>
      </w:tr>
      <w:tr w:rsidR="00192E76" w:rsidRPr="00192E76" w:rsidTr="00257BBB">
        <w:trPr>
          <w:trHeight w:val="429"/>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8DB3E2"/>
            <w:hideMark/>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Case21</w:t>
            </w:r>
          </w:p>
        </w:tc>
        <w:tc>
          <w:tcPr>
            <w:tcW w:w="1513" w:type="dxa"/>
            <w:tcBorders>
              <w:top w:val="single" w:sz="4" w:space="0" w:color="000000"/>
              <w:left w:val="single" w:sz="4" w:space="0" w:color="000000"/>
              <w:bottom w:val="single" w:sz="4" w:space="0" w:color="000000"/>
              <w:right w:val="single" w:sz="4" w:space="0" w:color="000000"/>
            </w:tcBorders>
            <w:shd w:val="clear" w:color="auto" w:fill="C6D9F1"/>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88</w:t>
            </w:r>
          </w:p>
        </w:tc>
        <w:tc>
          <w:tcPr>
            <w:tcW w:w="1475" w:type="dxa"/>
            <w:tcBorders>
              <w:top w:val="single" w:sz="4" w:space="0" w:color="000000"/>
              <w:left w:val="single" w:sz="4" w:space="0" w:color="000000"/>
              <w:bottom w:val="single" w:sz="4" w:space="0" w:color="000000"/>
              <w:right w:val="single" w:sz="4" w:space="0" w:color="000000"/>
            </w:tcBorders>
            <w:shd w:val="clear" w:color="auto" w:fill="C6D9F1"/>
          </w:tcPr>
          <w:p w:rsidR="00192E76" w:rsidRPr="00192E76" w:rsidRDefault="00192E76" w:rsidP="00192E76">
            <w:pPr>
              <w:bidi/>
              <w:spacing w:after="0" w:line="360" w:lineRule="auto"/>
              <w:jc w:val="center"/>
              <w:rPr>
                <w:rFonts w:ascii="Times New Roman" w:eastAsia="Times New Roman" w:hAnsi="Times New Roman" w:cs="Times New Roman"/>
                <w:sz w:val="24"/>
                <w:szCs w:val="24"/>
              </w:rPr>
            </w:pPr>
            <w:r w:rsidRPr="00192E76">
              <w:rPr>
                <w:rFonts w:ascii="Times New Roman" w:eastAsia="Times New Roman" w:hAnsi="Times New Roman" w:cs="Times New Roman"/>
                <w:sz w:val="24"/>
                <w:szCs w:val="24"/>
              </w:rPr>
              <w:t>92</w:t>
            </w:r>
          </w:p>
        </w:tc>
        <w:tc>
          <w:tcPr>
            <w:tcW w:w="1347" w:type="dxa"/>
            <w:tcBorders>
              <w:top w:val="single" w:sz="4" w:space="0" w:color="000000"/>
              <w:left w:val="single" w:sz="4" w:space="0" w:color="000000"/>
              <w:bottom w:val="single" w:sz="4" w:space="0" w:color="000000"/>
              <w:right w:val="single" w:sz="4" w:space="0" w:color="000000"/>
            </w:tcBorders>
            <w:shd w:val="clear" w:color="auto" w:fill="C6D9F1"/>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4</w:t>
            </w:r>
          </w:p>
        </w:tc>
        <w:tc>
          <w:tcPr>
            <w:tcW w:w="1591" w:type="dxa"/>
            <w:tcBorders>
              <w:top w:val="single" w:sz="4" w:space="0" w:color="000000"/>
              <w:left w:val="single" w:sz="4" w:space="0" w:color="000000"/>
              <w:bottom w:val="single" w:sz="4" w:space="0" w:color="000000"/>
              <w:right w:val="single" w:sz="4" w:space="0" w:color="000000"/>
            </w:tcBorders>
            <w:shd w:val="clear" w:color="auto" w:fill="B8CCE4"/>
          </w:tcPr>
          <w:p w:rsidR="00192E76" w:rsidRPr="00192E76" w:rsidRDefault="00192E76" w:rsidP="00192E76">
            <w:pPr>
              <w:spacing w:after="0" w:line="360" w:lineRule="auto"/>
              <w:jc w:val="center"/>
              <w:rPr>
                <w:rFonts w:ascii="Times New Roman" w:eastAsia="Times New Roman" w:hAnsi="Times New Roman" w:cs="Times New Roman"/>
                <w:sz w:val="24"/>
                <w:szCs w:val="24"/>
                <w:lang w:bidi="ar-IQ"/>
              </w:rPr>
            </w:pPr>
            <w:r w:rsidRPr="00192E76">
              <w:rPr>
                <w:rFonts w:ascii="Times New Roman" w:eastAsia="Times New Roman" w:hAnsi="Times New Roman" w:cs="Times New Roman"/>
                <w:sz w:val="24"/>
                <w:szCs w:val="24"/>
                <w:lang w:bidi="ar-IQ"/>
              </w:rPr>
              <w:t>52.4</w:t>
            </w:r>
          </w:p>
        </w:tc>
      </w:tr>
    </w:tbl>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42</w:t>
      </w: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     Table (3-5) show </w:t>
      </w:r>
      <w:proofErr w:type="gramStart"/>
      <w:r w:rsidRPr="00192E76">
        <w:rPr>
          <w:rFonts w:ascii="Times New Roman" w:eastAsia="Times New Roman" w:hAnsi="Times New Roman" w:cs="Times New Roman"/>
          <w:sz w:val="28"/>
          <w:szCs w:val="28"/>
        </w:rPr>
        <w:t>that  RNFL</w:t>
      </w:r>
      <w:proofErr w:type="gramEnd"/>
      <w:r w:rsidRPr="00192E76">
        <w:rPr>
          <w:rFonts w:ascii="Times New Roman" w:eastAsia="Times New Roman" w:hAnsi="Times New Roman" w:cs="Times New Roman"/>
          <w:sz w:val="28"/>
          <w:szCs w:val="28"/>
        </w:rPr>
        <w:t xml:space="preserve"> thickness,  pre and one month post treatment in relation  with energy applied the increasing in values of RNFL thickness post treatment is proportionate with total laser energy applied and this is due to thickness of posterior capsule itself since in thick capsular fibrosis when less transmission of light occur leading  to underestimation of RNFL </w:t>
      </w:r>
      <w:proofErr w:type="spellStart"/>
      <w:r w:rsidRPr="00192E76">
        <w:rPr>
          <w:rFonts w:ascii="Times New Roman" w:eastAsia="Times New Roman" w:hAnsi="Times New Roman" w:cs="Times New Roman"/>
          <w:sz w:val="28"/>
          <w:szCs w:val="28"/>
        </w:rPr>
        <w:t>thickness.So</w:t>
      </w:r>
      <w:proofErr w:type="spellEnd"/>
      <w:r w:rsidRPr="00192E76">
        <w:rPr>
          <w:rFonts w:ascii="Times New Roman" w:eastAsia="Times New Roman" w:hAnsi="Times New Roman" w:cs="Times New Roman"/>
          <w:sz w:val="28"/>
          <w:szCs w:val="28"/>
        </w:rPr>
        <w:t xml:space="preserve"> need  more energy to preform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[26]</w:t>
      </w: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The increasing value in RNFL thickness post </w:t>
      </w:r>
      <w:proofErr w:type="spellStart"/>
      <w:r w:rsidRPr="00192E76">
        <w:rPr>
          <w:rFonts w:ascii="Times New Roman" w:eastAsia="Times New Roman" w:hAnsi="Times New Roman" w:cs="Times New Roman"/>
          <w:sz w:val="28"/>
          <w:szCs w:val="28"/>
        </w:rPr>
        <w:t>Nd</w:t>
      </w:r>
      <w:proofErr w:type="gramStart"/>
      <w:r w:rsidRPr="00192E76">
        <w:rPr>
          <w:rFonts w:ascii="Times New Roman" w:eastAsia="Times New Roman" w:hAnsi="Times New Roman" w:cs="Times New Roman"/>
          <w:sz w:val="28"/>
          <w:szCs w:val="28"/>
        </w:rPr>
        <w:t>:YAG</w:t>
      </w:r>
      <w:proofErr w:type="spellEnd"/>
      <w:proofErr w:type="gramEnd"/>
      <w:r w:rsidRPr="00192E76">
        <w:rPr>
          <w:rFonts w:ascii="Times New Roman" w:eastAsia="Times New Roman" w:hAnsi="Times New Roman" w:cs="Times New Roman"/>
          <w:sz w:val="28"/>
          <w:szCs w:val="28"/>
        </w:rPr>
        <w:t xml:space="preserve">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is proportionate with the total energy applied and this is due to capsule thickness </w:t>
      </w:r>
      <w:proofErr w:type="spellStart"/>
      <w:r w:rsidRPr="00192E76">
        <w:rPr>
          <w:rFonts w:ascii="Times New Roman" w:eastAsia="Times New Roman" w:hAnsi="Times New Roman" w:cs="Times New Roman"/>
          <w:sz w:val="28"/>
          <w:szCs w:val="28"/>
        </w:rPr>
        <w:t>itself.In</w:t>
      </w:r>
      <w:proofErr w:type="spellEnd"/>
      <w:r w:rsidRPr="00192E76">
        <w:rPr>
          <w:rFonts w:ascii="Times New Roman" w:eastAsia="Times New Roman" w:hAnsi="Times New Roman" w:cs="Times New Roman"/>
          <w:sz w:val="28"/>
          <w:szCs w:val="28"/>
        </w:rPr>
        <w:t xml:space="preserve"> dense posterior capsule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light transmission is affected with light reflection from the </w:t>
      </w:r>
      <w:proofErr w:type="spellStart"/>
      <w:r w:rsidRPr="00192E76">
        <w:rPr>
          <w:rFonts w:ascii="Times New Roman" w:eastAsia="Times New Roman" w:hAnsi="Times New Roman" w:cs="Times New Roman"/>
          <w:sz w:val="28"/>
          <w:szCs w:val="28"/>
        </w:rPr>
        <w:t>retina,underestimation</w:t>
      </w:r>
      <w:proofErr w:type="spellEnd"/>
      <w:r w:rsidRPr="00192E76">
        <w:rPr>
          <w:rFonts w:ascii="Times New Roman" w:eastAsia="Times New Roman" w:hAnsi="Times New Roman" w:cs="Times New Roman"/>
          <w:sz w:val="28"/>
          <w:szCs w:val="28"/>
        </w:rPr>
        <w:t xml:space="preserve"> will result and high energy will needed to open the capsule</w:t>
      </w:r>
      <w:r>
        <w:rPr>
          <w:rFonts w:ascii="Times New Roman" w:eastAsia="Times New Roman" w:hAnsi="Times New Roman" w:cs="Times New Roman"/>
          <w:sz w:val="28"/>
          <w:szCs w:val="28"/>
          <w:vertAlign w:val="superscript"/>
        </w:rPr>
        <w:t>.[</w:t>
      </w:r>
      <w:r w:rsidRPr="00192E76">
        <w:rPr>
          <w:rFonts w:ascii="Times New Roman" w:eastAsia="Times New Roman" w:hAnsi="Times New Roman" w:cs="Times New Roman"/>
          <w:sz w:val="28"/>
          <w:szCs w:val="28"/>
          <w:vertAlign w:val="superscript"/>
        </w:rPr>
        <w:t>27]</w:t>
      </w: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p>
    <w:p w:rsidR="00192E76" w:rsidRPr="00192E76" w:rsidRDefault="00192E76" w:rsidP="00192E76">
      <w:pPr>
        <w:spacing w:after="0" w:line="360" w:lineRule="auto"/>
        <w:jc w:val="both"/>
        <w:rPr>
          <w:rFonts w:ascii="Times New Roman" w:eastAsia="Times New Roman" w:hAnsi="Times New Roman" w:cs="Times New Roman"/>
          <w:b/>
          <w:bCs/>
          <w:sz w:val="28"/>
          <w:szCs w:val="28"/>
        </w:rPr>
      </w:pPr>
      <w:r w:rsidRPr="00192E76">
        <w:rPr>
          <w:rFonts w:ascii="Times New Roman" w:eastAsia="Times New Roman" w:hAnsi="Times New Roman" w:cs="Times New Roman"/>
          <w:b/>
          <w:bCs/>
          <w:sz w:val="32"/>
          <w:szCs w:val="32"/>
        </w:rPr>
        <w:t>3.2- Discussion:</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3.2.1- Age and sex of the patients:</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From the results of table </w:t>
      </w:r>
      <w:proofErr w:type="gramStart"/>
      <w:r w:rsidRPr="00192E76">
        <w:rPr>
          <w:rFonts w:ascii="Times New Roman" w:eastAsia="Times New Roman" w:hAnsi="Times New Roman" w:cs="Times New Roman"/>
          <w:sz w:val="28"/>
          <w:szCs w:val="28"/>
        </w:rPr>
        <w:t>( 3</w:t>
      </w:r>
      <w:proofErr w:type="gramEnd"/>
      <w:r w:rsidRPr="00192E76">
        <w:rPr>
          <w:rFonts w:ascii="Times New Roman" w:eastAsia="Times New Roman" w:hAnsi="Times New Roman" w:cs="Times New Roman"/>
          <w:sz w:val="28"/>
          <w:szCs w:val="28"/>
        </w:rPr>
        <w:t>-2 ),the age of patients 42 to 73 years high  percentage of patients  were treated within ( 61-70 ) age group.</w:t>
      </w:r>
      <w:r w:rsidRPr="00192E76">
        <w:t xml:space="preserve"> </w:t>
      </w:r>
      <w:proofErr w:type="gramStart"/>
      <w:r w:rsidRPr="00192E76">
        <w:rPr>
          <w:rFonts w:ascii="Times New Roman" w:eastAsia="Times New Roman" w:hAnsi="Times New Roman" w:cs="Times New Roman"/>
          <w:sz w:val="28"/>
          <w:szCs w:val="28"/>
        </w:rPr>
        <w:t>the</w:t>
      </w:r>
      <w:proofErr w:type="gramEnd"/>
      <w:r w:rsidRPr="00192E76">
        <w:rPr>
          <w:rFonts w:ascii="Times New Roman" w:eastAsia="Times New Roman" w:hAnsi="Times New Roman" w:cs="Times New Roman"/>
          <w:sz w:val="28"/>
          <w:szCs w:val="28"/>
        </w:rPr>
        <w:t xml:space="preserve"> high number of male patient in this study this increase occur by </w:t>
      </w:r>
      <w:proofErr w:type="spellStart"/>
      <w:r w:rsidRPr="00192E76">
        <w:rPr>
          <w:rFonts w:ascii="Times New Roman" w:eastAsia="Times New Roman" w:hAnsi="Times New Roman" w:cs="Times New Roman"/>
          <w:sz w:val="28"/>
          <w:szCs w:val="28"/>
        </w:rPr>
        <w:t>chance.there</w:t>
      </w:r>
      <w:proofErr w:type="spellEnd"/>
      <w:r w:rsidRPr="00192E76">
        <w:rPr>
          <w:rFonts w:ascii="Times New Roman" w:eastAsia="Times New Roman" w:hAnsi="Times New Roman" w:cs="Times New Roman"/>
          <w:sz w:val="28"/>
          <w:szCs w:val="28"/>
        </w:rPr>
        <w:t xml:space="preserve"> is no significance effect for age or sex on the measurement of RNFL thickness post </w:t>
      </w:r>
      <w:proofErr w:type="spellStart"/>
      <w:r w:rsidRPr="00192E76">
        <w:rPr>
          <w:rFonts w:ascii="Times New Roman" w:eastAsia="Times New Roman" w:hAnsi="Times New Roman" w:cs="Times New Roman"/>
          <w:sz w:val="28"/>
          <w:szCs w:val="28"/>
        </w:rPr>
        <w:t>Nd:YAG</w:t>
      </w:r>
      <w:proofErr w:type="spellEnd"/>
      <w:r w:rsidRPr="00192E76">
        <w:rPr>
          <w:rFonts w:ascii="Times New Roman" w:eastAsia="Times New Roman" w:hAnsi="Times New Roman" w:cs="Times New Roman"/>
          <w:sz w:val="28"/>
          <w:szCs w:val="28"/>
        </w:rPr>
        <w:t xml:space="preserve">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w:t>
      </w:r>
      <w:r w:rsidRPr="00192E76">
        <w:rPr>
          <w:rFonts w:ascii="Times New Roman" w:eastAsia="Times New Roman" w:hAnsi="Times New Roman" w:cs="Times New Roman"/>
          <w:sz w:val="28"/>
          <w:szCs w:val="28"/>
          <w:vertAlign w:val="superscript"/>
        </w:rPr>
        <w:t>[28]</w:t>
      </w:r>
      <w:r w:rsidRPr="00192E76">
        <w:rPr>
          <w:rFonts w:ascii="Times New Roman" w:eastAsia="Times New Roman" w:hAnsi="Times New Roman" w:cs="Times New Roman"/>
          <w:sz w:val="28"/>
          <w:szCs w:val="28"/>
        </w:rPr>
        <w:t xml:space="preserve"> </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3.2.2- Intra-ocular pressure effect:</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All  patients</w:t>
      </w:r>
      <w:proofErr w:type="gramEnd"/>
      <w:r w:rsidRPr="00192E76">
        <w:rPr>
          <w:rFonts w:ascii="Times New Roman" w:eastAsia="Times New Roman" w:hAnsi="Times New Roman" w:cs="Times New Roman"/>
          <w:sz w:val="28"/>
          <w:szCs w:val="28"/>
        </w:rPr>
        <w:t xml:space="preserve"> have IOP  within the normal range after one month duration post treatment with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YAG  1064 nm  </w:t>
      </w:r>
      <w:proofErr w:type="spellStart"/>
      <w:r w:rsidRPr="00192E76">
        <w:rPr>
          <w:rFonts w:ascii="Times New Roman" w:eastAsia="Times New Roman" w:hAnsi="Times New Roman" w:cs="Times New Roman"/>
          <w:sz w:val="28"/>
          <w:szCs w:val="28"/>
        </w:rPr>
        <w:t>laser,so</w:t>
      </w:r>
      <w:proofErr w:type="spellEnd"/>
      <w:r w:rsidRPr="00192E76">
        <w:rPr>
          <w:rFonts w:ascii="Times New Roman" w:eastAsia="Times New Roman" w:hAnsi="Times New Roman" w:cs="Times New Roman"/>
          <w:sz w:val="28"/>
          <w:szCs w:val="28"/>
        </w:rPr>
        <w:t xml:space="preserve"> there is no significance effect for </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43</w:t>
      </w: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r w:rsidRPr="00192E76">
        <w:rPr>
          <w:rFonts w:ascii="Times New Roman" w:eastAsia="Times New Roman" w:hAnsi="Times New Roman" w:cs="Times New Roman"/>
          <w:sz w:val="28"/>
          <w:szCs w:val="28"/>
        </w:rPr>
        <w:t xml:space="preserve">IOP on the measurement of RNFL thickness post </w:t>
      </w:r>
      <w:proofErr w:type="spellStart"/>
      <w:r w:rsidRPr="00192E76">
        <w:rPr>
          <w:rFonts w:ascii="Times New Roman" w:eastAsia="Times New Roman" w:hAnsi="Times New Roman" w:cs="Times New Roman"/>
          <w:sz w:val="28"/>
          <w:szCs w:val="28"/>
        </w:rPr>
        <w:t>Nd</w:t>
      </w:r>
      <w:proofErr w:type="gramStart"/>
      <w:r w:rsidRPr="00192E76">
        <w:rPr>
          <w:rFonts w:ascii="Times New Roman" w:eastAsia="Times New Roman" w:hAnsi="Times New Roman" w:cs="Times New Roman"/>
          <w:sz w:val="28"/>
          <w:szCs w:val="28"/>
        </w:rPr>
        <w:t>:YAG</w:t>
      </w:r>
      <w:proofErr w:type="spellEnd"/>
      <w:proofErr w:type="gramEnd"/>
      <w:r w:rsidRPr="00192E76">
        <w:rPr>
          <w:rFonts w:ascii="Times New Roman" w:eastAsia="Times New Roman" w:hAnsi="Times New Roman" w:cs="Times New Roman"/>
          <w:sz w:val="28"/>
          <w:szCs w:val="28"/>
        </w:rPr>
        <w:t xml:space="preserve">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w:t>
      </w:r>
      <w:r w:rsidRPr="00192E76">
        <w:rPr>
          <w:rFonts w:ascii="Times New Roman" w:eastAsia="Times New Roman" w:hAnsi="Times New Roman" w:cs="Times New Roman"/>
          <w:sz w:val="28"/>
          <w:szCs w:val="28"/>
          <w:vertAlign w:val="superscript"/>
        </w:rPr>
        <w:t>[29]</w:t>
      </w:r>
    </w:p>
    <w:p w:rsidR="00192E76" w:rsidRPr="00192E76" w:rsidRDefault="00192E76" w:rsidP="00192E76">
      <w:pPr>
        <w:spacing w:after="0" w:line="360" w:lineRule="auto"/>
        <w:jc w:val="both"/>
        <w:rPr>
          <w:rFonts w:ascii="Times New Roman" w:eastAsia="Times New Roman" w:hAnsi="Times New Roman" w:cs="Times New Roman"/>
          <w:sz w:val="28"/>
          <w:szCs w:val="28"/>
          <w:vertAlign w:val="superscript"/>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 xml:space="preserve">3.2.3 </w:t>
      </w:r>
      <w:proofErr w:type="gramStart"/>
      <w:r w:rsidRPr="00192E76">
        <w:rPr>
          <w:rFonts w:ascii="Times New Roman" w:eastAsia="Times New Roman" w:hAnsi="Times New Roman" w:cs="Times New Roman"/>
          <w:b/>
          <w:bCs/>
          <w:sz w:val="32"/>
          <w:szCs w:val="32"/>
        </w:rPr>
        <w:t>Period  of</w:t>
      </w:r>
      <w:proofErr w:type="gramEnd"/>
      <w:r w:rsidRPr="00192E76">
        <w:rPr>
          <w:rFonts w:ascii="Times New Roman" w:eastAsia="Times New Roman" w:hAnsi="Times New Roman" w:cs="Times New Roman"/>
          <w:b/>
          <w:bCs/>
          <w:sz w:val="32"/>
          <w:szCs w:val="32"/>
        </w:rPr>
        <w:t xml:space="preserve">  PCO  post Cataract surgery:</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Fig(</w:t>
      </w:r>
      <w:proofErr w:type="gramEnd"/>
      <w:r w:rsidRPr="00192E76">
        <w:rPr>
          <w:rFonts w:ascii="Times New Roman" w:eastAsia="Times New Roman" w:hAnsi="Times New Roman" w:cs="Times New Roman"/>
          <w:sz w:val="28"/>
          <w:szCs w:val="28"/>
        </w:rPr>
        <w:t xml:space="preserve"> 3-1 )shows the Period  separated post </w:t>
      </w:r>
      <w:proofErr w:type="spellStart"/>
      <w:r w:rsidRPr="00192E76">
        <w:rPr>
          <w:rFonts w:ascii="Times New Roman" w:eastAsia="Times New Roman" w:hAnsi="Times New Roman" w:cs="Times New Roman"/>
          <w:sz w:val="28"/>
          <w:szCs w:val="28"/>
        </w:rPr>
        <w:t>Nd:YAG</w:t>
      </w:r>
      <w:proofErr w:type="spellEnd"/>
      <w:r w:rsidRPr="00192E76">
        <w:rPr>
          <w:rFonts w:ascii="Times New Roman" w:eastAsia="Times New Roman" w:hAnsi="Times New Roman" w:cs="Times New Roman"/>
          <w:sz w:val="28"/>
          <w:szCs w:val="28"/>
        </w:rPr>
        <w:t xml:space="preserve">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from Cataract surgery. </w:t>
      </w:r>
      <w:proofErr w:type="gramStart"/>
      <w:r w:rsidRPr="00192E76">
        <w:rPr>
          <w:rFonts w:ascii="Times New Roman" w:eastAsia="Times New Roman" w:hAnsi="Times New Roman" w:cs="Times New Roman"/>
          <w:sz w:val="28"/>
          <w:szCs w:val="28"/>
        </w:rPr>
        <w:t>About  (</w:t>
      </w:r>
      <w:proofErr w:type="gramEnd"/>
      <w:r w:rsidRPr="00192E76">
        <w:rPr>
          <w:rFonts w:ascii="Times New Roman" w:eastAsia="Times New Roman" w:hAnsi="Times New Roman" w:cs="Times New Roman"/>
          <w:sz w:val="28"/>
          <w:szCs w:val="28"/>
        </w:rPr>
        <w:t xml:space="preserve">45%)  of patients with period  ( 13 to 24 months) and a lowest percentage(15%)  in those having period  (25 to 36 months). There is no significant effect on the RNFL thickness post </w:t>
      </w:r>
      <w:proofErr w:type="spellStart"/>
      <w:r w:rsidRPr="00192E76">
        <w:rPr>
          <w:rFonts w:ascii="Times New Roman" w:eastAsia="Times New Roman" w:hAnsi="Times New Roman" w:cs="Times New Roman"/>
          <w:sz w:val="28"/>
          <w:szCs w:val="28"/>
        </w:rPr>
        <w:t>Nd</w:t>
      </w:r>
      <w:proofErr w:type="gramStart"/>
      <w:r w:rsidRPr="00192E76">
        <w:rPr>
          <w:rFonts w:ascii="Times New Roman" w:eastAsia="Times New Roman" w:hAnsi="Times New Roman" w:cs="Times New Roman"/>
          <w:sz w:val="28"/>
          <w:szCs w:val="28"/>
        </w:rPr>
        <w:t>:YAG</w:t>
      </w:r>
      <w:proofErr w:type="spellEnd"/>
      <w:proofErr w:type="gramEnd"/>
      <w:r w:rsidRPr="00192E76">
        <w:rPr>
          <w:rFonts w:ascii="Times New Roman" w:eastAsia="Times New Roman" w:hAnsi="Times New Roman" w:cs="Times New Roman"/>
          <w:sz w:val="28"/>
          <w:szCs w:val="28"/>
        </w:rPr>
        <w:t xml:space="preserve">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 xml:space="preserve">3.2.4- Effect of type cataract surgery on RNFL thickness, post </w:t>
      </w:r>
      <w:proofErr w:type="spellStart"/>
      <w:r w:rsidRPr="00192E76">
        <w:rPr>
          <w:rFonts w:ascii="Times New Roman" w:eastAsia="Times New Roman" w:hAnsi="Times New Roman" w:cs="Times New Roman"/>
          <w:b/>
          <w:bCs/>
          <w:sz w:val="32"/>
          <w:szCs w:val="32"/>
        </w:rPr>
        <w:t>Nd</w:t>
      </w:r>
      <w:proofErr w:type="gramStart"/>
      <w:r w:rsidRPr="00192E76">
        <w:rPr>
          <w:rFonts w:ascii="Times New Roman" w:eastAsia="Times New Roman" w:hAnsi="Times New Roman" w:cs="Times New Roman"/>
          <w:b/>
          <w:bCs/>
          <w:sz w:val="32"/>
          <w:szCs w:val="32"/>
        </w:rPr>
        <w:t>:YAG</w:t>
      </w:r>
      <w:proofErr w:type="spellEnd"/>
      <w:proofErr w:type="gramEnd"/>
      <w:r w:rsidRPr="00192E76">
        <w:rPr>
          <w:rFonts w:ascii="Times New Roman" w:eastAsia="Times New Roman" w:hAnsi="Times New Roman" w:cs="Times New Roman"/>
          <w:b/>
          <w:bCs/>
          <w:sz w:val="32"/>
          <w:szCs w:val="32"/>
        </w:rPr>
        <w:t xml:space="preserve"> 1064nm  laser </w:t>
      </w:r>
      <w:proofErr w:type="spellStart"/>
      <w:r w:rsidRPr="00192E76">
        <w:rPr>
          <w:rFonts w:ascii="Times New Roman" w:eastAsia="Times New Roman" w:hAnsi="Times New Roman" w:cs="Times New Roman"/>
          <w:b/>
          <w:bCs/>
          <w:sz w:val="32"/>
          <w:szCs w:val="32"/>
        </w:rPr>
        <w:t>capsulotomy</w:t>
      </w:r>
      <w:proofErr w:type="spellEnd"/>
      <w:r w:rsidRPr="00192E76">
        <w:rPr>
          <w:rFonts w:ascii="Times New Roman" w:eastAsia="Times New Roman" w:hAnsi="Times New Roman" w:cs="Times New Roman"/>
          <w:b/>
          <w:bCs/>
          <w:sz w:val="32"/>
          <w:szCs w:val="32"/>
        </w:rPr>
        <w:t xml:space="preserve">  treatment: </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Comparison  between pre and one month post procedure there is changes in values of RNFL thickness according to type of </w:t>
      </w:r>
      <w:proofErr w:type="spellStart"/>
      <w:r w:rsidRPr="00192E76">
        <w:rPr>
          <w:rFonts w:ascii="Times New Roman" w:eastAsia="Times New Roman" w:hAnsi="Times New Roman" w:cs="Times New Roman"/>
          <w:sz w:val="28"/>
          <w:szCs w:val="28"/>
        </w:rPr>
        <w:t>surgery,The</w:t>
      </w:r>
      <w:proofErr w:type="spellEnd"/>
      <w:r w:rsidRPr="00192E76">
        <w:rPr>
          <w:rFonts w:ascii="Times New Roman" w:eastAsia="Times New Roman" w:hAnsi="Times New Roman" w:cs="Times New Roman"/>
          <w:sz w:val="28"/>
          <w:szCs w:val="28"/>
        </w:rPr>
        <w:t xml:space="preserve"> average of RNFL thickness of patient treated with ECCE show that pre-operative average (74.125 </w:t>
      </w:r>
      <w:proofErr w:type="spellStart"/>
      <w:r w:rsidRPr="00192E76">
        <w:rPr>
          <w:rFonts w:ascii="Times New Roman" w:eastAsia="Times New Roman" w:hAnsi="Times New Roman" w:cs="Times New Roman"/>
          <w:sz w:val="28"/>
          <w:szCs w:val="28"/>
        </w:rPr>
        <w:t>μm</w:t>
      </w:r>
      <w:proofErr w:type="spellEnd"/>
      <w:r w:rsidRPr="00192E76">
        <w:rPr>
          <w:rFonts w:ascii="Times New Roman" w:eastAsia="Times New Roman" w:hAnsi="Times New Roman" w:cs="Times New Roman"/>
          <w:sz w:val="28"/>
          <w:szCs w:val="28"/>
        </w:rPr>
        <w:t xml:space="preserve">) increased to (81.87 </w:t>
      </w:r>
      <w:proofErr w:type="spellStart"/>
      <w:r w:rsidRPr="00192E76">
        <w:rPr>
          <w:rFonts w:ascii="Times New Roman" w:eastAsia="Times New Roman" w:hAnsi="Times New Roman" w:cs="Times New Roman"/>
          <w:sz w:val="28"/>
          <w:szCs w:val="28"/>
        </w:rPr>
        <w:t>μm</w:t>
      </w:r>
      <w:proofErr w:type="spellEnd"/>
      <w:r w:rsidRPr="00192E76">
        <w:rPr>
          <w:rFonts w:ascii="Times New Roman" w:eastAsia="Times New Roman" w:hAnsi="Times New Roman" w:cs="Times New Roman"/>
          <w:sz w:val="28"/>
          <w:szCs w:val="28"/>
        </w:rPr>
        <w:t xml:space="preserve">). The average of RNFL thickness of patient treated with phacoemulsification   show that pre-operative average (91.69μm) increased to (97.23μm). </w:t>
      </w:r>
      <w:proofErr w:type="gramStart"/>
      <w:r w:rsidRPr="00192E76">
        <w:rPr>
          <w:rFonts w:ascii="Times New Roman" w:eastAsia="Times New Roman" w:hAnsi="Times New Roman" w:cs="Times New Roman"/>
          <w:sz w:val="28"/>
          <w:szCs w:val="28"/>
        </w:rPr>
        <w:t>there</w:t>
      </w:r>
      <w:proofErr w:type="gramEnd"/>
      <w:r w:rsidRPr="00192E76">
        <w:rPr>
          <w:rFonts w:ascii="Times New Roman" w:eastAsia="Times New Roman" w:hAnsi="Times New Roman" w:cs="Times New Roman"/>
          <w:sz w:val="28"/>
          <w:szCs w:val="28"/>
        </w:rPr>
        <w:t xml:space="preserve"> is no significant that   phacoemulsification cataract </w:t>
      </w:r>
      <w:proofErr w:type="spellStart"/>
      <w:r w:rsidRPr="00192E76">
        <w:rPr>
          <w:rFonts w:ascii="Times New Roman" w:eastAsia="Times New Roman" w:hAnsi="Times New Roman" w:cs="Times New Roman"/>
          <w:sz w:val="28"/>
          <w:szCs w:val="28"/>
        </w:rPr>
        <w:t>surgerybetter</w:t>
      </w:r>
      <w:proofErr w:type="spellEnd"/>
      <w:r w:rsidRPr="00192E76">
        <w:rPr>
          <w:rFonts w:ascii="Times New Roman" w:eastAsia="Times New Roman" w:hAnsi="Times New Roman" w:cs="Times New Roman"/>
          <w:sz w:val="28"/>
          <w:szCs w:val="28"/>
        </w:rPr>
        <w:t xml:space="preserve"> than  ECCE surgery</w:t>
      </w:r>
      <w:r w:rsidRPr="00192E76">
        <w:rPr>
          <w:rFonts w:ascii="Times New Roman" w:eastAsia="Times New Roman" w:hAnsi="Times New Roman" w:cs="Times New Roman"/>
          <w:sz w:val="28"/>
          <w:szCs w:val="28"/>
          <w:vertAlign w:val="superscript"/>
        </w:rPr>
        <w:t>.[2][3][28]</w:t>
      </w:r>
      <w:r w:rsidRPr="00192E76">
        <w:rPr>
          <w:rFonts w:ascii="Times New Roman" w:eastAsia="Times New Roman" w:hAnsi="Times New Roman" w:cs="Times New Roman"/>
          <w:sz w:val="28"/>
          <w:szCs w:val="28"/>
        </w:rPr>
        <w:t xml:space="preserve"> </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 xml:space="preserve">3.2.5- Effect of </w:t>
      </w:r>
      <w:proofErr w:type="spellStart"/>
      <w:r w:rsidRPr="00192E76">
        <w:rPr>
          <w:rFonts w:ascii="Times New Roman" w:eastAsia="Times New Roman" w:hAnsi="Times New Roman" w:cs="Times New Roman"/>
          <w:b/>
          <w:bCs/>
          <w:sz w:val="32"/>
          <w:szCs w:val="32"/>
        </w:rPr>
        <w:t>Nd</w:t>
      </w:r>
      <w:proofErr w:type="gramStart"/>
      <w:r w:rsidRPr="00192E76">
        <w:rPr>
          <w:rFonts w:ascii="Times New Roman" w:eastAsia="Times New Roman" w:hAnsi="Times New Roman" w:cs="Times New Roman"/>
          <w:b/>
          <w:bCs/>
          <w:sz w:val="32"/>
          <w:szCs w:val="32"/>
        </w:rPr>
        <w:t>:YAG</w:t>
      </w:r>
      <w:proofErr w:type="spellEnd"/>
      <w:proofErr w:type="gramEnd"/>
      <w:r w:rsidRPr="00192E76">
        <w:rPr>
          <w:rFonts w:ascii="Times New Roman" w:eastAsia="Times New Roman" w:hAnsi="Times New Roman" w:cs="Times New Roman"/>
          <w:b/>
          <w:bCs/>
          <w:sz w:val="32"/>
          <w:szCs w:val="32"/>
        </w:rPr>
        <w:t xml:space="preserve"> 1064nm  laser energy </w:t>
      </w:r>
      <w:proofErr w:type="spellStart"/>
      <w:r w:rsidRPr="00192E76">
        <w:rPr>
          <w:rFonts w:ascii="Times New Roman" w:eastAsia="Times New Roman" w:hAnsi="Times New Roman" w:cs="Times New Roman"/>
          <w:b/>
          <w:bCs/>
          <w:sz w:val="32"/>
          <w:szCs w:val="32"/>
        </w:rPr>
        <w:t>capsulotomy</w:t>
      </w:r>
      <w:proofErr w:type="spellEnd"/>
      <w:r w:rsidRPr="00192E76">
        <w:rPr>
          <w:rFonts w:ascii="Times New Roman" w:eastAsia="Times New Roman" w:hAnsi="Times New Roman" w:cs="Times New Roman"/>
          <w:b/>
          <w:bCs/>
          <w:sz w:val="32"/>
          <w:szCs w:val="32"/>
        </w:rPr>
        <w:t xml:space="preserve">  treatment on RNFL thickness,:</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Tables 3-4 and 3-5 show that the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w:t>
      </w:r>
      <w:proofErr w:type="gramStart"/>
      <w:r w:rsidRPr="00192E76">
        <w:rPr>
          <w:rFonts w:ascii="Times New Roman" w:eastAsia="Times New Roman" w:hAnsi="Times New Roman" w:cs="Times New Roman"/>
          <w:sz w:val="28"/>
          <w:szCs w:val="28"/>
        </w:rPr>
        <w:t>YAG  1064</w:t>
      </w:r>
      <w:proofErr w:type="gramEnd"/>
      <w:r w:rsidRPr="00192E76">
        <w:rPr>
          <w:rFonts w:ascii="Times New Roman" w:eastAsia="Times New Roman" w:hAnsi="Times New Roman" w:cs="Times New Roman"/>
          <w:sz w:val="28"/>
          <w:szCs w:val="28"/>
        </w:rPr>
        <w:t xml:space="preserve"> nm  laser is effective in treatment  of PCO (100%) of patient have better  of VA  and  (100%) of</w:t>
      </w:r>
    </w:p>
    <w:p w:rsidR="00192E76" w:rsidRPr="00192E76" w:rsidRDefault="00192E76" w:rsidP="00192E76">
      <w:pPr>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44</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 </w:t>
      </w:r>
      <w:proofErr w:type="gramStart"/>
      <w:r w:rsidRPr="00192E76">
        <w:rPr>
          <w:rFonts w:ascii="Times New Roman" w:eastAsia="Times New Roman" w:hAnsi="Times New Roman" w:cs="Times New Roman"/>
          <w:sz w:val="28"/>
          <w:szCs w:val="28"/>
        </w:rPr>
        <w:t>patient</w:t>
      </w:r>
      <w:proofErr w:type="gramEnd"/>
      <w:r w:rsidRPr="00192E76">
        <w:rPr>
          <w:rFonts w:ascii="Times New Roman" w:eastAsia="Times New Roman" w:hAnsi="Times New Roman" w:cs="Times New Roman"/>
          <w:sz w:val="28"/>
          <w:szCs w:val="28"/>
        </w:rPr>
        <w:t xml:space="preserve"> have IOP within the normal range after one month duration post treatment with </w:t>
      </w: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YAG  1064 nm  laser. Also improvement </w:t>
      </w:r>
      <w:proofErr w:type="gramStart"/>
      <w:r w:rsidRPr="00192E76">
        <w:rPr>
          <w:rFonts w:ascii="Times New Roman" w:eastAsia="Times New Roman" w:hAnsi="Times New Roman" w:cs="Times New Roman"/>
          <w:sz w:val="28"/>
          <w:szCs w:val="28"/>
        </w:rPr>
        <w:t>of  RNFL</w:t>
      </w:r>
      <w:proofErr w:type="gramEnd"/>
      <w:r w:rsidRPr="00192E76">
        <w:rPr>
          <w:rFonts w:ascii="Times New Roman" w:eastAsia="Times New Roman" w:hAnsi="Times New Roman" w:cs="Times New Roman"/>
          <w:sz w:val="28"/>
          <w:szCs w:val="28"/>
        </w:rPr>
        <w:t xml:space="preserve"> </w:t>
      </w:r>
    </w:p>
    <w:p w:rsidR="00192E76" w:rsidRPr="00192E76" w:rsidRDefault="00192E76" w:rsidP="00192E76">
      <w:pPr>
        <w:spacing w:after="0" w:line="360" w:lineRule="auto"/>
        <w:jc w:val="both"/>
        <w:rPr>
          <w:rFonts w:ascii="Times New Roman" w:eastAsia="Times New Roman" w:hAnsi="Times New Roman" w:cs="Times New Roman"/>
          <w:sz w:val="28"/>
          <w:szCs w:val="28"/>
        </w:rPr>
      </w:pPr>
      <w:proofErr w:type="gramStart"/>
      <w:r w:rsidRPr="00192E76">
        <w:rPr>
          <w:rFonts w:ascii="Times New Roman" w:eastAsia="Times New Roman" w:hAnsi="Times New Roman" w:cs="Times New Roman"/>
          <w:sz w:val="28"/>
          <w:szCs w:val="28"/>
        </w:rPr>
        <w:t>thickness</w:t>
      </w:r>
      <w:proofErr w:type="gramEnd"/>
      <w:r w:rsidRPr="00192E76">
        <w:rPr>
          <w:rFonts w:ascii="Times New Roman" w:eastAsia="Times New Roman" w:hAnsi="Times New Roman" w:cs="Times New Roman"/>
          <w:sz w:val="28"/>
          <w:szCs w:val="28"/>
        </w:rPr>
        <w:t xml:space="preserve"> values (96%) post treatment  with minimal or no complications</w:t>
      </w:r>
      <w:r w:rsidRPr="00192E76">
        <w:rPr>
          <w:rFonts w:ascii="Times New Roman" w:eastAsia="Times New Roman" w:hAnsi="Times New Roman" w:cs="Times New Roman"/>
          <w:sz w:val="28"/>
          <w:szCs w:val="28"/>
          <w:vertAlign w:val="superscript"/>
        </w:rPr>
        <w:t>.</w:t>
      </w:r>
      <w:r w:rsidRPr="00192E76">
        <w:rPr>
          <w:vertAlign w:val="superscript"/>
        </w:rPr>
        <w:t xml:space="preserve"> </w:t>
      </w:r>
      <w:r w:rsidRPr="00192E76">
        <w:rPr>
          <w:rFonts w:ascii="Times New Roman" w:eastAsia="Times New Roman" w:hAnsi="Times New Roman" w:cs="Times New Roman"/>
          <w:sz w:val="28"/>
          <w:szCs w:val="28"/>
          <w:vertAlign w:val="superscript"/>
        </w:rPr>
        <w:t>[1][2][3][4]</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Different value of laser energy was used according to PCO thickness. Total </w:t>
      </w:r>
    </w:p>
    <w:p w:rsidR="00192E76" w:rsidRPr="00192E76" w:rsidRDefault="00426E3F" w:rsidP="00192E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Deposited </w:t>
      </w:r>
      <w:r w:rsidR="00192E76" w:rsidRPr="00192E76">
        <w:rPr>
          <w:rFonts w:ascii="Times New Roman" w:eastAsia="Times New Roman" w:hAnsi="Times New Roman" w:cs="Times New Roman"/>
          <w:sz w:val="28"/>
          <w:szCs w:val="28"/>
        </w:rPr>
        <w:t xml:space="preserve">energy recorded by multiplying number of shots with pulse energy (table 3-3). Significant of </w:t>
      </w:r>
      <w:proofErr w:type="gramStart"/>
      <w:r w:rsidR="00192E76" w:rsidRPr="00192E76">
        <w:rPr>
          <w:rFonts w:ascii="Times New Roman" w:eastAsia="Times New Roman" w:hAnsi="Times New Roman" w:cs="Times New Roman"/>
          <w:sz w:val="28"/>
          <w:szCs w:val="28"/>
        </w:rPr>
        <w:t>used  high</w:t>
      </w:r>
      <w:proofErr w:type="gramEnd"/>
      <w:r w:rsidR="00192E76" w:rsidRPr="00192E76">
        <w:rPr>
          <w:rFonts w:ascii="Times New Roman" w:eastAsia="Times New Roman" w:hAnsi="Times New Roman" w:cs="Times New Roman"/>
          <w:sz w:val="28"/>
          <w:szCs w:val="28"/>
        </w:rPr>
        <w:t xml:space="preserve"> Laser  energy to treat  part of patients due to thick fibrosis of posterior capsule will  need more Laser energy than other to open it. This result is similar to results of many studies done in different centers on different times and all of them recommend the use of minimal energy in laser </w:t>
      </w:r>
      <w:proofErr w:type="spellStart"/>
      <w:r w:rsidR="00192E76" w:rsidRPr="00192E76">
        <w:rPr>
          <w:rFonts w:ascii="Times New Roman" w:eastAsia="Times New Roman" w:hAnsi="Times New Roman" w:cs="Times New Roman"/>
          <w:sz w:val="28"/>
          <w:szCs w:val="28"/>
        </w:rPr>
        <w:t>capsulotomy</w:t>
      </w:r>
      <w:proofErr w:type="spellEnd"/>
      <w:r w:rsidR="00192E76" w:rsidRPr="00192E76">
        <w:rPr>
          <w:rFonts w:ascii="Times New Roman" w:eastAsia="Times New Roman" w:hAnsi="Times New Roman" w:cs="Times New Roman"/>
          <w:sz w:val="28"/>
          <w:szCs w:val="28"/>
        </w:rPr>
        <w:t xml:space="preserve"> to minimize IOP spike.</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3.3- Conclusions:</w:t>
      </w: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A-</w:t>
      </w:r>
      <w:r w:rsidRPr="00192E76">
        <w:rPr>
          <w:rFonts w:ascii="Times New Roman" w:eastAsia="Times New Roman" w:hAnsi="Times New Roman" w:cs="Times New Roman"/>
          <w:sz w:val="28"/>
          <w:szCs w:val="28"/>
        </w:rPr>
        <w:t xml:space="preserve">The evaluation of RNFL thickness by using OCT influences </w:t>
      </w:r>
      <w:proofErr w:type="gramStart"/>
      <w:r w:rsidRPr="00192E76">
        <w:rPr>
          <w:rFonts w:ascii="Times New Roman" w:eastAsia="Times New Roman" w:hAnsi="Times New Roman" w:cs="Times New Roman"/>
          <w:sz w:val="28"/>
          <w:szCs w:val="28"/>
        </w:rPr>
        <w:t>by  presence</w:t>
      </w:r>
      <w:proofErr w:type="gramEnd"/>
      <w:r w:rsidRPr="00192E76">
        <w:rPr>
          <w:rFonts w:ascii="Times New Roman" w:eastAsia="Times New Roman" w:hAnsi="Times New Roman" w:cs="Times New Roman"/>
          <w:sz w:val="28"/>
          <w:szCs w:val="28"/>
        </w:rPr>
        <w:t xml:space="preserve"> of posterior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this lead to underestimation of RNFL thickness.</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B</w:t>
      </w:r>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Nd:YAG</w:t>
      </w:r>
      <w:proofErr w:type="spellEnd"/>
      <w:r w:rsidRPr="00192E76">
        <w:rPr>
          <w:rFonts w:ascii="Times New Roman" w:eastAsia="Times New Roman" w:hAnsi="Times New Roman" w:cs="Times New Roman"/>
          <w:sz w:val="28"/>
          <w:szCs w:val="28"/>
        </w:rPr>
        <w:t xml:space="preserve"> 1064nm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used for  treatment  for post cataract surgery posterior lens capsule </w:t>
      </w:r>
      <w:proofErr w:type="spellStart"/>
      <w:r w:rsidRPr="00192E76">
        <w:rPr>
          <w:rFonts w:ascii="Times New Roman" w:eastAsia="Times New Roman" w:hAnsi="Times New Roman" w:cs="Times New Roman"/>
          <w:sz w:val="28"/>
          <w:szCs w:val="28"/>
        </w:rPr>
        <w:t>opacification.the</w:t>
      </w:r>
      <w:proofErr w:type="spellEnd"/>
      <w:r w:rsidRPr="00192E76">
        <w:rPr>
          <w:rFonts w:ascii="Times New Roman" w:eastAsia="Times New Roman" w:hAnsi="Times New Roman" w:cs="Times New Roman"/>
          <w:sz w:val="28"/>
          <w:szCs w:val="28"/>
        </w:rPr>
        <w:t xml:space="preserve"> energy of laser deposited is proportional </w:t>
      </w:r>
      <w:proofErr w:type="spellStart"/>
      <w:r w:rsidRPr="00192E76">
        <w:rPr>
          <w:rFonts w:ascii="Times New Roman" w:eastAsia="Times New Roman" w:hAnsi="Times New Roman" w:cs="Times New Roman"/>
          <w:sz w:val="28"/>
          <w:szCs w:val="28"/>
        </w:rPr>
        <w:t>tp</w:t>
      </w:r>
      <w:proofErr w:type="spellEnd"/>
      <w:r w:rsidRPr="00192E76">
        <w:rPr>
          <w:rFonts w:ascii="Times New Roman" w:eastAsia="Times New Roman" w:hAnsi="Times New Roman" w:cs="Times New Roman"/>
          <w:sz w:val="28"/>
          <w:szCs w:val="28"/>
        </w:rPr>
        <w:t xml:space="preserve"> the thickness of PCO.so for need more Laser energy to open thick capsule.</w:t>
      </w:r>
    </w:p>
    <w:p w:rsidR="00192E76" w:rsidRPr="00192E76" w:rsidRDefault="00192E76" w:rsidP="00192E76">
      <w:pPr>
        <w:spacing w:after="0" w:line="360" w:lineRule="auto"/>
        <w:jc w:val="both"/>
        <w:rPr>
          <w:rFonts w:ascii="Times New Roman" w:eastAsia="Times New Roman" w:hAnsi="Times New Roman" w:cs="Times New Roman"/>
          <w:sz w:val="28"/>
          <w:szCs w:val="28"/>
        </w:rPr>
      </w:pPr>
      <w:proofErr w:type="spellStart"/>
      <w:r w:rsidRPr="00192E76">
        <w:rPr>
          <w:rFonts w:ascii="Times New Roman" w:eastAsia="Times New Roman" w:hAnsi="Times New Roman" w:cs="Times New Roman"/>
          <w:b/>
          <w:bCs/>
          <w:sz w:val="28"/>
          <w:szCs w:val="28"/>
        </w:rPr>
        <w:t>C-</w:t>
      </w:r>
      <w:r w:rsidRPr="00192E76">
        <w:rPr>
          <w:rFonts w:ascii="Times New Roman" w:eastAsia="Times New Roman" w:hAnsi="Times New Roman" w:cs="Times New Roman"/>
          <w:sz w:val="28"/>
          <w:szCs w:val="28"/>
        </w:rPr>
        <w:t>Nd</w:t>
      </w:r>
      <w:proofErr w:type="gramStart"/>
      <w:r w:rsidRPr="00192E76">
        <w:rPr>
          <w:rFonts w:ascii="Times New Roman" w:eastAsia="Times New Roman" w:hAnsi="Times New Roman" w:cs="Times New Roman"/>
          <w:sz w:val="28"/>
          <w:szCs w:val="28"/>
        </w:rPr>
        <w:t>:YAG</w:t>
      </w:r>
      <w:proofErr w:type="spellEnd"/>
      <w:proofErr w:type="gramEnd"/>
      <w:r w:rsidRPr="00192E76">
        <w:rPr>
          <w:rFonts w:ascii="Times New Roman" w:eastAsia="Times New Roman" w:hAnsi="Times New Roman" w:cs="Times New Roman"/>
          <w:sz w:val="28"/>
          <w:szCs w:val="28"/>
        </w:rPr>
        <w:t xml:space="preserve"> 1064nm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is effective  in improving visual acuity  post cataract surgery posterior lens capsule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w:t>
      </w:r>
    </w:p>
    <w:p w:rsidR="00192E76" w:rsidRPr="00192E76" w:rsidRDefault="00192E76" w:rsidP="00192E76">
      <w:p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b/>
          <w:bCs/>
          <w:sz w:val="28"/>
          <w:szCs w:val="28"/>
        </w:rPr>
        <w:t>D-</w:t>
      </w:r>
      <w:r w:rsidRPr="00192E76">
        <w:t xml:space="preserve"> </w:t>
      </w:r>
      <w:r w:rsidRPr="00192E76">
        <w:rPr>
          <w:rFonts w:ascii="Times New Roman" w:eastAsia="Times New Roman" w:hAnsi="Times New Roman" w:cs="Times New Roman"/>
          <w:sz w:val="28"/>
          <w:szCs w:val="28"/>
        </w:rPr>
        <w:t xml:space="preserve">Close follow up is essential for patients treated with </w:t>
      </w:r>
      <w:proofErr w:type="spellStart"/>
      <w:r w:rsidRPr="00192E76">
        <w:rPr>
          <w:rFonts w:ascii="Times New Roman" w:eastAsia="Times New Roman" w:hAnsi="Times New Roman" w:cs="Times New Roman"/>
          <w:sz w:val="28"/>
          <w:szCs w:val="28"/>
        </w:rPr>
        <w:t>Nd</w:t>
      </w:r>
      <w:proofErr w:type="gramStart"/>
      <w:r w:rsidRPr="00192E76">
        <w:rPr>
          <w:rFonts w:ascii="Times New Roman" w:eastAsia="Times New Roman" w:hAnsi="Times New Roman" w:cs="Times New Roman"/>
          <w:sz w:val="28"/>
          <w:szCs w:val="28"/>
        </w:rPr>
        <w:t>:YAG</w:t>
      </w:r>
      <w:proofErr w:type="spellEnd"/>
      <w:proofErr w:type="gramEnd"/>
      <w:r w:rsidRPr="00192E76">
        <w:rPr>
          <w:rFonts w:ascii="Times New Roman" w:eastAsia="Times New Roman" w:hAnsi="Times New Roman" w:cs="Times New Roman"/>
          <w:sz w:val="28"/>
          <w:szCs w:val="28"/>
        </w:rPr>
        <w:t xml:space="preserve"> 1064nm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to decreased effect of complications like spike IOP elevation.</w:t>
      </w:r>
    </w:p>
    <w:p w:rsidR="00192E76" w:rsidRPr="00192E76" w:rsidRDefault="00192E76" w:rsidP="00192E76">
      <w:pPr>
        <w:spacing w:after="0" w:line="360" w:lineRule="auto"/>
        <w:jc w:val="both"/>
        <w:rPr>
          <w:rFonts w:ascii="Times New Roman" w:eastAsia="Times New Roman" w:hAnsi="Times New Roman" w:cs="Times New Roman"/>
          <w:b/>
          <w:bCs/>
          <w:sz w:val="32"/>
          <w:szCs w:val="32"/>
        </w:rPr>
      </w:pPr>
    </w:p>
    <w:p w:rsidR="00192E76" w:rsidRPr="00192E76" w:rsidRDefault="00192E76" w:rsidP="00192E76">
      <w:pPr>
        <w:spacing w:after="0" w:line="360" w:lineRule="auto"/>
        <w:jc w:val="right"/>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lastRenderedPageBreak/>
        <w:t>45</w:t>
      </w:r>
    </w:p>
    <w:p w:rsidR="00192E76" w:rsidRPr="00192E76" w:rsidRDefault="00192E76" w:rsidP="00192E76">
      <w:pPr>
        <w:spacing w:after="0" w:line="360" w:lineRule="auto"/>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3.4 Recommendations</w:t>
      </w:r>
    </w:p>
    <w:p w:rsidR="00192E76" w:rsidRPr="00192E76" w:rsidRDefault="00192E76" w:rsidP="00192E76">
      <w:pPr>
        <w:spacing w:after="0" w:line="360" w:lineRule="auto"/>
        <w:jc w:val="both"/>
        <w:rPr>
          <w:rFonts w:ascii="Times New Roman" w:eastAsia="Times New Roman" w:hAnsi="Times New Roman" w:cs="Times New Roman"/>
          <w:sz w:val="28"/>
          <w:szCs w:val="28"/>
        </w:rPr>
      </w:pPr>
      <w:proofErr w:type="spellStart"/>
      <w:r w:rsidRPr="00192E76">
        <w:rPr>
          <w:rFonts w:ascii="Times New Roman" w:eastAsia="Times New Roman" w:hAnsi="Times New Roman" w:cs="Times New Roman"/>
          <w:sz w:val="28"/>
          <w:szCs w:val="28"/>
        </w:rPr>
        <w:t>Nd</w:t>
      </w:r>
      <w:proofErr w:type="spellEnd"/>
      <w:r w:rsidRPr="00192E76">
        <w:rPr>
          <w:rFonts w:ascii="Times New Roman" w:eastAsia="Times New Roman" w:hAnsi="Times New Roman" w:cs="Times New Roman"/>
          <w:sz w:val="28"/>
          <w:szCs w:val="28"/>
        </w:rPr>
        <w:t xml:space="preserve">: YAG 1064nm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is effective and safe treatment for post cataract surgery posterior lens capsule </w:t>
      </w:r>
      <w:proofErr w:type="spellStart"/>
      <w:r w:rsidRPr="00192E76">
        <w:rPr>
          <w:rFonts w:ascii="Times New Roman" w:eastAsia="Times New Roman" w:hAnsi="Times New Roman" w:cs="Times New Roman"/>
          <w:sz w:val="28"/>
          <w:szCs w:val="28"/>
        </w:rPr>
        <w:t>opacification</w:t>
      </w:r>
      <w:proofErr w:type="spellEnd"/>
      <w:r w:rsidRPr="00192E76">
        <w:rPr>
          <w:rFonts w:ascii="Times New Roman" w:eastAsia="Times New Roman" w:hAnsi="Times New Roman" w:cs="Times New Roman"/>
          <w:sz w:val="28"/>
          <w:szCs w:val="28"/>
        </w:rPr>
        <w:t xml:space="preserve">. The OCT imaging is new diagnostic device so we need to do more studies to improving the effects </w:t>
      </w:r>
      <w:proofErr w:type="gramStart"/>
      <w:r w:rsidRPr="00192E76">
        <w:rPr>
          <w:rFonts w:ascii="Times New Roman" w:eastAsia="Times New Roman" w:hAnsi="Times New Roman" w:cs="Times New Roman"/>
          <w:sz w:val="28"/>
          <w:szCs w:val="28"/>
        </w:rPr>
        <w:t xml:space="preserve">of  </w:t>
      </w:r>
      <w:proofErr w:type="spellStart"/>
      <w:r w:rsidRPr="00192E76">
        <w:rPr>
          <w:rFonts w:ascii="Times New Roman" w:eastAsia="Times New Roman" w:hAnsi="Times New Roman" w:cs="Times New Roman"/>
          <w:sz w:val="28"/>
          <w:szCs w:val="28"/>
        </w:rPr>
        <w:t>Nd:YAG</w:t>
      </w:r>
      <w:proofErr w:type="spellEnd"/>
      <w:proofErr w:type="gramEnd"/>
      <w:r w:rsidRPr="00192E76">
        <w:rPr>
          <w:rFonts w:ascii="Times New Roman" w:eastAsia="Times New Roman" w:hAnsi="Times New Roman" w:cs="Times New Roman"/>
          <w:sz w:val="28"/>
          <w:szCs w:val="28"/>
        </w:rPr>
        <w:t xml:space="preserve"> 1064nm laser </w:t>
      </w:r>
      <w:proofErr w:type="spellStart"/>
      <w:r w:rsidRPr="00192E76">
        <w:rPr>
          <w:rFonts w:ascii="Times New Roman" w:eastAsia="Times New Roman" w:hAnsi="Times New Roman" w:cs="Times New Roman"/>
          <w:sz w:val="28"/>
          <w:szCs w:val="28"/>
        </w:rPr>
        <w:t>capsulotomy.the</w:t>
      </w:r>
      <w:proofErr w:type="spellEnd"/>
      <w:r w:rsidRPr="00192E76">
        <w:rPr>
          <w:rFonts w:ascii="Times New Roman" w:eastAsia="Times New Roman" w:hAnsi="Times New Roman" w:cs="Times New Roman"/>
          <w:sz w:val="28"/>
          <w:szCs w:val="28"/>
        </w:rPr>
        <w:t xml:space="preserve"> following important facts for future studies  </w:t>
      </w:r>
    </w:p>
    <w:p w:rsidR="00192E76" w:rsidRPr="00192E76" w:rsidRDefault="00192E76" w:rsidP="00192E76">
      <w:pPr>
        <w:numPr>
          <w:ilvl w:val="0"/>
          <w:numId w:val="42"/>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 RNFL thickness must be documented before cataract surgery for more accuracy</w:t>
      </w:r>
    </w:p>
    <w:p w:rsidR="00192E76" w:rsidRPr="00192E76" w:rsidRDefault="00192E76" w:rsidP="00192E76">
      <w:pPr>
        <w:numPr>
          <w:ilvl w:val="0"/>
          <w:numId w:val="42"/>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 type and design of IOL must be included in future study because their optical effects on the OCT signal.</w:t>
      </w:r>
    </w:p>
    <w:p w:rsidR="00192E76" w:rsidRPr="00192E76" w:rsidRDefault="00192E76" w:rsidP="00192E76">
      <w:pPr>
        <w:numPr>
          <w:ilvl w:val="0"/>
          <w:numId w:val="42"/>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 xml:space="preserve">The using the OCT for measurement the thickness of PCO in the future studies may decrease complications of </w:t>
      </w:r>
      <w:proofErr w:type="spellStart"/>
      <w:r w:rsidRPr="00192E76">
        <w:rPr>
          <w:rFonts w:ascii="Times New Roman" w:eastAsia="Times New Roman" w:hAnsi="Times New Roman" w:cs="Times New Roman"/>
          <w:sz w:val="28"/>
          <w:szCs w:val="28"/>
        </w:rPr>
        <w:t>Nd:YAG</w:t>
      </w:r>
      <w:proofErr w:type="spellEnd"/>
      <w:r w:rsidRPr="00192E76">
        <w:rPr>
          <w:rFonts w:ascii="Times New Roman" w:eastAsia="Times New Roman" w:hAnsi="Times New Roman" w:cs="Times New Roman"/>
          <w:sz w:val="28"/>
          <w:szCs w:val="28"/>
        </w:rPr>
        <w:t xml:space="preserve"> 1064nm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by decreasing the Laser energy deposited to the eye</w:t>
      </w:r>
    </w:p>
    <w:p w:rsidR="00192E76" w:rsidRPr="00192E76" w:rsidRDefault="00192E76" w:rsidP="00192E76">
      <w:pPr>
        <w:numPr>
          <w:ilvl w:val="0"/>
          <w:numId w:val="42"/>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The assessment period was short .I need more time to study by</w:t>
      </w:r>
    </w:p>
    <w:p w:rsidR="00192E76" w:rsidRPr="00192E76" w:rsidRDefault="00192E76" w:rsidP="00192E76">
      <w:pPr>
        <w:spacing w:after="0" w:line="360" w:lineRule="auto"/>
        <w:ind w:left="720"/>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Re</w:t>
      </w:r>
      <w:r>
        <w:rPr>
          <w:rFonts w:ascii="Times New Roman" w:eastAsia="Times New Roman" w:hAnsi="Times New Roman" w:cs="Times New Roman"/>
          <w:sz w:val="28"/>
          <w:szCs w:val="28"/>
        </w:rPr>
        <w:t>-</w:t>
      </w:r>
      <w:r w:rsidRPr="00192E76">
        <w:rPr>
          <w:rFonts w:ascii="Times New Roman" w:eastAsia="Times New Roman" w:hAnsi="Times New Roman" w:cs="Times New Roman"/>
          <w:sz w:val="28"/>
          <w:szCs w:val="28"/>
        </w:rPr>
        <w:t xml:space="preserve">measurement of RNFL thickness each 6 months for at least period of 18 months need to assessment of effect of </w:t>
      </w:r>
      <w:proofErr w:type="spellStart"/>
      <w:r w:rsidRPr="00192E76">
        <w:rPr>
          <w:rFonts w:ascii="Times New Roman" w:eastAsia="Times New Roman" w:hAnsi="Times New Roman" w:cs="Times New Roman"/>
          <w:sz w:val="28"/>
          <w:szCs w:val="28"/>
        </w:rPr>
        <w:t>Nd</w:t>
      </w:r>
      <w:proofErr w:type="gramStart"/>
      <w:r w:rsidRPr="00192E76">
        <w:rPr>
          <w:rFonts w:ascii="Times New Roman" w:eastAsia="Times New Roman" w:hAnsi="Times New Roman" w:cs="Times New Roman"/>
          <w:sz w:val="28"/>
          <w:szCs w:val="28"/>
        </w:rPr>
        <w:t>:YAG</w:t>
      </w:r>
      <w:proofErr w:type="spellEnd"/>
      <w:proofErr w:type="gramEnd"/>
      <w:r w:rsidRPr="00192E76">
        <w:rPr>
          <w:rFonts w:ascii="Times New Roman" w:eastAsia="Times New Roman" w:hAnsi="Times New Roman" w:cs="Times New Roman"/>
          <w:sz w:val="28"/>
          <w:szCs w:val="28"/>
        </w:rPr>
        <w:t xml:space="preserve"> 1064nm laser </w:t>
      </w:r>
      <w:proofErr w:type="spellStart"/>
      <w:r w:rsidRPr="00192E76">
        <w:rPr>
          <w:rFonts w:ascii="Times New Roman" w:eastAsia="Times New Roman" w:hAnsi="Times New Roman" w:cs="Times New Roman"/>
          <w:sz w:val="28"/>
          <w:szCs w:val="28"/>
        </w:rPr>
        <w:t>capsulotomy</w:t>
      </w:r>
      <w:proofErr w:type="spellEnd"/>
      <w:r w:rsidRPr="00192E76">
        <w:rPr>
          <w:rFonts w:ascii="Times New Roman" w:eastAsia="Times New Roman" w:hAnsi="Times New Roman" w:cs="Times New Roman"/>
          <w:sz w:val="28"/>
          <w:szCs w:val="28"/>
        </w:rPr>
        <w:t xml:space="preserve"> effect on RNFL thickness</w:t>
      </w:r>
    </w:p>
    <w:p w:rsidR="00192E76" w:rsidRPr="00192E76" w:rsidRDefault="00192E76" w:rsidP="00192E76">
      <w:pPr>
        <w:numPr>
          <w:ilvl w:val="0"/>
          <w:numId w:val="42"/>
        </w:numPr>
        <w:spacing w:after="0" w:line="360" w:lineRule="auto"/>
        <w:jc w:val="both"/>
        <w:rPr>
          <w:rFonts w:ascii="Times New Roman" w:eastAsia="Times New Roman" w:hAnsi="Times New Roman" w:cs="Times New Roman"/>
          <w:sz w:val="28"/>
          <w:szCs w:val="28"/>
        </w:rPr>
      </w:pPr>
      <w:r w:rsidRPr="00192E76">
        <w:rPr>
          <w:rFonts w:ascii="Times New Roman" w:eastAsia="Times New Roman" w:hAnsi="Times New Roman" w:cs="Times New Roman"/>
          <w:sz w:val="28"/>
          <w:szCs w:val="28"/>
        </w:rPr>
        <w:t>Study the effect of refractive errors on measurement of RNFL thickness by OCT the LASIK candidates are our target.</w:t>
      </w:r>
    </w:p>
    <w:p w:rsidR="00192E76" w:rsidRPr="00192E76" w:rsidRDefault="00192E76" w:rsidP="00192E76">
      <w:pPr>
        <w:spacing w:after="0" w:line="360" w:lineRule="auto"/>
        <w:ind w:left="720"/>
        <w:jc w:val="both"/>
        <w:rPr>
          <w:rFonts w:ascii="Times New Roman" w:eastAsia="Times New Roman" w:hAnsi="Times New Roman" w:cs="Times New Roman"/>
          <w:sz w:val="28"/>
          <w:szCs w:val="28"/>
        </w:rPr>
      </w:pPr>
    </w:p>
    <w:p w:rsidR="00192E76" w:rsidRPr="00192E76" w:rsidRDefault="00192E76" w:rsidP="00192E76">
      <w:pPr>
        <w:spacing w:after="0" w:line="360" w:lineRule="auto"/>
        <w:jc w:val="both"/>
        <w:rPr>
          <w:rFonts w:ascii="Times New Roman" w:eastAsia="Times New Roman" w:hAnsi="Times New Roman" w:cs="Times New Roman"/>
          <w:sz w:val="28"/>
          <w:szCs w:val="28"/>
        </w:rPr>
      </w:pPr>
    </w:p>
    <w:p w:rsidR="00192E76" w:rsidRPr="00192E76" w:rsidRDefault="00192E76" w:rsidP="00192E76">
      <w:pPr>
        <w:spacing w:after="0" w:line="360" w:lineRule="auto"/>
        <w:rPr>
          <w:rFonts w:ascii="Times New Roman" w:eastAsia="Times New Roman" w:hAnsi="Times New Roman" w:cs="Times New Roman"/>
          <w:b/>
          <w:bCs/>
          <w:sz w:val="32"/>
          <w:szCs w:val="32"/>
        </w:rPr>
      </w:pPr>
    </w:p>
    <w:p w:rsidR="00192E76" w:rsidRPr="00192E76" w:rsidRDefault="00192E76" w:rsidP="00192E76">
      <w:pPr>
        <w:spacing w:after="0" w:line="360" w:lineRule="auto"/>
        <w:rPr>
          <w:rFonts w:ascii="Times New Roman" w:eastAsia="Times New Roman" w:hAnsi="Times New Roman" w:cs="Times New Roman"/>
          <w:b/>
          <w:bCs/>
          <w:sz w:val="32"/>
          <w:szCs w:val="32"/>
        </w:rPr>
      </w:pPr>
    </w:p>
    <w:p w:rsidR="00192E76" w:rsidRPr="00192E76" w:rsidRDefault="00192E76" w:rsidP="00192E76">
      <w:pPr>
        <w:spacing w:after="0" w:line="360" w:lineRule="auto"/>
        <w:rPr>
          <w:rFonts w:ascii="Times New Roman" w:eastAsia="Times New Roman" w:hAnsi="Times New Roman" w:cs="Times New Roman"/>
          <w:b/>
          <w:bCs/>
          <w:sz w:val="32"/>
          <w:szCs w:val="32"/>
        </w:rPr>
      </w:pPr>
    </w:p>
    <w:p w:rsidR="00192E76" w:rsidRPr="00192E76" w:rsidRDefault="00192E76" w:rsidP="00192E76">
      <w:pPr>
        <w:spacing w:after="0" w:line="360" w:lineRule="auto"/>
        <w:rPr>
          <w:rFonts w:ascii="Times New Roman" w:eastAsia="Times New Roman" w:hAnsi="Times New Roman" w:cs="Times New Roman"/>
          <w:b/>
          <w:bCs/>
          <w:sz w:val="32"/>
          <w:szCs w:val="32"/>
        </w:rPr>
      </w:pPr>
    </w:p>
    <w:p w:rsidR="00192E76" w:rsidRPr="00192E76" w:rsidRDefault="00192E76" w:rsidP="00192E76">
      <w:pPr>
        <w:spacing w:after="0" w:line="360" w:lineRule="auto"/>
        <w:rPr>
          <w:rFonts w:ascii="Times New Roman" w:eastAsia="Times New Roman" w:hAnsi="Times New Roman" w:cs="Times New Roman"/>
          <w:b/>
          <w:bCs/>
          <w:sz w:val="32"/>
          <w:szCs w:val="32"/>
        </w:rPr>
      </w:pPr>
    </w:p>
    <w:p w:rsidR="00192E76" w:rsidRPr="00192E76" w:rsidRDefault="00192E76" w:rsidP="00192E76">
      <w:pPr>
        <w:spacing w:after="0" w:line="360" w:lineRule="auto"/>
        <w:rPr>
          <w:rFonts w:ascii="Times New Roman" w:eastAsia="Times New Roman" w:hAnsi="Times New Roman" w:cs="Times New Roman"/>
          <w:b/>
          <w:bCs/>
          <w:sz w:val="32"/>
          <w:szCs w:val="32"/>
        </w:rPr>
      </w:pPr>
    </w:p>
    <w:p w:rsidR="00192E76" w:rsidRPr="00192E76" w:rsidRDefault="00192E76" w:rsidP="00192E76">
      <w:pPr>
        <w:spacing w:after="0" w:line="360" w:lineRule="auto"/>
        <w:jc w:val="right"/>
        <w:rPr>
          <w:rFonts w:ascii="Times New Roman" w:eastAsia="Times New Roman" w:hAnsi="Times New Roman" w:cs="Times New Roman"/>
          <w:b/>
          <w:bCs/>
          <w:sz w:val="36"/>
          <w:szCs w:val="36"/>
        </w:rPr>
      </w:pPr>
      <w:r w:rsidRPr="00192E76">
        <w:rPr>
          <w:rFonts w:ascii="Times New Roman" w:eastAsia="Times New Roman" w:hAnsi="Times New Roman" w:cs="Times New Roman"/>
          <w:b/>
          <w:bCs/>
          <w:sz w:val="36"/>
          <w:szCs w:val="36"/>
        </w:rPr>
        <w:lastRenderedPageBreak/>
        <w:t>46</w:t>
      </w:r>
    </w:p>
    <w:p w:rsidR="00192E76" w:rsidRPr="00192E76" w:rsidRDefault="00192E76" w:rsidP="00192E76">
      <w:pPr>
        <w:spacing w:after="0" w:line="360" w:lineRule="auto"/>
        <w:rPr>
          <w:rFonts w:ascii="Times New Roman" w:eastAsia="Times New Roman" w:hAnsi="Times New Roman" w:cs="Times New Roman"/>
          <w:b/>
          <w:bCs/>
          <w:sz w:val="32"/>
          <w:szCs w:val="32"/>
        </w:rPr>
      </w:pPr>
      <w:r w:rsidRPr="00192E76">
        <w:rPr>
          <w:rFonts w:ascii="Times New Roman" w:eastAsia="Times New Roman" w:hAnsi="Times New Roman" w:cs="Times New Roman"/>
          <w:b/>
          <w:bCs/>
          <w:sz w:val="32"/>
          <w:szCs w:val="32"/>
        </w:rPr>
        <w:t>References:</w:t>
      </w:r>
    </w:p>
    <w:p w:rsidR="00192E76" w:rsidRPr="00192E76" w:rsidRDefault="00192E76" w:rsidP="00192E76">
      <w:pPr>
        <w:spacing w:after="0" w:line="360" w:lineRule="auto"/>
        <w:rPr>
          <w:rFonts w:ascii="Times New Roman" w:eastAsia="Times New Roman" w:hAnsi="Times New Roman" w:cs="Times New Roman"/>
          <w:sz w:val="20"/>
          <w:szCs w:val="20"/>
        </w:rPr>
      </w:pP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James, Bruce, Lecture notes on ophthalmology.—9th ed.2003 ISBN 1-4051-0714-6,p 1,2,3</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LEE ANN Remington, CLINICAL ANATOMY OF THE VISUAL SYSTEM,2nd edition 2005,ISBN 0-7506-7490-3,p 55-58</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Kanski</w:t>
      </w:r>
      <w:proofErr w:type="spellEnd"/>
      <w:r w:rsidRPr="00192E76">
        <w:rPr>
          <w:rFonts w:ascii="Times New Roman" w:eastAsia="Times New Roman" w:hAnsi="Times New Roman" w:cs="Times New Roman"/>
          <w:sz w:val="28"/>
          <w:szCs w:val="28"/>
          <w:lang w:bidi="ar-IQ"/>
        </w:rPr>
        <w:t>, Clinical Ophthalmology a systematic  approach 8th edition,2016, ISBN: 978-0-7020-5572-0,p 293-294</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Daniel Albert Joan </w:t>
      </w:r>
      <w:proofErr w:type="gramStart"/>
      <w:r w:rsidRPr="00192E76">
        <w:rPr>
          <w:rFonts w:ascii="Times New Roman" w:eastAsia="Times New Roman" w:hAnsi="Times New Roman" w:cs="Times New Roman"/>
          <w:sz w:val="28"/>
          <w:szCs w:val="28"/>
          <w:lang w:bidi="ar-IQ"/>
        </w:rPr>
        <w:t>Miller ,Albert</w:t>
      </w:r>
      <w:proofErr w:type="gramEnd"/>
      <w:r w:rsidRPr="00192E76">
        <w:rPr>
          <w:rFonts w:ascii="Times New Roman" w:eastAsia="Times New Roman" w:hAnsi="Times New Roman" w:cs="Times New Roman"/>
          <w:sz w:val="28"/>
          <w:szCs w:val="28"/>
          <w:lang w:bidi="ar-IQ"/>
        </w:rPr>
        <w:t xml:space="preserve"> &amp;</w:t>
      </w:r>
      <w:proofErr w:type="spellStart"/>
      <w:r w:rsidRPr="00192E76">
        <w:rPr>
          <w:rFonts w:ascii="Times New Roman" w:eastAsia="Times New Roman" w:hAnsi="Times New Roman" w:cs="Times New Roman"/>
          <w:sz w:val="28"/>
          <w:szCs w:val="28"/>
          <w:lang w:bidi="ar-IQ"/>
        </w:rPr>
        <w:t>Jakobiees.priciple</w:t>
      </w:r>
      <w:proofErr w:type="spellEnd"/>
      <w:r w:rsidRPr="00192E76">
        <w:rPr>
          <w:rFonts w:ascii="Times New Roman" w:eastAsia="Times New Roman" w:hAnsi="Times New Roman" w:cs="Times New Roman"/>
          <w:sz w:val="28"/>
          <w:szCs w:val="28"/>
          <w:lang w:bidi="ar-IQ"/>
        </w:rPr>
        <w:t xml:space="preserve"> and practice of ophthalmology,3rd edition,2008, ISBN: 9781437721119,vol 1,chapter 121.</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CIRShetal</w:t>
      </w:r>
      <w:proofErr w:type="spellEnd"/>
      <w:r w:rsidRPr="00192E76">
        <w:rPr>
          <w:rFonts w:ascii="Times New Roman" w:eastAsia="Times New Roman" w:hAnsi="Times New Roman" w:cs="Times New Roman"/>
          <w:sz w:val="28"/>
          <w:szCs w:val="28"/>
          <w:lang w:bidi="ar-IQ"/>
        </w:rPr>
        <w:t xml:space="preserve"> M. Raj, </w:t>
      </w:r>
      <w:proofErr w:type="spellStart"/>
      <w:r w:rsidRPr="00192E76">
        <w:rPr>
          <w:rFonts w:ascii="Times New Roman" w:eastAsia="Times New Roman" w:hAnsi="Times New Roman" w:cs="Times New Roman"/>
          <w:sz w:val="28"/>
          <w:szCs w:val="28"/>
          <w:lang w:bidi="ar-IQ"/>
        </w:rPr>
        <w:t>Abhay</w:t>
      </w:r>
      <w:proofErr w:type="spellEnd"/>
      <w:r w:rsidRPr="00192E76">
        <w:rPr>
          <w:rFonts w:ascii="Times New Roman" w:eastAsia="Times New Roman" w:hAnsi="Times New Roman" w:cs="Times New Roman"/>
          <w:sz w:val="28"/>
          <w:szCs w:val="28"/>
          <w:lang w:bidi="ar-IQ"/>
        </w:rPr>
        <w:t xml:space="preserve"> R. </w:t>
      </w:r>
      <w:proofErr w:type="spellStart"/>
      <w:r w:rsidRPr="00192E76">
        <w:rPr>
          <w:rFonts w:ascii="Times New Roman" w:eastAsia="Times New Roman" w:hAnsi="Times New Roman" w:cs="Times New Roman"/>
          <w:sz w:val="28"/>
          <w:szCs w:val="28"/>
          <w:lang w:bidi="ar-IQ"/>
        </w:rPr>
        <w:t>Vasavada</w:t>
      </w:r>
      <w:proofErr w:type="spellEnd"/>
      <w:r w:rsidRPr="00192E76">
        <w:rPr>
          <w:rFonts w:ascii="Times New Roman" w:eastAsia="Times New Roman" w:hAnsi="Times New Roman" w:cs="Times New Roman"/>
          <w:sz w:val="28"/>
          <w:szCs w:val="28"/>
          <w:lang w:bidi="ar-IQ"/>
        </w:rPr>
        <w:t xml:space="preserve">, Post-Operative Capsular </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Int</w:t>
      </w:r>
      <w:proofErr w:type="spellEnd"/>
      <w:r w:rsidRPr="00192E76">
        <w:rPr>
          <w:rFonts w:ascii="Times New Roman" w:eastAsia="Times New Roman" w:hAnsi="Times New Roman" w:cs="Times New Roman"/>
          <w:sz w:val="28"/>
          <w:szCs w:val="28"/>
          <w:lang w:bidi="ar-IQ"/>
        </w:rPr>
        <w:t xml:space="preserve"> J Biomed Sci. 2007 Dec; 3(4): 237–250.</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Atul</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Kumar,Laser</w:t>
      </w:r>
      <w:proofErr w:type="spellEnd"/>
      <w:r w:rsidRPr="00192E76">
        <w:rPr>
          <w:rFonts w:ascii="Times New Roman" w:eastAsia="Times New Roman" w:hAnsi="Times New Roman" w:cs="Times New Roman"/>
          <w:sz w:val="28"/>
          <w:szCs w:val="28"/>
          <w:lang w:bidi="ar-IQ"/>
        </w:rPr>
        <w:t xml:space="preserve"> in ophthalmology a practical manual,2nd edition,2005,ISBN81-8061-553-8,p88-92</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Svelto</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Orazio</w:t>
      </w:r>
      <w:proofErr w:type="spellEnd"/>
      <w:r w:rsidRPr="00192E76">
        <w:rPr>
          <w:rFonts w:ascii="Times New Roman" w:eastAsia="Times New Roman" w:hAnsi="Times New Roman" w:cs="Times New Roman"/>
          <w:sz w:val="28"/>
          <w:szCs w:val="28"/>
          <w:lang w:bidi="ar-IQ"/>
        </w:rPr>
        <w:t>, Principles of Lasers,5th edition,2010, ISBN 978-1-4899-7713-7,p1-15</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Paras</w:t>
      </w:r>
      <w:proofErr w:type="spellEnd"/>
      <w:r w:rsidRPr="00192E76">
        <w:rPr>
          <w:rFonts w:ascii="Times New Roman" w:eastAsia="Times New Roman" w:hAnsi="Times New Roman" w:cs="Times New Roman"/>
          <w:sz w:val="28"/>
          <w:szCs w:val="28"/>
          <w:lang w:bidi="ar-IQ"/>
        </w:rPr>
        <w:t xml:space="preserve"> N. Prasad, Introduction to Biophotonics,2003, ISBN 0-471-28770-9,p129-135</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RighabHamdan</w:t>
      </w:r>
      <w:proofErr w:type="spellEnd"/>
      <w:r w:rsidRPr="00192E76">
        <w:rPr>
          <w:rFonts w:ascii="Times New Roman" w:eastAsia="Times New Roman" w:hAnsi="Times New Roman" w:cs="Times New Roman"/>
          <w:sz w:val="28"/>
          <w:szCs w:val="28"/>
          <w:lang w:bidi="ar-IQ"/>
        </w:rPr>
        <w:t xml:space="preserve">, Ricardo </w:t>
      </w:r>
      <w:proofErr w:type="spellStart"/>
      <w:r w:rsidRPr="00192E76">
        <w:rPr>
          <w:rFonts w:ascii="Times New Roman" w:eastAsia="Times New Roman" w:hAnsi="Times New Roman" w:cs="Times New Roman"/>
          <w:sz w:val="28"/>
          <w:szCs w:val="28"/>
          <w:lang w:bidi="ar-IQ"/>
        </w:rPr>
        <w:t>GarciaGonzalez,Optical</w:t>
      </w:r>
      <w:proofErr w:type="spellEnd"/>
      <w:r w:rsidRPr="00192E76">
        <w:rPr>
          <w:rFonts w:ascii="Times New Roman" w:eastAsia="Times New Roman" w:hAnsi="Times New Roman" w:cs="Times New Roman"/>
          <w:sz w:val="28"/>
          <w:szCs w:val="28"/>
          <w:lang w:bidi="ar-IQ"/>
        </w:rPr>
        <w:t xml:space="preserve"> coherence tomography: From physical principles to clinical applications, Volume 105, Issue 10, October 2012, Pages 529-534</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Brett E </w:t>
      </w:r>
      <w:proofErr w:type="spellStart"/>
      <w:r w:rsidRPr="00192E76">
        <w:rPr>
          <w:rFonts w:ascii="Times New Roman" w:eastAsia="Times New Roman" w:hAnsi="Times New Roman" w:cs="Times New Roman"/>
          <w:sz w:val="28"/>
          <w:szCs w:val="28"/>
          <w:lang w:bidi="ar-IQ"/>
        </w:rPr>
        <w:t>Bouma</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Seok</w:t>
      </w:r>
      <w:proofErr w:type="spellEnd"/>
      <w:r w:rsidRPr="00192E76">
        <w:rPr>
          <w:rFonts w:ascii="Times New Roman" w:eastAsia="Times New Roman" w:hAnsi="Times New Roman" w:cs="Times New Roman"/>
          <w:sz w:val="28"/>
          <w:szCs w:val="28"/>
          <w:lang w:bidi="ar-IQ"/>
        </w:rPr>
        <w:t xml:space="preserve">-Hyun Yun, Fourier-domain optical coherence tomography: recent advances toward clinical utility, </w:t>
      </w:r>
      <w:proofErr w:type="spellStart"/>
      <w:r w:rsidRPr="00192E76">
        <w:rPr>
          <w:rFonts w:ascii="Times New Roman" w:eastAsia="Times New Roman" w:hAnsi="Times New Roman" w:cs="Times New Roman"/>
          <w:sz w:val="28"/>
          <w:szCs w:val="28"/>
          <w:lang w:bidi="ar-IQ"/>
        </w:rPr>
        <w:t>Curr</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Opin</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Biotechnol</w:t>
      </w:r>
      <w:proofErr w:type="spellEnd"/>
      <w:r w:rsidRPr="00192E76">
        <w:rPr>
          <w:rFonts w:ascii="Times New Roman" w:eastAsia="Times New Roman" w:hAnsi="Times New Roman" w:cs="Times New Roman"/>
          <w:sz w:val="28"/>
          <w:szCs w:val="28"/>
          <w:lang w:bidi="ar-IQ"/>
        </w:rPr>
        <w:t>. 2009 Feb; 20(1): 111–118.</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Carl Zeiss </w:t>
      </w:r>
      <w:proofErr w:type="spellStart"/>
      <w:r w:rsidRPr="00192E76">
        <w:rPr>
          <w:rFonts w:ascii="Times New Roman" w:eastAsia="Times New Roman" w:hAnsi="Times New Roman" w:cs="Times New Roman"/>
          <w:sz w:val="28"/>
          <w:szCs w:val="28"/>
          <w:lang w:bidi="ar-IQ"/>
        </w:rPr>
        <w:t>Meditec</w:t>
      </w:r>
      <w:proofErr w:type="spellEnd"/>
      <w:r w:rsidRPr="00192E76">
        <w:rPr>
          <w:rFonts w:ascii="Times New Roman" w:eastAsia="Times New Roman" w:hAnsi="Times New Roman" w:cs="Times New Roman"/>
          <w:sz w:val="28"/>
          <w:szCs w:val="28"/>
          <w:lang w:bidi="ar-IQ"/>
        </w:rPr>
        <w:t xml:space="preserve"> AG, cirrus HD-OCT 5000 user manual. EN_31_010_0014I,p6</w:t>
      </w:r>
    </w:p>
    <w:p w:rsidR="00192E76" w:rsidRPr="00192E76" w:rsidRDefault="00192E76" w:rsidP="00192E76">
      <w:pPr>
        <w:spacing w:after="0" w:line="360" w:lineRule="auto"/>
        <w:ind w:left="720"/>
        <w:jc w:val="both"/>
        <w:rPr>
          <w:rFonts w:ascii="Times New Roman" w:eastAsia="Times New Roman" w:hAnsi="Times New Roman" w:cs="Times New Roman"/>
          <w:sz w:val="28"/>
          <w:szCs w:val="28"/>
          <w:lang w:bidi="ar-IQ"/>
        </w:rPr>
      </w:pPr>
    </w:p>
    <w:p w:rsidR="00192E76" w:rsidRPr="00192E76" w:rsidRDefault="00192E76" w:rsidP="00192E76">
      <w:pPr>
        <w:spacing w:after="0" w:line="360" w:lineRule="auto"/>
        <w:ind w:left="720"/>
        <w:jc w:val="right"/>
        <w:rPr>
          <w:rFonts w:ascii="Times New Roman" w:eastAsia="Times New Roman" w:hAnsi="Times New Roman" w:cs="Times New Roman"/>
          <w:b/>
          <w:bCs/>
          <w:sz w:val="36"/>
          <w:szCs w:val="36"/>
          <w:lang w:bidi="ar-IQ"/>
        </w:rPr>
      </w:pPr>
      <w:r w:rsidRPr="00192E76">
        <w:rPr>
          <w:rFonts w:ascii="Times New Roman" w:eastAsia="Times New Roman" w:hAnsi="Times New Roman" w:cs="Times New Roman"/>
          <w:b/>
          <w:bCs/>
          <w:sz w:val="36"/>
          <w:szCs w:val="36"/>
          <w:lang w:bidi="ar-IQ"/>
        </w:rPr>
        <w:lastRenderedPageBreak/>
        <w:t>47</w:t>
      </w:r>
    </w:p>
    <w:p w:rsidR="00192E76" w:rsidRPr="00192E76" w:rsidRDefault="00192E76" w:rsidP="00192E76">
      <w:pPr>
        <w:spacing w:after="0" w:line="360" w:lineRule="auto"/>
        <w:ind w:left="720"/>
        <w:jc w:val="both"/>
        <w:rPr>
          <w:rFonts w:ascii="Times New Roman" w:eastAsia="Times New Roman" w:hAnsi="Times New Roman" w:cs="Times New Roman"/>
          <w:sz w:val="28"/>
          <w:szCs w:val="28"/>
          <w:lang w:bidi="ar-IQ"/>
        </w:rPr>
      </w:pP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M.H.Niemz</w:t>
      </w:r>
      <w:proofErr w:type="spellEnd"/>
      <w:r w:rsidRPr="00192E76">
        <w:rPr>
          <w:rFonts w:ascii="Times New Roman" w:eastAsia="Times New Roman" w:hAnsi="Times New Roman" w:cs="Times New Roman"/>
          <w:sz w:val="28"/>
          <w:szCs w:val="28"/>
          <w:lang w:bidi="ar-IQ"/>
        </w:rPr>
        <w:t xml:space="preserve"> </w:t>
      </w:r>
      <w:proofErr w:type="spellStart"/>
      <w:proofErr w:type="gramStart"/>
      <w:r w:rsidRPr="00192E76">
        <w:rPr>
          <w:rFonts w:ascii="Times New Roman" w:eastAsia="Times New Roman" w:hAnsi="Times New Roman" w:cs="Times New Roman"/>
          <w:sz w:val="28"/>
          <w:szCs w:val="28"/>
          <w:lang w:bidi="ar-IQ"/>
        </w:rPr>
        <w:t>Markolf</w:t>
      </w:r>
      <w:proofErr w:type="spellEnd"/>
      <w:r w:rsidRPr="00192E76">
        <w:rPr>
          <w:rFonts w:ascii="Times New Roman" w:eastAsia="Times New Roman" w:hAnsi="Times New Roman" w:cs="Times New Roman"/>
          <w:sz w:val="28"/>
          <w:szCs w:val="28"/>
          <w:lang w:bidi="ar-IQ"/>
        </w:rPr>
        <w:t xml:space="preserve">  ll</w:t>
      </w:r>
      <w:proofErr w:type="gramEnd"/>
      <w:r w:rsidRPr="00192E76">
        <w:rPr>
          <w:rFonts w:ascii="Times New Roman" w:eastAsia="Times New Roman" w:hAnsi="Times New Roman" w:cs="Times New Roman"/>
          <w:sz w:val="28"/>
          <w:szCs w:val="28"/>
          <w:lang w:bidi="ar-IQ"/>
        </w:rPr>
        <w:t xml:space="preserve">.  </w:t>
      </w:r>
      <w:proofErr w:type="spellStart"/>
      <w:proofErr w:type="gramStart"/>
      <w:r w:rsidRPr="00192E76">
        <w:rPr>
          <w:rFonts w:ascii="Times New Roman" w:eastAsia="Times New Roman" w:hAnsi="Times New Roman" w:cs="Times New Roman"/>
          <w:sz w:val="28"/>
          <w:szCs w:val="28"/>
          <w:lang w:bidi="ar-IQ"/>
        </w:rPr>
        <w:t>Nemz</w:t>
      </w:r>
      <w:proofErr w:type="spellEnd"/>
      <w:r w:rsidRPr="00192E76">
        <w:rPr>
          <w:rFonts w:ascii="Times New Roman" w:eastAsia="Times New Roman" w:hAnsi="Times New Roman" w:cs="Times New Roman"/>
          <w:sz w:val="28"/>
          <w:szCs w:val="28"/>
          <w:lang w:bidi="ar-IQ"/>
        </w:rPr>
        <w:t xml:space="preserve">  M.H</w:t>
      </w:r>
      <w:proofErr w:type="gramEnd"/>
      <w:r w:rsidRPr="00192E76">
        <w:rPr>
          <w:rFonts w:ascii="Times New Roman" w:eastAsia="Times New Roman" w:hAnsi="Times New Roman" w:cs="Times New Roman"/>
          <w:sz w:val="28"/>
          <w:szCs w:val="28"/>
          <w:lang w:bidi="ar-IQ"/>
        </w:rPr>
        <w:t>.  Laser tissue interaction. University of Heidelberg-Germany, Third edition 2003; 70-110.</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Gonzalez-</w:t>
      </w:r>
      <w:proofErr w:type="spellStart"/>
      <w:r w:rsidRPr="00192E76">
        <w:rPr>
          <w:rFonts w:ascii="Times New Roman" w:eastAsia="Times New Roman" w:hAnsi="Times New Roman" w:cs="Times New Roman"/>
          <w:sz w:val="28"/>
          <w:szCs w:val="28"/>
          <w:lang w:bidi="ar-IQ"/>
        </w:rPr>
        <w:t>Ocampo</w:t>
      </w:r>
      <w:proofErr w:type="spellEnd"/>
      <w:r w:rsidRPr="00192E76">
        <w:rPr>
          <w:rFonts w:ascii="Times New Roman" w:eastAsia="Times New Roman" w:hAnsi="Times New Roman" w:cs="Times New Roman"/>
          <w:sz w:val="28"/>
          <w:szCs w:val="28"/>
          <w:lang w:bidi="ar-IQ"/>
        </w:rPr>
        <w:t>-</w:t>
      </w:r>
      <w:proofErr w:type="spellStart"/>
      <w:r w:rsidRPr="00192E76">
        <w:rPr>
          <w:rFonts w:ascii="Times New Roman" w:eastAsia="Times New Roman" w:hAnsi="Times New Roman" w:cs="Times New Roman"/>
          <w:sz w:val="28"/>
          <w:szCs w:val="28"/>
          <w:lang w:bidi="ar-IQ"/>
        </w:rPr>
        <w:t>Dorta</w:t>
      </w:r>
      <w:proofErr w:type="spellEnd"/>
      <w:r w:rsidRPr="00192E76">
        <w:rPr>
          <w:rFonts w:ascii="Times New Roman" w:eastAsia="Times New Roman" w:hAnsi="Times New Roman" w:cs="Times New Roman"/>
          <w:sz w:val="28"/>
          <w:szCs w:val="28"/>
          <w:lang w:bidi="ar-IQ"/>
        </w:rPr>
        <w:t xml:space="preserve"> S, Effect of posterior capsular </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xml:space="preserve"> removal on macular optical coherence tomography. Euro J .</w:t>
      </w:r>
      <w:proofErr w:type="spellStart"/>
      <w:r w:rsidRPr="00192E76">
        <w:rPr>
          <w:rFonts w:ascii="Times New Roman" w:eastAsia="Times New Roman" w:hAnsi="Times New Roman" w:cs="Times New Roman"/>
          <w:sz w:val="28"/>
          <w:szCs w:val="28"/>
          <w:lang w:bidi="ar-IQ"/>
        </w:rPr>
        <w:t>Ophthalmol</w:t>
      </w:r>
      <w:proofErr w:type="spellEnd"/>
      <w:r w:rsidRPr="00192E76">
        <w:rPr>
          <w:rFonts w:ascii="Times New Roman" w:eastAsia="Times New Roman" w:hAnsi="Times New Roman" w:cs="Times New Roman"/>
          <w:sz w:val="28"/>
          <w:szCs w:val="28"/>
          <w:lang w:bidi="ar-IQ"/>
        </w:rPr>
        <w:t>. 2008 May-Jun; 18(3):435-41.</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Jose Javier Garcia-Medina, Does Posterior Capsule </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xml:space="preserve"> Affect the Results of Diagnostic Technologies to Evaluate the Retina and the Optic Disc, Biomed Res Int. 2015; 2015: 813242.</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Cagini</w:t>
      </w:r>
      <w:proofErr w:type="spellEnd"/>
      <w:r w:rsidRPr="00192E76">
        <w:rPr>
          <w:rFonts w:ascii="Times New Roman" w:eastAsia="Times New Roman" w:hAnsi="Times New Roman" w:cs="Times New Roman"/>
          <w:sz w:val="28"/>
          <w:szCs w:val="28"/>
          <w:lang w:bidi="ar-IQ"/>
        </w:rPr>
        <w:t xml:space="preserve"> C1, </w:t>
      </w:r>
      <w:proofErr w:type="spellStart"/>
      <w:r w:rsidRPr="00192E76">
        <w:rPr>
          <w:rFonts w:ascii="Times New Roman" w:eastAsia="Times New Roman" w:hAnsi="Times New Roman" w:cs="Times New Roman"/>
          <w:sz w:val="28"/>
          <w:szCs w:val="28"/>
          <w:lang w:bidi="ar-IQ"/>
        </w:rPr>
        <w:t>Pietrolucci</w:t>
      </w:r>
      <w:proofErr w:type="spellEnd"/>
      <w:r w:rsidRPr="00192E76">
        <w:rPr>
          <w:rFonts w:ascii="Times New Roman" w:eastAsia="Times New Roman" w:hAnsi="Times New Roman" w:cs="Times New Roman"/>
          <w:sz w:val="28"/>
          <w:szCs w:val="28"/>
          <w:lang w:bidi="ar-IQ"/>
        </w:rPr>
        <w:t xml:space="preserve"> F, </w:t>
      </w:r>
      <w:proofErr w:type="spellStart"/>
      <w:r w:rsidRPr="00192E76">
        <w:rPr>
          <w:rFonts w:ascii="Times New Roman" w:eastAsia="Times New Roman" w:hAnsi="Times New Roman" w:cs="Times New Roman"/>
          <w:sz w:val="28"/>
          <w:szCs w:val="28"/>
          <w:lang w:bidi="ar-IQ"/>
        </w:rPr>
        <w:t>Lupidi</w:t>
      </w:r>
      <w:proofErr w:type="spellEnd"/>
      <w:r w:rsidRPr="00192E76">
        <w:rPr>
          <w:rFonts w:ascii="Times New Roman" w:eastAsia="Times New Roman" w:hAnsi="Times New Roman" w:cs="Times New Roman"/>
          <w:sz w:val="28"/>
          <w:szCs w:val="28"/>
          <w:lang w:bidi="ar-IQ"/>
        </w:rPr>
        <w:t xml:space="preserve"> M, Messina M, Influence of </w:t>
      </w:r>
      <w:proofErr w:type="spellStart"/>
      <w:r w:rsidRPr="00192E76">
        <w:rPr>
          <w:rFonts w:ascii="Times New Roman" w:eastAsia="Times New Roman" w:hAnsi="Times New Roman" w:cs="Times New Roman"/>
          <w:sz w:val="28"/>
          <w:szCs w:val="28"/>
          <w:lang w:bidi="ar-IQ"/>
        </w:rPr>
        <w:t>pseudophakic</w:t>
      </w:r>
      <w:proofErr w:type="spellEnd"/>
      <w:r w:rsidRPr="00192E76">
        <w:rPr>
          <w:rFonts w:ascii="Times New Roman" w:eastAsia="Times New Roman" w:hAnsi="Times New Roman" w:cs="Times New Roman"/>
          <w:sz w:val="28"/>
          <w:szCs w:val="28"/>
          <w:lang w:bidi="ar-IQ"/>
        </w:rPr>
        <w:t xml:space="preserve"> lens capsule </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xml:space="preserve"> on spectral domain and time domain optical coherence tomography image quality. </w:t>
      </w:r>
      <w:proofErr w:type="spellStart"/>
      <w:r w:rsidRPr="00192E76">
        <w:rPr>
          <w:rFonts w:ascii="Times New Roman" w:eastAsia="Times New Roman" w:hAnsi="Times New Roman" w:cs="Times New Roman"/>
          <w:sz w:val="28"/>
          <w:szCs w:val="28"/>
          <w:lang w:bidi="ar-IQ"/>
        </w:rPr>
        <w:t>Curr</w:t>
      </w:r>
      <w:proofErr w:type="spellEnd"/>
      <w:r w:rsidRPr="00192E76">
        <w:rPr>
          <w:rFonts w:ascii="Times New Roman" w:eastAsia="Times New Roman" w:hAnsi="Times New Roman" w:cs="Times New Roman"/>
          <w:sz w:val="28"/>
          <w:szCs w:val="28"/>
          <w:lang w:bidi="ar-IQ"/>
        </w:rPr>
        <w:t xml:space="preserve"> Eye Res. 2015 May</w:t>
      </w:r>
      <w:proofErr w:type="gramStart"/>
      <w:r w:rsidRPr="00192E76">
        <w:rPr>
          <w:rFonts w:ascii="Times New Roman" w:eastAsia="Times New Roman" w:hAnsi="Times New Roman" w:cs="Times New Roman"/>
          <w:sz w:val="28"/>
          <w:szCs w:val="28"/>
          <w:lang w:bidi="ar-IQ"/>
        </w:rPr>
        <w:t>;40</w:t>
      </w:r>
      <w:proofErr w:type="gramEnd"/>
      <w:r w:rsidRPr="00192E76">
        <w:rPr>
          <w:rFonts w:ascii="Times New Roman" w:eastAsia="Times New Roman" w:hAnsi="Times New Roman" w:cs="Times New Roman"/>
          <w:sz w:val="28"/>
          <w:szCs w:val="28"/>
          <w:lang w:bidi="ar-IQ"/>
        </w:rPr>
        <w:t>(6):579-84.</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Selim</w:t>
      </w:r>
      <w:proofErr w:type="spellEnd"/>
      <w:r w:rsidRPr="00192E76">
        <w:rPr>
          <w:rFonts w:ascii="Times New Roman" w:eastAsia="Times New Roman" w:hAnsi="Times New Roman" w:cs="Times New Roman"/>
          <w:sz w:val="28"/>
          <w:szCs w:val="28"/>
          <w:lang w:bidi="ar-IQ"/>
        </w:rPr>
        <w:t xml:space="preserve"> </w:t>
      </w:r>
      <w:proofErr w:type="gramStart"/>
      <w:r w:rsidRPr="00192E76">
        <w:rPr>
          <w:rFonts w:ascii="Times New Roman" w:eastAsia="Times New Roman" w:hAnsi="Times New Roman" w:cs="Times New Roman"/>
          <w:sz w:val="28"/>
          <w:szCs w:val="28"/>
          <w:lang w:bidi="ar-IQ"/>
        </w:rPr>
        <w:t>Cevher1 ,Yusuf</w:t>
      </w:r>
      <w:proofErr w:type="gram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Koçluk</w:t>
      </w:r>
      <w:proofErr w:type="spellEnd"/>
      <w:r w:rsidRPr="00192E76">
        <w:rPr>
          <w:rFonts w:ascii="Times New Roman" w:eastAsia="Times New Roman" w:hAnsi="Times New Roman" w:cs="Times New Roman"/>
          <w:sz w:val="28"/>
          <w:szCs w:val="28"/>
          <w:lang w:bidi="ar-IQ"/>
        </w:rPr>
        <w:t xml:space="preserve">, Short-term effect of </w:t>
      </w:r>
      <w:proofErr w:type="spellStart"/>
      <w:r w:rsidRPr="00192E76">
        <w:rPr>
          <w:rFonts w:ascii="Times New Roman" w:eastAsia="Times New Roman" w:hAnsi="Times New Roman" w:cs="Times New Roman"/>
          <w:sz w:val="28"/>
          <w:szCs w:val="28"/>
          <w:lang w:bidi="ar-IQ"/>
        </w:rPr>
        <w:t>Nd:YAG</w:t>
      </w:r>
      <w:proofErr w:type="spellEnd"/>
      <w:r w:rsidRPr="00192E76">
        <w:rPr>
          <w:rFonts w:ascii="Times New Roman" w:eastAsia="Times New Roman" w:hAnsi="Times New Roman" w:cs="Times New Roman"/>
          <w:sz w:val="28"/>
          <w:szCs w:val="28"/>
          <w:lang w:bidi="ar-IQ"/>
        </w:rPr>
        <w:t xml:space="preserve"> laser </w:t>
      </w:r>
      <w:proofErr w:type="spellStart"/>
      <w:r w:rsidRPr="00192E76">
        <w:rPr>
          <w:rFonts w:ascii="Times New Roman" w:eastAsia="Times New Roman" w:hAnsi="Times New Roman" w:cs="Times New Roman"/>
          <w:sz w:val="28"/>
          <w:szCs w:val="28"/>
          <w:lang w:bidi="ar-IQ"/>
        </w:rPr>
        <w:t>capsulotom</w:t>
      </w:r>
      <w:proofErr w:type="spellEnd"/>
      <w:r w:rsidRPr="00192E76">
        <w:rPr>
          <w:rFonts w:ascii="Times New Roman" w:eastAsia="Times New Roman" w:hAnsi="Times New Roman" w:cs="Times New Roman"/>
          <w:sz w:val="28"/>
          <w:szCs w:val="28"/>
          <w:lang w:bidi="ar-IQ"/>
        </w:rPr>
        <w:t xml:space="preserve"> on refraction, central macular thickness and retinal nerve fiber layer thickness, Rev Bras </w:t>
      </w:r>
      <w:proofErr w:type="spellStart"/>
      <w:r w:rsidRPr="00192E76">
        <w:rPr>
          <w:rFonts w:ascii="Times New Roman" w:eastAsia="Times New Roman" w:hAnsi="Times New Roman" w:cs="Times New Roman"/>
          <w:sz w:val="28"/>
          <w:szCs w:val="28"/>
          <w:lang w:bidi="ar-IQ"/>
        </w:rPr>
        <w:t>Oftalmol</w:t>
      </w:r>
      <w:proofErr w:type="spellEnd"/>
      <w:r w:rsidRPr="00192E76">
        <w:rPr>
          <w:rFonts w:ascii="Times New Roman" w:eastAsia="Times New Roman" w:hAnsi="Times New Roman" w:cs="Times New Roman"/>
          <w:sz w:val="28"/>
          <w:szCs w:val="28"/>
          <w:lang w:bidi="ar-IQ"/>
        </w:rPr>
        <w:t>. 2017; 76 (4): 186-9</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OPERATOR’S MANUAL TO NIDEK YC-1300/1400, 2003. 09,17142-P9A2A,p7-1</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David H. </w:t>
      </w:r>
      <w:proofErr w:type="spellStart"/>
      <w:r w:rsidRPr="00192E76">
        <w:rPr>
          <w:rFonts w:ascii="Times New Roman" w:eastAsia="Times New Roman" w:hAnsi="Times New Roman" w:cs="Times New Roman"/>
          <w:sz w:val="28"/>
          <w:szCs w:val="28"/>
          <w:lang w:bidi="ar-IQ"/>
        </w:rPr>
        <w:t>SlineyStephen</w:t>
      </w:r>
      <w:proofErr w:type="spellEnd"/>
      <w:r w:rsidRPr="00192E76">
        <w:rPr>
          <w:rFonts w:ascii="Times New Roman" w:eastAsia="Times New Roman" w:hAnsi="Times New Roman" w:cs="Times New Roman"/>
          <w:sz w:val="28"/>
          <w:szCs w:val="28"/>
          <w:lang w:bidi="ar-IQ"/>
        </w:rPr>
        <w:t xml:space="preserve"> L. </w:t>
      </w:r>
      <w:proofErr w:type="spellStart"/>
      <w:r w:rsidRPr="00192E76">
        <w:rPr>
          <w:rFonts w:ascii="Times New Roman" w:eastAsia="Times New Roman" w:hAnsi="Times New Roman" w:cs="Times New Roman"/>
          <w:sz w:val="28"/>
          <w:szCs w:val="28"/>
          <w:lang w:bidi="ar-IQ"/>
        </w:rPr>
        <w:t>Trokel</w:t>
      </w:r>
      <w:proofErr w:type="spellEnd"/>
      <w:r w:rsidRPr="00192E76">
        <w:rPr>
          <w:rFonts w:ascii="Times New Roman" w:eastAsia="Times New Roman" w:hAnsi="Times New Roman" w:cs="Times New Roman"/>
          <w:sz w:val="28"/>
          <w:szCs w:val="28"/>
          <w:lang w:bidi="ar-IQ"/>
        </w:rPr>
        <w:t>, Medical Lasers and Their Safe Use,1993, ISBN978-1-4613-9254-5,p30-66</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Jose Javier Garcia-Medina, Does Posterior Capsule </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xml:space="preserve"> Affect the Results of Diagnostic Technologies to Evaluate the Retina and the Optic Disc, Published online 2015 Jun 8. </w:t>
      </w:r>
      <w:proofErr w:type="spellStart"/>
      <w:r w:rsidRPr="00192E76">
        <w:rPr>
          <w:rFonts w:ascii="Times New Roman" w:eastAsia="Times New Roman" w:hAnsi="Times New Roman" w:cs="Times New Roman"/>
          <w:sz w:val="28"/>
          <w:szCs w:val="28"/>
          <w:lang w:bidi="ar-IQ"/>
        </w:rPr>
        <w:t>doi</w:t>
      </w:r>
      <w:proofErr w:type="spellEnd"/>
      <w:r w:rsidRPr="00192E76">
        <w:rPr>
          <w:rFonts w:ascii="Times New Roman" w:eastAsia="Times New Roman" w:hAnsi="Times New Roman" w:cs="Times New Roman"/>
          <w:sz w:val="28"/>
          <w:szCs w:val="28"/>
          <w:lang w:bidi="ar-IQ"/>
        </w:rPr>
        <w:t>: 10.1155/2015/813242</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José Javier </w:t>
      </w:r>
      <w:proofErr w:type="spellStart"/>
      <w:r w:rsidRPr="00192E76">
        <w:rPr>
          <w:rFonts w:ascii="Times New Roman" w:eastAsia="Times New Roman" w:hAnsi="Times New Roman" w:cs="Times New Roman"/>
          <w:sz w:val="28"/>
          <w:szCs w:val="28"/>
          <w:lang w:bidi="ar-IQ"/>
        </w:rPr>
        <w:t>García</w:t>
      </w:r>
      <w:proofErr w:type="spellEnd"/>
      <w:r w:rsidRPr="00192E76">
        <w:rPr>
          <w:rFonts w:ascii="Times New Roman" w:eastAsia="Times New Roman" w:hAnsi="Times New Roman" w:cs="Times New Roman"/>
          <w:sz w:val="28"/>
          <w:szCs w:val="28"/>
          <w:lang w:bidi="ar-IQ"/>
        </w:rPr>
        <w:t xml:space="preserve">-Medina, Effect of posterior capsular </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xml:space="preserve"> removal on scanning laser </w:t>
      </w:r>
      <w:proofErr w:type="spellStart"/>
      <w:r w:rsidRPr="00192E76">
        <w:rPr>
          <w:rFonts w:ascii="Times New Roman" w:eastAsia="Times New Roman" w:hAnsi="Times New Roman" w:cs="Times New Roman"/>
          <w:sz w:val="28"/>
          <w:szCs w:val="28"/>
          <w:lang w:bidi="ar-IQ"/>
        </w:rPr>
        <w:t>polarimetry</w:t>
      </w:r>
      <w:proofErr w:type="spellEnd"/>
      <w:r w:rsidRPr="00192E76">
        <w:rPr>
          <w:rFonts w:ascii="Times New Roman" w:eastAsia="Times New Roman" w:hAnsi="Times New Roman" w:cs="Times New Roman"/>
          <w:sz w:val="28"/>
          <w:szCs w:val="28"/>
          <w:lang w:bidi="ar-IQ"/>
        </w:rPr>
        <w:t xml:space="preserve"> measurements, </w:t>
      </w:r>
      <w:proofErr w:type="spellStart"/>
      <w:r w:rsidRPr="00192E76">
        <w:rPr>
          <w:rFonts w:ascii="Times New Roman" w:eastAsia="Times New Roman" w:hAnsi="Times New Roman" w:cs="Times New Roman"/>
          <w:sz w:val="28"/>
          <w:szCs w:val="28"/>
          <w:lang w:bidi="ar-IQ"/>
        </w:rPr>
        <w:t>Graefe's</w:t>
      </w:r>
      <w:proofErr w:type="spellEnd"/>
      <w:r w:rsidRPr="00192E76">
        <w:rPr>
          <w:rFonts w:ascii="Times New Roman" w:eastAsia="Times New Roman" w:hAnsi="Times New Roman" w:cs="Times New Roman"/>
          <w:sz w:val="28"/>
          <w:szCs w:val="28"/>
          <w:lang w:bidi="ar-IQ"/>
        </w:rPr>
        <w:t xml:space="preserve"> Archive for Clinical and Experimental Ophthalmology</w:t>
      </w:r>
    </w:p>
    <w:p w:rsidR="00192E76" w:rsidRPr="00192E76" w:rsidRDefault="00192E76" w:rsidP="00192E76">
      <w:pPr>
        <w:spacing w:after="0" w:line="360" w:lineRule="auto"/>
        <w:ind w:left="720"/>
        <w:jc w:val="right"/>
        <w:rPr>
          <w:rFonts w:ascii="Times New Roman" w:eastAsia="Times New Roman" w:hAnsi="Times New Roman" w:cs="Times New Roman"/>
          <w:b/>
          <w:bCs/>
          <w:sz w:val="36"/>
          <w:szCs w:val="36"/>
          <w:lang w:bidi="ar-IQ"/>
        </w:rPr>
      </w:pPr>
      <w:r w:rsidRPr="00192E76">
        <w:rPr>
          <w:rFonts w:ascii="Times New Roman" w:eastAsia="Times New Roman" w:hAnsi="Times New Roman" w:cs="Times New Roman"/>
          <w:b/>
          <w:bCs/>
          <w:sz w:val="36"/>
          <w:szCs w:val="36"/>
          <w:lang w:bidi="ar-IQ"/>
        </w:rPr>
        <w:lastRenderedPageBreak/>
        <w:t>48</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Necip</w:t>
      </w:r>
      <w:proofErr w:type="spellEnd"/>
      <w:r w:rsidRPr="00192E76">
        <w:rPr>
          <w:rFonts w:ascii="Times New Roman" w:eastAsia="Times New Roman" w:hAnsi="Times New Roman" w:cs="Times New Roman"/>
          <w:sz w:val="28"/>
          <w:szCs w:val="28"/>
          <w:lang w:bidi="ar-IQ"/>
        </w:rPr>
        <w:t xml:space="preserve"> Kara, </w:t>
      </w:r>
      <w:proofErr w:type="spellStart"/>
      <w:r w:rsidRPr="00192E76">
        <w:rPr>
          <w:rFonts w:ascii="Times New Roman" w:eastAsia="Times New Roman" w:hAnsi="Times New Roman" w:cs="Times New Roman"/>
          <w:sz w:val="28"/>
          <w:szCs w:val="28"/>
          <w:lang w:bidi="ar-IQ"/>
        </w:rPr>
        <w:t>Hasan</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Altinkaynak</w:t>
      </w:r>
      <w:proofErr w:type="spellEnd"/>
      <w:r w:rsidRPr="00192E76">
        <w:rPr>
          <w:rFonts w:ascii="Times New Roman" w:eastAsia="Times New Roman" w:hAnsi="Times New Roman" w:cs="Times New Roman"/>
          <w:sz w:val="28"/>
          <w:szCs w:val="28"/>
          <w:lang w:bidi="ar-IQ"/>
        </w:rPr>
        <w:t xml:space="preserve">, Effects of posterior capsular </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xml:space="preserve"> on the evaluation of retinal nerve fiber layer as measured </w:t>
      </w:r>
    </w:p>
    <w:p w:rsidR="00192E76" w:rsidRPr="00192E76" w:rsidRDefault="00192E76" w:rsidP="00192E76">
      <w:pPr>
        <w:spacing w:after="0" w:line="360" w:lineRule="auto"/>
        <w:ind w:left="720"/>
        <w:jc w:val="both"/>
        <w:rPr>
          <w:rFonts w:ascii="Times New Roman" w:eastAsia="Times New Roman" w:hAnsi="Times New Roman" w:cs="Times New Roman"/>
          <w:sz w:val="28"/>
          <w:szCs w:val="28"/>
          <w:lang w:bidi="ar-IQ"/>
        </w:rPr>
      </w:pPr>
      <w:proofErr w:type="gramStart"/>
      <w:r w:rsidRPr="00192E76">
        <w:rPr>
          <w:rFonts w:ascii="Times New Roman" w:eastAsia="Times New Roman" w:hAnsi="Times New Roman" w:cs="Times New Roman"/>
          <w:sz w:val="28"/>
          <w:szCs w:val="28"/>
          <w:lang w:bidi="ar-IQ"/>
        </w:rPr>
        <w:t>by</w:t>
      </w:r>
      <w:proofErr w:type="gramEnd"/>
      <w:r w:rsidRPr="00192E76">
        <w:rPr>
          <w:rFonts w:ascii="Times New Roman" w:eastAsia="Times New Roman" w:hAnsi="Times New Roman" w:cs="Times New Roman"/>
          <w:sz w:val="28"/>
          <w:szCs w:val="28"/>
          <w:lang w:bidi="ar-IQ"/>
        </w:rPr>
        <w:t xml:space="preserve"> stratus optical coherence tomography, Canadian Journal of Ophthalmology, Volume 47, Issue 2, April 2012, Pages 176-180. </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Mohamed El-</w:t>
      </w:r>
      <w:proofErr w:type="spellStart"/>
      <w:r w:rsidRPr="00192E76">
        <w:rPr>
          <w:rFonts w:ascii="Times New Roman" w:eastAsia="Times New Roman" w:hAnsi="Times New Roman" w:cs="Times New Roman"/>
          <w:sz w:val="28"/>
          <w:szCs w:val="28"/>
          <w:lang w:bidi="ar-IQ"/>
        </w:rPr>
        <w:t>Ashry</w:t>
      </w:r>
      <w:proofErr w:type="spellEnd"/>
      <w:r w:rsidRPr="00192E76">
        <w:rPr>
          <w:rFonts w:ascii="Times New Roman" w:eastAsia="Times New Roman" w:hAnsi="Times New Roman" w:cs="Times New Roman"/>
          <w:sz w:val="28"/>
          <w:szCs w:val="28"/>
          <w:lang w:bidi="ar-IQ"/>
        </w:rPr>
        <w:t xml:space="preserve"> , The Effect of Phacoemulsification Cataract Surgery on the Measurement of Retinal Nerve Fiber Layer Thickness Using Optical Coherence Tomography, </w:t>
      </w:r>
      <w:proofErr w:type="spellStart"/>
      <w:r w:rsidRPr="00192E76">
        <w:rPr>
          <w:rFonts w:ascii="Times New Roman" w:eastAsia="Times New Roman" w:hAnsi="Times New Roman" w:cs="Times New Roman"/>
          <w:sz w:val="28"/>
          <w:szCs w:val="28"/>
          <w:lang w:bidi="ar-IQ"/>
        </w:rPr>
        <w:t>JournalCurrent</w:t>
      </w:r>
      <w:proofErr w:type="spellEnd"/>
      <w:r w:rsidRPr="00192E76">
        <w:rPr>
          <w:rFonts w:ascii="Times New Roman" w:eastAsia="Times New Roman" w:hAnsi="Times New Roman" w:cs="Times New Roman"/>
          <w:sz w:val="28"/>
          <w:szCs w:val="28"/>
          <w:lang w:bidi="ar-IQ"/>
        </w:rPr>
        <w:t xml:space="preserve"> Eye Research Volume 31, 2006 - Issue 5,p409-413</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Ari S., </w:t>
      </w:r>
      <w:proofErr w:type="spellStart"/>
      <w:r w:rsidRPr="00192E76">
        <w:rPr>
          <w:rFonts w:ascii="Times New Roman" w:eastAsia="Times New Roman" w:hAnsi="Times New Roman" w:cs="Times New Roman"/>
          <w:sz w:val="28"/>
          <w:szCs w:val="28"/>
          <w:lang w:bidi="ar-IQ"/>
        </w:rPr>
        <w:t>Cingü</w:t>
      </w:r>
      <w:proofErr w:type="spellEnd"/>
      <w:r w:rsidRPr="00192E76">
        <w:rPr>
          <w:rFonts w:ascii="Times New Roman" w:eastAsia="Times New Roman" w:hAnsi="Times New Roman" w:cs="Times New Roman"/>
          <w:sz w:val="28"/>
          <w:szCs w:val="28"/>
          <w:lang w:bidi="ar-IQ"/>
        </w:rPr>
        <w:t xml:space="preserve"> AK, </w:t>
      </w:r>
      <w:proofErr w:type="spellStart"/>
      <w:r w:rsidRPr="00192E76">
        <w:rPr>
          <w:rFonts w:ascii="Times New Roman" w:eastAsia="Times New Roman" w:hAnsi="Times New Roman" w:cs="Times New Roman"/>
          <w:sz w:val="28"/>
          <w:szCs w:val="28"/>
          <w:lang w:bidi="ar-IQ"/>
        </w:rPr>
        <w:t>Sahin</w:t>
      </w:r>
      <w:proofErr w:type="spellEnd"/>
      <w:r w:rsidRPr="00192E76">
        <w:rPr>
          <w:rFonts w:ascii="Times New Roman" w:eastAsia="Times New Roman" w:hAnsi="Times New Roman" w:cs="Times New Roman"/>
          <w:sz w:val="28"/>
          <w:szCs w:val="28"/>
          <w:lang w:bidi="ar-IQ"/>
        </w:rPr>
        <w:t xml:space="preserve"> A, </w:t>
      </w:r>
      <w:proofErr w:type="spellStart"/>
      <w:r w:rsidRPr="00192E76">
        <w:rPr>
          <w:rFonts w:ascii="Times New Roman" w:eastAsia="Times New Roman" w:hAnsi="Times New Roman" w:cs="Times New Roman"/>
          <w:sz w:val="28"/>
          <w:szCs w:val="28"/>
          <w:lang w:bidi="ar-IQ"/>
        </w:rPr>
        <w:t>Çinar</w:t>
      </w:r>
      <w:proofErr w:type="spellEnd"/>
      <w:r w:rsidRPr="00192E76">
        <w:rPr>
          <w:rFonts w:ascii="Times New Roman" w:eastAsia="Times New Roman" w:hAnsi="Times New Roman" w:cs="Times New Roman"/>
          <w:sz w:val="28"/>
          <w:szCs w:val="28"/>
          <w:lang w:bidi="ar-IQ"/>
        </w:rPr>
        <w:t xml:space="preserve"> Y, </w:t>
      </w:r>
      <w:proofErr w:type="spellStart"/>
      <w:r w:rsidRPr="00192E76">
        <w:rPr>
          <w:rFonts w:ascii="Times New Roman" w:eastAsia="Times New Roman" w:hAnsi="Times New Roman" w:cs="Times New Roman"/>
          <w:sz w:val="28"/>
          <w:szCs w:val="28"/>
          <w:lang w:bidi="ar-IQ"/>
        </w:rPr>
        <w:t>Çaça</w:t>
      </w:r>
      <w:proofErr w:type="spellEnd"/>
      <w:r w:rsidRPr="00192E76">
        <w:rPr>
          <w:rFonts w:ascii="Times New Roman" w:eastAsia="Times New Roman" w:hAnsi="Times New Roman" w:cs="Times New Roman"/>
          <w:sz w:val="28"/>
          <w:szCs w:val="28"/>
          <w:lang w:bidi="ar-IQ"/>
        </w:rPr>
        <w:t xml:space="preserve"> I. The effects of </w:t>
      </w:r>
      <w:proofErr w:type="spellStart"/>
      <w:r w:rsidRPr="00192E76">
        <w:rPr>
          <w:rFonts w:ascii="Times New Roman" w:eastAsia="Times New Roman" w:hAnsi="Times New Roman" w:cs="Times New Roman"/>
          <w:sz w:val="28"/>
          <w:szCs w:val="28"/>
          <w:lang w:bidi="ar-IQ"/>
        </w:rPr>
        <w:t>Nd</w:t>
      </w:r>
      <w:proofErr w:type="gramStart"/>
      <w:r w:rsidRPr="00192E76">
        <w:rPr>
          <w:rFonts w:ascii="Times New Roman" w:eastAsia="Times New Roman" w:hAnsi="Times New Roman" w:cs="Times New Roman"/>
          <w:sz w:val="28"/>
          <w:szCs w:val="28"/>
          <w:lang w:bidi="ar-IQ"/>
        </w:rPr>
        <w:t>:YAG</w:t>
      </w:r>
      <w:proofErr w:type="spellEnd"/>
      <w:proofErr w:type="gramEnd"/>
      <w:r w:rsidRPr="00192E76">
        <w:rPr>
          <w:rFonts w:ascii="Times New Roman" w:eastAsia="Times New Roman" w:hAnsi="Times New Roman" w:cs="Times New Roman"/>
          <w:sz w:val="28"/>
          <w:szCs w:val="28"/>
          <w:lang w:bidi="ar-IQ"/>
        </w:rPr>
        <w:t xml:space="preserve"> laser posterior </w:t>
      </w:r>
      <w:proofErr w:type="spellStart"/>
      <w:r w:rsidRPr="00192E76">
        <w:rPr>
          <w:rFonts w:ascii="Times New Roman" w:eastAsia="Times New Roman" w:hAnsi="Times New Roman" w:cs="Times New Roman"/>
          <w:sz w:val="28"/>
          <w:szCs w:val="28"/>
          <w:lang w:bidi="ar-IQ"/>
        </w:rPr>
        <w:t>capsulotomy</w:t>
      </w:r>
      <w:proofErr w:type="spellEnd"/>
      <w:r w:rsidRPr="00192E76">
        <w:rPr>
          <w:rFonts w:ascii="Times New Roman" w:eastAsia="Times New Roman" w:hAnsi="Times New Roman" w:cs="Times New Roman"/>
          <w:sz w:val="28"/>
          <w:szCs w:val="28"/>
          <w:lang w:bidi="ar-IQ"/>
        </w:rPr>
        <w:t xml:space="preserve"> on macular thickness, intraocular pressure, and visual acuity. Ophthalmic </w:t>
      </w:r>
      <w:proofErr w:type="spellStart"/>
      <w:r w:rsidRPr="00192E76">
        <w:rPr>
          <w:rFonts w:ascii="Times New Roman" w:eastAsia="Times New Roman" w:hAnsi="Times New Roman" w:cs="Times New Roman"/>
          <w:sz w:val="28"/>
          <w:szCs w:val="28"/>
          <w:lang w:bidi="ar-IQ"/>
        </w:rPr>
        <w:t>Surg</w:t>
      </w:r>
      <w:proofErr w:type="spellEnd"/>
      <w:r w:rsidRPr="00192E76">
        <w:rPr>
          <w:rFonts w:ascii="Times New Roman" w:eastAsia="Times New Roman" w:hAnsi="Times New Roman" w:cs="Times New Roman"/>
          <w:sz w:val="28"/>
          <w:szCs w:val="28"/>
          <w:lang w:bidi="ar-IQ"/>
        </w:rPr>
        <w:t xml:space="preserve"> Lasers Imaging. 2012 Sep-Oct</w:t>
      </w:r>
      <w:proofErr w:type="gramStart"/>
      <w:r w:rsidRPr="00192E76">
        <w:rPr>
          <w:rFonts w:ascii="Times New Roman" w:eastAsia="Times New Roman" w:hAnsi="Times New Roman" w:cs="Times New Roman"/>
          <w:sz w:val="28"/>
          <w:szCs w:val="28"/>
          <w:lang w:bidi="ar-IQ"/>
        </w:rPr>
        <w:t>;43</w:t>
      </w:r>
      <w:proofErr w:type="gramEnd"/>
      <w:r w:rsidRPr="00192E76">
        <w:rPr>
          <w:rFonts w:ascii="Times New Roman" w:eastAsia="Times New Roman" w:hAnsi="Times New Roman" w:cs="Times New Roman"/>
          <w:sz w:val="28"/>
          <w:szCs w:val="28"/>
          <w:lang w:bidi="ar-IQ"/>
        </w:rPr>
        <w:t>(5):395-400.</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Goble RR, </w:t>
      </w:r>
      <w:proofErr w:type="spellStart"/>
      <w:r w:rsidRPr="00192E76">
        <w:rPr>
          <w:rFonts w:ascii="Times New Roman" w:eastAsia="Times New Roman" w:hAnsi="Times New Roman" w:cs="Times New Roman"/>
          <w:sz w:val="28"/>
          <w:szCs w:val="28"/>
          <w:lang w:bidi="ar-IQ"/>
        </w:rPr>
        <w:t>O'Brart</w:t>
      </w:r>
      <w:proofErr w:type="spellEnd"/>
      <w:r w:rsidRPr="00192E76">
        <w:rPr>
          <w:rFonts w:ascii="Times New Roman" w:eastAsia="Times New Roman" w:hAnsi="Times New Roman" w:cs="Times New Roman"/>
          <w:sz w:val="28"/>
          <w:szCs w:val="28"/>
          <w:lang w:bidi="ar-IQ"/>
        </w:rPr>
        <w:t xml:space="preserve"> DP, </w:t>
      </w:r>
      <w:proofErr w:type="spellStart"/>
      <w:r w:rsidRPr="00192E76">
        <w:rPr>
          <w:rFonts w:ascii="Times New Roman" w:eastAsia="Times New Roman" w:hAnsi="Times New Roman" w:cs="Times New Roman"/>
          <w:sz w:val="28"/>
          <w:szCs w:val="28"/>
          <w:lang w:bidi="ar-IQ"/>
        </w:rPr>
        <w:t>Lohmann</w:t>
      </w:r>
      <w:proofErr w:type="spellEnd"/>
      <w:r w:rsidRPr="00192E76">
        <w:rPr>
          <w:rFonts w:ascii="Times New Roman" w:eastAsia="Times New Roman" w:hAnsi="Times New Roman" w:cs="Times New Roman"/>
          <w:sz w:val="28"/>
          <w:szCs w:val="28"/>
          <w:lang w:bidi="ar-IQ"/>
        </w:rPr>
        <w:t xml:space="preserve"> CP, </w:t>
      </w:r>
      <w:proofErr w:type="spellStart"/>
      <w:r w:rsidRPr="00192E76">
        <w:rPr>
          <w:rFonts w:ascii="Times New Roman" w:eastAsia="Times New Roman" w:hAnsi="Times New Roman" w:cs="Times New Roman"/>
          <w:sz w:val="28"/>
          <w:szCs w:val="28"/>
          <w:lang w:bidi="ar-IQ"/>
        </w:rPr>
        <w:t>Fitzke</w:t>
      </w:r>
      <w:proofErr w:type="spellEnd"/>
      <w:r w:rsidRPr="00192E76">
        <w:rPr>
          <w:rFonts w:ascii="Times New Roman" w:eastAsia="Times New Roman" w:hAnsi="Times New Roman" w:cs="Times New Roman"/>
          <w:sz w:val="28"/>
          <w:szCs w:val="28"/>
          <w:lang w:bidi="ar-IQ"/>
        </w:rPr>
        <w:t xml:space="preserve"> F, Marshall J. The role of light scatter in the degradation of visual performance before and after </w:t>
      </w:r>
      <w:proofErr w:type="spellStart"/>
      <w:r w:rsidRPr="00192E76">
        <w:rPr>
          <w:rFonts w:ascii="Times New Roman" w:eastAsia="Times New Roman" w:hAnsi="Times New Roman" w:cs="Times New Roman"/>
          <w:sz w:val="28"/>
          <w:szCs w:val="28"/>
          <w:lang w:bidi="ar-IQ"/>
        </w:rPr>
        <w:t>Nd</w:t>
      </w:r>
      <w:proofErr w:type="gramStart"/>
      <w:r w:rsidRPr="00192E76">
        <w:rPr>
          <w:rFonts w:ascii="Times New Roman" w:eastAsia="Times New Roman" w:hAnsi="Times New Roman" w:cs="Times New Roman"/>
          <w:sz w:val="28"/>
          <w:szCs w:val="28"/>
          <w:lang w:bidi="ar-IQ"/>
        </w:rPr>
        <w:t>:YAG</w:t>
      </w:r>
      <w:proofErr w:type="spellEnd"/>
      <w:proofErr w:type="gram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capsulotomy</w:t>
      </w:r>
      <w:proofErr w:type="spellEnd"/>
      <w:r w:rsidRPr="00192E76">
        <w:rPr>
          <w:rFonts w:ascii="Times New Roman" w:eastAsia="Times New Roman" w:hAnsi="Times New Roman" w:cs="Times New Roman"/>
          <w:sz w:val="28"/>
          <w:szCs w:val="28"/>
          <w:lang w:bidi="ar-IQ"/>
        </w:rPr>
        <w:t>. Eye. 1994</w:t>
      </w:r>
      <w:proofErr w:type="gramStart"/>
      <w:r w:rsidRPr="00192E76">
        <w:rPr>
          <w:rFonts w:ascii="Times New Roman" w:eastAsia="Times New Roman" w:hAnsi="Times New Roman" w:cs="Times New Roman"/>
          <w:sz w:val="28"/>
          <w:szCs w:val="28"/>
          <w:lang w:bidi="ar-IQ"/>
        </w:rPr>
        <w:t>;8</w:t>
      </w:r>
      <w:proofErr w:type="gramEnd"/>
      <w:r w:rsidRPr="00192E76">
        <w:rPr>
          <w:rFonts w:ascii="Times New Roman" w:eastAsia="Times New Roman" w:hAnsi="Times New Roman" w:cs="Times New Roman"/>
          <w:sz w:val="28"/>
          <w:szCs w:val="28"/>
          <w:lang w:bidi="ar-IQ"/>
        </w:rPr>
        <w:t>(</w:t>
      </w:r>
      <w:proofErr w:type="spellStart"/>
      <w:r w:rsidRPr="00192E76">
        <w:rPr>
          <w:rFonts w:ascii="Times New Roman" w:eastAsia="Times New Roman" w:hAnsi="Times New Roman" w:cs="Times New Roman"/>
          <w:sz w:val="28"/>
          <w:szCs w:val="28"/>
          <w:lang w:bidi="ar-IQ"/>
        </w:rPr>
        <w:t>Pt</w:t>
      </w:r>
      <w:proofErr w:type="spellEnd"/>
      <w:r w:rsidRPr="00192E76">
        <w:rPr>
          <w:rFonts w:ascii="Times New Roman" w:eastAsia="Times New Roman" w:hAnsi="Times New Roman" w:cs="Times New Roman"/>
          <w:sz w:val="28"/>
          <w:szCs w:val="28"/>
          <w:lang w:bidi="ar-IQ"/>
        </w:rPr>
        <w:t xml:space="preserve"> 5):530–534.</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Apple DJ, </w:t>
      </w:r>
      <w:proofErr w:type="spellStart"/>
      <w:r w:rsidRPr="00192E76">
        <w:rPr>
          <w:rFonts w:ascii="Times New Roman" w:eastAsia="Times New Roman" w:hAnsi="Times New Roman" w:cs="Times New Roman"/>
          <w:sz w:val="28"/>
          <w:szCs w:val="28"/>
          <w:lang w:bidi="ar-IQ"/>
        </w:rPr>
        <w:t>Solonom</w:t>
      </w:r>
      <w:proofErr w:type="spellEnd"/>
      <w:r w:rsidRPr="00192E76">
        <w:rPr>
          <w:rFonts w:ascii="Times New Roman" w:eastAsia="Times New Roman" w:hAnsi="Times New Roman" w:cs="Times New Roman"/>
          <w:sz w:val="28"/>
          <w:szCs w:val="28"/>
          <w:lang w:bidi="ar-IQ"/>
        </w:rPr>
        <w:t xml:space="preserve"> KD, </w:t>
      </w:r>
      <w:proofErr w:type="spellStart"/>
      <w:r w:rsidRPr="00192E76">
        <w:rPr>
          <w:rFonts w:ascii="Times New Roman" w:eastAsia="Times New Roman" w:hAnsi="Times New Roman" w:cs="Times New Roman"/>
          <w:sz w:val="28"/>
          <w:szCs w:val="28"/>
          <w:lang w:bidi="ar-IQ"/>
        </w:rPr>
        <w:t>Tetz</w:t>
      </w:r>
      <w:proofErr w:type="spellEnd"/>
      <w:r w:rsidRPr="00192E76">
        <w:rPr>
          <w:rFonts w:ascii="Times New Roman" w:eastAsia="Times New Roman" w:hAnsi="Times New Roman" w:cs="Times New Roman"/>
          <w:sz w:val="28"/>
          <w:szCs w:val="28"/>
          <w:lang w:bidi="ar-IQ"/>
        </w:rPr>
        <w:t xml:space="preserve"> MR, </w:t>
      </w:r>
      <w:proofErr w:type="spellStart"/>
      <w:r w:rsidRPr="00192E76">
        <w:rPr>
          <w:rFonts w:ascii="Times New Roman" w:eastAsia="Times New Roman" w:hAnsi="Times New Roman" w:cs="Times New Roman"/>
          <w:sz w:val="28"/>
          <w:szCs w:val="28"/>
          <w:lang w:bidi="ar-IQ"/>
        </w:rPr>
        <w:t>Assia</w:t>
      </w:r>
      <w:proofErr w:type="spellEnd"/>
      <w:r w:rsidRPr="00192E76">
        <w:rPr>
          <w:rFonts w:ascii="Times New Roman" w:eastAsia="Times New Roman" w:hAnsi="Times New Roman" w:cs="Times New Roman"/>
          <w:sz w:val="28"/>
          <w:szCs w:val="28"/>
          <w:lang w:bidi="ar-IQ"/>
        </w:rPr>
        <w:t xml:space="preserve"> EI, Holland EY, </w:t>
      </w:r>
      <w:proofErr w:type="spellStart"/>
      <w:r w:rsidRPr="00192E76">
        <w:rPr>
          <w:rFonts w:ascii="Times New Roman" w:eastAsia="Times New Roman" w:hAnsi="Times New Roman" w:cs="Times New Roman"/>
          <w:sz w:val="28"/>
          <w:szCs w:val="28"/>
          <w:lang w:bidi="ar-IQ"/>
        </w:rPr>
        <w:t>Legler</w:t>
      </w:r>
      <w:proofErr w:type="spellEnd"/>
      <w:r w:rsidRPr="00192E76">
        <w:rPr>
          <w:rFonts w:ascii="Times New Roman" w:eastAsia="Times New Roman" w:hAnsi="Times New Roman" w:cs="Times New Roman"/>
          <w:sz w:val="28"/>
          <w:szCs w:val="28"/>
          <w:lang w:bidi="ar-IQ"/>
        </w:rPr>
        <w:t xml:space="preserve"> UF, Tsai JC, Castaneda VE, </w:t>
      </w:r>
      <w:proofErr w:type="spellStart"/>
      <w:r w:rsidRPr="00192E76">
        <w:rPr>
          <w:rFonts w:ascii="Times New Roman" w:eastAsia="Times New Roman" w:hAnsi="Times New Roman" w:cs="Times New Roman"/>
          <w:sz w:val="28"/>
          <w:szCs w:val="28"/>
          <w:lang w:bidi="ar-IQ"/>
        </w:rPr>
        <w:t>Hoggatt</w:t>
      </w:r>
      <w:proofErr w:type="spellEnd"/>
      <w:r w:rsidRPr="00192E76">
        <w:rPr>
          <w:rFonts w:ascii="Times New Roman" w:eastAsia="Times New Roman" w:hAnsi="Times New Roman" w:cs="Times New Roman"/>
          <w:sz w:val="28"/>
          <w:szCs w:val="28"/>
          <w:lang w:bidi="ar-IQ"/>
        </w:rPr>
        <w:t xml:space="preserve"> JP, </w:t>
      </w:r>
      <w:proofErr w:type="spellStart"/>
      <w:r w:rsidRPr="00192E76">
        <w:rPr>
          <w:rFonts w:ascii="Times New Roman" w:eastAsia="Times New Roman" w:hAnsi="Times New Roman" w:cs="Times New Roman"/>
          <w:sz w:val="28"/>
          <w:szCs w:val="28"/>
          <w:lang w:bidi="ar-IQ"/>
        </w:rPr>
        <w:t>Kostick</w:t>
      </w:r>
      <w:proofErr w:type="spellEnd"/>
      <w:r w:rsidRPr="00192E76">
        <w:rPr>
          <w:rFonts w:ascii="Times New Roman" w:eastAsia="Times New Roman" w:hAnsi="Times New Roman" w:cs="Times New Roman"/>
          <w:sz w:val="28"/>
          <w:szCs w:val="28"/>
          <w:lang w:bidi="ar-IQ"/>
        </w:rPr>
        <w:t xml:space="preserve"> AM. Posterior capsule </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Surv</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Ophthalmol</w:t>
      </w:r>
      <w:proofErr w:type="spellEnd"/>
      <w:r w:rsidRPr="00192E76">
        <w:rPr>
          <w:rFonts w:ascii="Times New Roman" w:eastAsia="Times New Roman" w:hAnsi="Times New Roman" w:cs="Times New Roman"/>
          <w:sz w:val="28"/>
          <w:szCs w:val="28"/>
          <w:lang w:bidi="ar-IQ"/>
        </w:rPr>
        <w:t>. 1992</w:t>
      </w:r>
      <w:proofErr w:type="gramStart"/>
      <w:r w:rsidRPr="00192E76">
        <w:rPr>
          <w:rFonts w:ascii="Times New Roman" w:eastAsia="Times New Roman" w:hAnsi="Times New Roman" w:cs="Times New Roman"/>
          <w:sz w:val="28"/>
          <w:szCs w:val="28"/>
          <w:lang w:bidi="ar-IQ"/>
        </w:rPr>
        <w:t>;37</w:t>
      </w:r>
      <w:proofErr w:type="gramEnd"/>
      <w:r w:rsidRPr="00192E76">
        <w:rPr>
          <w:rFonts w:ascii="Times New Roman" w:eastAsia="Times New Roman" w:hAnsi="Times New Roman" w:cs="Times New Roman"/>
          <w:sz w:val="28"/>
          <w:szCs w:val="28"/>
          <w:lang w:bidi="ar-IQ"/>
        </w:rPr>
        <w:t>(2):73–116.</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proofErr w:type="spellStart"/>
      <w:r w:rsidRPr="00192E76">
        <w:rPr>
          <w:rFonts w:ascii="Times New Roman" w:eastAsia="Times New Roman" w:hAnsi="Times New Roman" w:cs="Times New Roman"/>
          <w:sz w:val="28"/>
          <w:szCs w:val="28"/>
          <w:lang w:bidi="ar-IQ"/>
        </w:rPr>
        <w:t>Gregor</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Hawlina</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Darko</w:t>
      </w:r>
      <w:proofErr w:type="spell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Perovšek</w:t>
      </w:r>
      <w:proofErr w:type="spellEnd"/>
      <w:r w:rsidRPr="00192E76">
        <w:rPr>
          <w:rFonts w:ascii="Times New Roman" w:eastAsia="Times New Roman" w:hAnsi="Times New Roman" w:cs="Times New Roman"/>
          <w:sz w:val="28"/>
          <w:szCs w:val="28"/>
          <w:lang w:bidi="ar-IQ"/>
        </w:rPr>
        <w:t>, Optical coherence tomography for an in-vivo study of posterior-capsule-</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xml:space="preserve"> types and their influence on the total-pulse energy required for </w:t>
      </w:r>
      <w:proofErr w:type="spellStart"/>
      <w:r w:rsidRPr="00192E76">
        <w:rPr>
          <w:rFonts w:ascii="Times New Roman" w:eastAsia="Times New Roman" w:hAnsi="Times New Roman" w:cs="Times New Roman"/>
          <w:sz w:val="28"/>
          <w:szCs w:val="28"/>
          <w:lang w:bidi="ar-IQ"/>
        </w:rPr>
        <w:t>Nd</w:t>
      </w:r>
      <w:proofErr w:type="gramStart"/>
      <w:r w:rsidRPr="00192E76">
        <w:rPr>
          <w:rFonts w:ascii="Times New Roman" w:eastAsia="Times New Roman" w:hAnsi="Times New Roman" w:cs="Times New Roman"/>
          <w:sz w:val="28"/>
          <w:szCs w:val="28"/>
          <w:lang w:bidi="ar-IQ"/>
        </w:rPr>
        <w:t>:YAG</w:t>
      </w:r>
      <w:proofErr w:type="spellEnd"/>
      <w:proofErr w:type="gram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capsulotomy</w:t>
      </w:r>
      <w:proofErr w:type="spellEnd"/>
      <w:r w:rsidRPr="00192E76">
        <w:rPr>
          <w:rFonts w:ascii="Times New Roman" w:eastAsia="Times New Roman" w:hAnsi="Times New Roman" w:cs="Times New Roman"/>
          <w:sz w:val="28"/>
          <w:szCs w:val="28"/>
          <w:lang w:bidi="ar-IQ"/>
        </w:rPr>
        <w:t xml:space="preserve">, BMC </w:t>
      </w:r>
      <w:proofErr w:type="spellStart"/>
      <w:r w:rsidRPr="00192E76">
        <w:rPr>
          <w:rFonts w:ascii="Times New Roman" w:eastAsia="Times New Roman" w:hAnsi="Times New Roman" w:cs="Times New Roman"/>
          <w:sz w:val="28"/>
          <w:szCs w:val="28"/>
          <w:lang w:bidi="ar-IQ"/>
        </w:rPr>
        <w:t>Ophthalmol</w:t>
      </w:r>
      <w:proofErr w:type="spellEnd"/>
      <w:r w:rsidRPr="00192E76">
        <w:rPr>
          <w:rFonts w:ascii="Times New Roman" w:eastAsia="Times New Roman" w:hAnsi="Times New Roman" w:cs="Times New Roman"/>
          <w:sz w:val="28"/>
          <w:szCs w:val="28"/>
          <w:lang w:bidi="ar-IQ"/>
        </w:rPr>
        <w:t>. 2014; 14: 131</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Rahul </w:t>
      </w:r>
      <w:proofErr w:type="spellStart"/>
      <w:r w:rsidRPr="00192E76">
        <w:rPr>
          <w:rFonts w:ascii="Times New Roman" w:eastAsia="Times New Roman" w:hAnsi="Times New Roman" w:cs="Times New Roman"/>
          <w:sz w:val="28"/>
          <w:szCs w:val="28"/>
          <w:lang w:bidi="ar-IQ"/>
        </w:rPr>
        <w:t>Bhargava</w:t>
      </w:r>
      <w:proofErr w:type="spellEnd"/>
      <w:r w:rsidRPr="00192E76">
        <w:rPr>
          <w:rFonts w:ascii="Times New Roman" w:eastAsia="Times New Roman" w:hAnsi="Times New Roman" w:cs="Times New Roman"/>
          <w:sz w:val="28"/>
          <w:szCs w:val="28"/>
          <w:lang w:bidi="ar-IQ"/>
        </w:rPr>
        <w:t>, MS</w:t>
      </w:r>
      <w:proofErr w:type="gramStart"/>
      <w:r w:rsidRPr="00192E76">
        <w:rPr>
          <w:rFonts w:ascii="Times New Roman" w:eastAsia="Times New Roman" w:hAnsi="Times New Roman" w:cs="Times New Roman"/>
          <w:sz w:val="28"/>
          <w:szCs w:val="28"/>
          <w:lang w:bidi="ar-IQ"/>
        </w:rPr>
        <w:t>,1</w:t>
      </w:r>
      <w:proofErr w:type="gram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Prachi</w:t>
      </w:r>
      <w:proofErr w:type="spellEnd"/>
      <w:r w:rsidRPr="00192E76">
        <w:rPr>
          <w:rFonts w:ascii="Times New Roman" w:eastAsia="Times New Roman" w:hAnsi="Times New Roman" w:cs="Times New Roman"/>
          <w:sz w:val="28"/>
          <w:szCs w:val="28"/>
          <w:lang w:bidi="ar-IQ"/>
        </w:rPr>
        <w:t xml:space="preserve"> Kumar, MD, Neodymium-Yttrium </w:t>
      </w:r>
      <w:proofErr w:type="spellStart"/>
      <w:r w:rsidRPr="00192E76">
        <w:rPr>
          <w:rFonts w:ascii="Times New Roman" w:eastAsia="Times New Roman" w:hAnsi="Times New Roman" w:cs="Times New Roman"/>
          <w:sz w:val="28"/>
          <w:szCs w:val="28"/>
          <w:lang w:bidi="ar-IQ"/>
        </w:rPr>
        <w:t>Aluminium</w:t>
      </w:r>
      <w:proofErr w:type="spellEnd"/>
      <w:r w:rsidRPr="00192E76">
        <w:rPr>
          <w:rFonts w:ascii="Times New Roman" w:eastAsia="Times New Roman" w:hAnsi="Times New Roman" w:cs="Times New Roman"/>
          <w:sz w:val="28"/>
          <w:szCs w:val="28"/>
          <w:lang w:bidi="ar-IQ"/>
        </w:rPr>
        <w:t xml:space="preserve"> Garnet Laser </w:t>
      </w:r>
      <w:proofErr w:type="spellStart"/>
      <w:r w:rsidRPr="00192E76">
        <w:rPr>
          <w:rFonts w:ascii="Times New Roman" w:eastAsia="Times New Roman" w:hAnsi="Times New Roman" w:cs="Times New Roman"/>
          <w:sz w:val="28"/>
          <w:szCs w:val="28"/>
          <w:lang w:bidi="ar-IQ"/>
        </w:rPr>
        <w:t>Capsulotomy</w:t>
      </w:r>
      <w:proofErr w:type="spellEnd"/>
      <w:r w:rsidRPr="00192E76">
        <w:rPr>
          <w:rFonts w:ascii="Times New Roman" w:eastAsia="Times New Roman" w:hAnsi="Times New Roman" w:cs="Times New Roman"/>
          <w:sz w:val="28"/>
          <w:szCs w:val="28"/>
          <w:lang w:bidi="ar-IQ"/>
        </w:rPr>
        <w:t xml:space="preserve"> Energy Levels for Posterior Capsule </w:t>
      </w:r>
      <w:proofErr w:type="spellStart"/>
      <w:r w:rsidRPr="00192E76">
        <w:rPr>
          <w:rFonts w:ascii="Times New Roman" w:eastAsia="Times New Roman" w:hAnsi="Times New Roman" w:cs="Times New Roman"/>
          <w:sz w:val="28"/>
          <w:szCs w:val="28"/>
          <w:lang w:bidi="ar-IQ"/>
        </w:rPr>
        <w:t>Opacification</w:t>
      </w:r>
      <w:proofErr w:type="spellEnd"/>
      <w:r w:rsidRPr="00192E76">
        <w:rPr>
          <w:rFonts w:ascii="Times New Roman" w:eastAsia="Times New Roman" w:hAnsi="Times New Roman" w:cs="Times New Roman"/>
          <w:sz w:val="28"/>
          <w:szCs w:val="28"/>
          <w:lang w:bidi="ar-IQ"/>
        </w:rPr>
        <w:t>. J Ophthalmic Vis Res. 2015 Jan-Mar; 10(1): 37–42.</w:t>
      </w:r>
    </w:p>
    <w:p w:rsidR="00192E76" w:rsidRPr="00192E76" w:rsidRDefault="00192E76" w:rsidP="00192E76">
      <w:pPr>
        <w:spacing w:after="0" w:line="360" w:lineRule="auto"/>
        <w:ind w:left="720"/>
        <w:jc w:val="both"/>
        <w:rPr>
          <w:rFonts w:ascii="Times New Roman" w:eastAsia="Times New Roman" w:hAnsi="Times New Roman" w:cs="Times New Roman"/>
          <w:sz w:val="28"/>
          <w:szCs w:val="28"/>
          <w:lang w:bidi="ar-IQ"/>
        </w:rPr>
      </w:pPr>
    </w:p>
    <w:p w:rsidR="00192E76" w:rsidRPr="00192E76" w:rsidRDefault="00192E76" w:rsidP="00192E76">
      <w:pPr>
        <w:spacing w:after="0" w:line="360" w:lineRule="auto"/>
        <w:ind w:left="720"/>
        <w:jc w:val="right"/>
        <w:rPr>
          <w:rFonts w:ascii="Times New Roman" w:eastAsia="Times New Roman" w:hAnsi="Times New Roman" w:cs="Times New Roman"/>
          <w:b/>
          <w:bCs/>
          <w:sz w:val="36"/>
          <w:szCs w:val="36"/>
          <w:lang w:bidi="ar-IQ"/>
        </w:rPr>
      </w:pPr>
      <w:r w:rsidRPr="00192E76">
        <w:rPr>
          <w:rFonts w:ascii="Times New Roman" w:eastAsia="Times New Roman" w:hAnsi="Times New Roman" w:cs="Times New Roman"/>
          <w:b/>
          <w:bCs/>
          <w:sz w:val="36"/>
          <w:szCs w:val="36"/>
          <w:lang w:bidi="ar-IQ"/>
        </w:rPr>
        <w:lastRenderedPageBreak/>
        <w:t>49</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Hu CY, </w:t>
      </w:r>
      <w:proofErr w:type="spellStart"/>
      <w:r w:rsidRPr="00192E76">
        <w:rPr>
          <w:rFonts w:ascii="Times New Roman" w:eastAsia="Times New Roman" w:hAnsi="Times New Roman" w:cs="Times New Roman"/>
          <w:sz w:val="28"/>
          <w:szCs w:val="28"/>
          <w:lang w:bidi="ar-IQ"/>
        </w:rPr>
        <w:t>Woung</w:t>
      </w:r>
      <w:proofErr w:type="spellEnd"/>
      <w:r w:rsidRPr="00192E76">
        <w:rPr>
          <w:rFonts w:ascii="Times New Roman" w:eastAsia="Times New Roman" w:hAnsi="Times New Roman" w:cs="Times New Roman"/>
          <w:sz w:val="28"/>
          <w:szCs w:val="28"/>
          <w:lang w:bidi="ar-IQ"/>
        </w:rPr>
        <w:t xml:space="preserve"> LC, Wang MC. Change in the area of laser posterior </w:t>
      </w:r>
      <w:proofErr w:type="spellStart"/>
      <w:r w:rsidRPr="00192E76">
        <w:rPr>
          <w:rFonts w:ascii="Times New Roman" w:eastAsia="Times New Roman" w:hAnsi="Times New Roman" w:cs="Times New Roman"/>
          <w:sz w:val="28"/>
          <w:szCs w:val="28"/>
          <w:lang w:bidi="ar-IQ"/>
        </w:rPr>
        <w:t>capsulotomy</w:t>
      </w:r>
      <w:proofErr w:type="spellEnd"/>
      <w:r w:rsidRPr="00192E76">
        <w:rPr>
          <w:rFonts w:ascii="Times New Roman" w:eastAsia="Times New Roman" w:hAnsi="Times New Roman" w:cs="Times New Roman"/>
          <w:sz w:val="28"/>
          <w:szCs w:val="28"/>
          <w:lang w:bidi="ar-IQ"/>
        </w:rPr>
        <w:t>: 3 month follow-up. J Cataract Refract Surg. 2001; 27(4):537–542.</w:t>
      </w:r>
    </w:p>
    <w:p w:rsidR="00192E76" w:rsidRPr="00192E76" w:rsidRDefault="00192E76" w:rsidP="00192E76">
      <w:pPr>
        <w:numPr>
          <w:ilvl w:val="0"/>
          <w:numId w:val="35"/>
        </w:numPr>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sz w:val="28"/>
          <w:szCs w:val="28"/>
          <w:lang w:bidi="ar-IQ"/>
        </w:rPr>
        <w:t xml:space="preserve">C.N. Chua et al, Refractive changes following </w:t>
      </w:r>
      <w:proofErr w:type="spellStart"/>
      <w:r w:rsidRPr="00192E76">
        <w:rPr>
          <w:rFonts w:ascii="Times New Roman" w:eastAsia="Times New Roman" w:hAnsi="Times New Roman" w:cs="Times New Roman"/>
          <w:sz w:val="28"/>
          <w:szCs w:val="28"/>
          <w:lang w:bidi="ar-IQ"/>
        </w:rPr>
        <w:t>Nd</w:t>
      </w:r>
      <w:proofErr w:type="gramStart"/>
      <w:r w:rsidRPr="00192E76">
        <w:rPr>
          <w:rFonts w:ascii="Times New Roman" w:eastAsia="Times New Roman" w:hAnsi="Times New Roman" w:cs="Times New Roman"/>
          <w:sz w:val="28"/>
          <w:szCs w:val="28"/>
          <w:lang w:bidi="ar-IQ"/>
        </w:rPr>
        <w:t>:YAG</w:t>
      </w:r>
      <w:proofErr w:type="spellEnd"/>
      <w:proofErr w:type="gramEnd"/>
      <w:r w:rsidRPr="00192E76">
        <w:rPr>
          <w:rFonts w:ascii="Times New Roman" w:eastAsia="Times New Roman" w:hAnsi="Times New Roman" w:cs="Times New Roman"/>
          <w:sz w:val="28"/>
          <w:szCs w:val="28"/>
          <w:lang w:bidi="ar-IQ"/>
        </w:rPr>
        <w:t xml:space="preserve"> </w:t>
      </w:r>
      <w:proofErr w:type="spellStart"/>
      <w:r w:rsidRPr="00192E76">
        <w:rPr>
          <w:rFonts w:ascii="Times New Roman" w:eastAsia="Times New Roman" w:hAnsi="Times New Roman" w:cs="Times New Roman"/>
          <w:sz w:val="28"/>
          <w:szCs w:val="28"/>
          <w:lang w:bidi="ar-IQ"/>
        </w:rPr>
        <w:t>capsulotomy</w:t>
      </w:r>
      <w:proofErr w:type="spellEnd"/>
      <w:r w:rsidRPr="00192E76">
        <w:rPr>
          <w:rFonts w:ascii="Times New Roman" w:eastAsia="Times New Roman" w:hAnsi="Times New Roman" w:cs="Times New Roman"/>
          <w:sz w:val="28"/>
          <w:szCs w:val="28"/>
          <w:lang w:bidi="ar-IQ"/>
        </w:rPr>
        <w:t>. Eye (2001) 15, 304--305 © 2001 Royal College of Ophthalmologist.</w:t>
      </w:r>
    </w:p>
    <w:p w:rsidR="00192E76" w:rsidRPr="00192E76" w:rsidRDefault="00192E76" w:rsidP="00192E76">
      <w:pPr>
        <w:spacing w:after="0" w:line="360" w:lineRule="auto"/>
        <w:ind w:left="720"/>
        <w:jc w:val="both"/>
        <w:rPr>
          <w:rFonts w:ascii="Times New Roman" w:eastAsia="Times New Roman" w:hAnsi="Times New Roman" w:cs="Times New Roman"/>
          <w:sz w:val="28"/>
          <w:szCs w:val="28"/>
          <w:lang w:bidi="ar-IQ"/>
        </w:rPr>
      </w:pPr>
    </w:p>
    <w:p w:rsidR="00192E76" w:rsidRPr="00192E76" w:rsidRDefault="00192E76" w:rsidP="00192E76">
      <w:pPr>
        <w:spacing w:after="0" w:line="360" w:lineRule="auto"/>
        <w:jc w:val="both"/>
        <w:rPr>
          <w:rFonts w:ascii="Times New Roman" w:eastAsia="Times New Roman" w:hAnsi="Times New Roman" w:cs="Times New Roman"/>
          <w:sz w:val="28"/>
          <w:szCs w:val="28"/>
          <w:lang w:bidi="ar-IQ"/>
        </w:rPr>
      </w:pPr>
    </w:p>
    <w:p w:rsidR="00192E76" w:rsidRPr="00192E76" w:rsidRDefault="00192E76" w:rsidP="00192E76">
      <w:pPr>
        <w:spacing w:after="0" w:line="360" w:lineRule="auto"/>
        <w:jc w:val="both"/>
        <w:rPr>
          <w:rFonts w:ascii="Times New Roman" w:eastAsia="Times New Roman" w:hAnsi="Times New Roman" w:cs="Times New Roman"/>
          <w:sz w:val="28"/>
          <w:szCs w:val="28"/>
          <w:lang w:bidi="ar-IQ"/>
        </w:rPr>
      </w:pPr>
    </w:p>
    <w:p w:rsidR="00192E76" w:rsidRPr="00192E76" w:rsidRDefault="00192E76" w:rsidP="00192E76">
      <w:pPr>
        <w:spacing w:after="0" w:line="360" w:lineRule="auto"/>
        <w:jc w:val="both"/>
        <w:rPr>
          <w:rFonts w:ascii="Times New Roman" w:eastAsia="Times New Roman" w:hAnsi="Times New Roman" w:cs="Times New Roman"/>
          <w:sz w:val="28"/>
          <w:szCs w:val="28"/>
          <w:lang w:bidi="ar-IQ"/>
        </w:rPr>
      </w:pPr>
    </w:p>
    <w:p w:rsidR="00192E76" w:rsidRPr="00192E76" w:rsidRDefault="00192E76" w:rsidP="00192E76">
      <w:pPr>
        <w:spacing w:after="0" w:line="360" w:lineRule="auto"/>
        <w:jc w:val="both"/>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b/>
          <w:bCs/>
          <w:sz w:val="44"/>
          <w:szCs w:val="44"/>
          <w:rtl/>
          <w:lang w:bidi="ar-IQ"/>
        </w:rPr>
      </w:pPr>
    </w:p>
    <w:p w:rsidR="00192E76" w:rsidRPr="00192E76" w:rsidRDefault="00192E76" w:rsidP="00192E76">
      <w:pPr>
        <w:spacing w:after="0" w:line="360" w:lineRule="auto"/>
        <w:jc w:val="center"/>
        <w:rPr>
          <w:rFonts w:ascii="Times New Roman" w:eastAsia="Times New Roman" w:hAnsi="Times New Roman" w:cs="Times New Roman"/>
          <w:b/>
          <w:bCs/>
          <w:sz w:val="32"/>
          <w:szCs w:val="32"/>
          <w:rtl/>
        </w:rPr>
      </w:pPr>
    </w:p>
    <w:p w:rsidR="00192E76" w:rsidRPr="00192E76" w:rsidRDefault="00192E76" w:rsidP="00192E76">
      <w:pPr>
        <w:bidi/>
        <w:spacing w:after="0" w:line="360" w:lineRule="auto"/>
        <w:jc w:val="both"/>
        <w:rPr>
          <w:rFonts w:ascii="Times New Roman" w:eastAsia="Times New Roman" w:hAnsi="Times New Roman" w:cs="Times New Roman"/>
          <w:sz w:val="28"/>
          <w:szCs w:val="28"/>
          <w:rtl/>
          <w:lang w:bidi="ar-IQ"/>
        </w:rPr>
      </w:pPr>
      <w:r w:rsidRPr="00192E76">
        <w:rPr>
          <w:rFonts w:ascii="Times New Roman" w:eastAsia="Times New Roman" w:hAnsi="Times New Roman" w:cs="Times New Roman" w:hint="cs"/>
          <w:b/>
          <w:bCs/>
          <w:sz w:val="32"/>
          <w:szCs w:val="32"/>
          <w:rtl/>
        </w:rPr>
        <w:t>الاستنتاج</w:t>
      </w:r>
      <w:r w:rsidRPr="00192E76">
        <w:rPr>
          <w:rFonts w:ascii="Times New Roman" w:eastAsia="Times New Roman" w:hAnsi="Times New Roman" w:cs="Times New Roman" w:hint="cs"/>
          <w:b/>
          <w:bCs/>
          <w:sz w:val="28"/>
          <w:szCs w:val="28"/>
          <w:rtl/>
        </w:rPr>
        <w:t>:-</w:t>
      </w:r>
      <w:r w:rsidRPr="00192E76">
        <w:rPr>
          <w:rFonts w:ascii="Times New Roman" w:eastAsia="Times New Roman" w:hAnsi="Times New Roman" w:cs="Times New Roman" w:hint="cs"/>
          <w:sz w:val="28"/>
          <w:szCs w:val="28"/>
          <w:rtl/>
        </w:rPr>
        <w:t xml:space="preserve"> ان استخدام </w:t>
      </w:r>
      <w:r w:rsidRPr="00192E76">
        <w:rPr>
          <w:rFonts w:ascii="Times New Roman" w:eastAsia="Times New Roman" w:hAnsi="Times New Roman" w:cs="Times New Roman"/>
          <w:sz w:val="28"/>
          <w:szCs w:val="28"/>
        </w:rPr>
        <w:t xml:space="preserve">ND:YAG 1064 </w:t>
      </w:r>
      <w:r w:rsidRPr="00192E76">
        <w:rPr>
          <w:rFonts w:ascii="Times New Roman" w:eastAsia="Times New Roman" w:hAnsi="Times New Roman" w:cs="Times New Roman" w:hint="cs"/>
          <w:sz w:val="28"/>
          <w:szCs w:val="28"/>
          <w:rtl/>
        </w:rPr>
        <w:t xml:space="preserve"> نانومتر</w:t>
      </w:r>
      <w:r w:rsidRPr="00192E76">
        <w:rPr>
          <w:rFonts w:ascii="Times New Roman" w:eastAsia="Times New Roman" w:hAnsi="Times New Roman" w:cs="Times New Roman"/>
          <w:sz w:val="28"/>
          <w:szCs w:val="28"/>
        </w:rPr>
        <w:t xml:space="preserve"> </w:t>
      </w:r>
      <w:r w:rsidRPr="00192E76">
        <w:rPr>
          <w:rFonts w:ascii="Times New Roman" w:eastAsia="Times New Roman" w:hAnsi="Times New Roman" w:cs="Times New Roman" w:hint="cs"/>
          <w:sz w:val="28"/>
          <w:szCs w:val="28"/>
          <w:rtl/>
          <w:lang w:bidi="ar-IQ"/>
        </w:rPr>
        <w:t xml:space="preserve"> ليزر في علاج عتمة الغشاء الخلفي لعدسة العين علاج فعال وامين .</w:t>
      </w:r>
    </w:p>
    <w:p w:rsidR="00192E76" w:rsidRPr="00192E76" w:rsidRDefault="00192E76" w:rsidP="00192E76">
      <w:pPr>
        <w:bidi/>
        <w:spacing w:after="0" w:line="360" w:lineRule="auto"/>
        <w:jc w:val="both"/>
        <w:rPr>
          <w:rFonts w:ascii="Times New Roman" w:eastAsia="Times New Roman" w:hAnsi="Times New Roman" w:cs="Times New Roman"/>
          <w:sz w:val="28"/>
          <w:szCs w:val="28"/>
          <w:rtl/>
          <w:lang w:bidi="ar-IQ"/>
        </w:rPr>
      </w:pPr>
      <w:r w:rsidRPr="00192E76">
        <w:rPr>
          <w:rFonts w:ascii="Times New Roman" w:eastAsia="Times New Roman" w:hAnsi="Times New Roman" w:cs="Times New Roman" w:hint="cs"/>
          <w:sz w:val="28"/>
          <w:szCs w:val="28"/>
          <w:rtl/>
          <w:lang w:bidi="ar-IQ"/>
        </w:rPr>
        <w:t>ان قياس سمك طبقة الالياف العصبية لشبكية العين باستخدام جهاز الاو سي تي يتأثر بوجود عتمة الغشاء الخلفي للعدسة مسببا عدم الدقة في قياس السمك الحقيقي لهذه الطبقة وانما اعطاء سمك اقل من السمك الحقيقي لهذه الطبقة</w:t>
      </w: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right"/>
        <w:rPr>
          <w:rFonts w:ascii="Times New Roman" w:eastAsia="Times New Roman" w:hAnsi="Times New Roman" w:cs="Times New Roman"/>
          <w:sz w:val="28"/>
          <w:szCs w:val="28"/>
          <w:rtl/>
          <w:lang w:bidi="ar-IQ"/>
        </w:rPr>
      </w:pPr>
    </w:p>
    <w:p w:rsidR="00192E76" w:rsidRDefault="00192E76" w:rsidP="00192E76">
      <w:pPr>
        <w:spacing w:after="0" w:line="360" w:lineRule="auto"/>
        <w:rPr>
          <w:rFonts w:ascii="Times New Roman" w:eastAsia="Times New Roman" w:hAnsi="Times New Roman" w:cs="Times New Roman"/>
          <w:sz w:val="28"/>
          <w:szCs w:val="28"/>
          <w:lang w:bidi="ar-IQ"/>
        </w:rPr>
      </w:pPr>
    </w:p>
    <w:p w:rsidR="00192E76" w:rsidRDefault="00192E76" w:rsidP="00192E76">
      <w:pPr>
        <w:spacing w:after="0" w:line="360" w:lineRule="auto"/>
        <w:rPr>
          <w:rFonts w:ascii="Times New Roman" w:eastAsia="Times New Roman" w:hAnsi="Times New Roman" w:cs="Times New Roman"/>
          <w:sz w:val="28"/>
          <w:szCs w:val="28"/>
          <w:lang w:bidi="ar-IQ"/>
        </w:rPr>
      </w:pPr>
    </w:p>
    <w:p w:rsidR="00192E76" w:rsidRPr="00192E76" w:rsidRDefault="00192E76" w:rsidP="00192E76">
      <w:pPr>
        <w:spacing w:after="0" w:line="360" w:lineRule="auto"/>
        <w:rPr>
          <w:rFonts w:ascii="Times New Roman" w:eastAsia="Times New Roman" w:hAnsi="Times New Roman" w:cs="Times New Roman"/>
          <w:sz w:val="28"/>
          <w:szCs w:val="28"/>
          <w:rtl/>
          <w:lang w:bidi="ar-IQ"/>
        </w:rPr>
      </w:pPr>
    </w:p>
    <w:p w:rsidR="00192E76" w:rsidRPr="00192E76" w:rsidRDefault="00192E76" w:rsidP="00192E76">
      <w:pPr>
        <w:spacing w:after="0" w:line="360" w:lineRule="auto"/>
        <w:jc w:val="center"/>
        <w:rPr>
          <w:rFonts w:ascii="Times New Roman" w:eastAsia="Times New Roman" w:hAnsi="Times New Roman" w:cs="Times New Roman"/>
          <w:b/>
          <w:bCs/>
          <w:sz w:val="32"/>
          <w:szCs w:val="32"/>
          <w:rtl/>
        </w:rPr>
      </w:pPr>
    </w:p>
    <w:p w:rsidR="00192E76" w:rsidRPr="00192E76" w:rsidRDefault="00192E76" w:rsidP="00192E76">
      <w:pPr>
        <w:spacing w:after="0" w:line="360" w:lineRule="auto"/>
        <w:jc w:val="center"/>
        <w:rPr>
          <w:rFonts w:ascii="Times New Roman" w:eastAsia="Times New Roman" w:hAnsi="Times New Roman" w:cs="Times New Roman"/>
          <w:b/>
          <w:bCs/>
          <w:sz w:val="32"/>
          <w:szCs w:val="32"/>
          <w:rtl/>
          <w:lang w:bidi="ar-IQ"/>
        </w:rPr>
      </w:pPr>
      <w:r w:rsidRPr="00192E76">
        <w:rPr>
          <w:rFonts w:ascii="Times New Roman" w:eastAsia="Times New Roman" w:hAnsi="Times New Roman" w:cs="Times New Roman" w:hint="cs"/>
          <w:b/>
          <w:bCs/>
          <w:sz w:val="32"/>
          <w:szCs w:val="32"/>
          <w:rtl/>
        </w:rPr>
        <w:lastRenderedPageBreak/>
        <w:t>خلاصة البح</w:t>
      </w:r>
      <w:r w:rsidRPr="00192E76">
        <w:rPr>
          <w:rFonts w:ascii="Times New Roman" w:eastAsia="Times New Roman" w:hAnsi="Times New Roman" w:cs="Times New Roman" w:hint="cs"/>
          <w:b/>
          <w:bCs/>
          <w:sz w:val="32"/>
          <w:szCs w:val="32"/>
          <w:rtl/>
          <w:lang w:bidi="ar-IQ"/>
        </w:rPr>
        <w:t>ث</w:t>
      </w:r>
    </w:p>
    <w:p w:rsidR="00192E76" w:rsidRPr="00192E76" w:rsidRDefault="00192E76" w:rsidP="00192E76">
      <w:pPr>
        <w:spacing w:after="0" w:line="360" w:lineRule="auto"/>
        <w:jc w:val="center"/>
        <w:rPr>
          <w:rFonts w:ascii="Times New Roman" w:eastAsia="Times New Roman" w:hAnsi="Times New Roman" w:cs="Times New Roman"/>
          <w:b/>
          <w:bCs/>
          <w:sz w:val="44"/>
          <w:szCs w:val="44"/>
          <w:rtl/>
        </w:rPr>
      </w:pPr>
    </w:p>
    <w:p w:rsidR="00192E76" w:rsidRPr="00192E76" w:rsidRDefault="00192E76" w:rsidP="00192E76">
      <w:pPr>
        <w:spacing w:after="0" w:line="360" w:lineRule="auto"/>
        <w:rPr>
          <w:rFonts w:ascii="Times New Roman" w:eastAsia="Times New Roman" w:hAnsi="Times New Roman" w:cs="Times New Roman"/>
          <w:sz w:val="28"/>
          <w:szCs w:val="28"/>
          <w:rtl/>
        </w:rPr>
      </w:pPr>
    </w:p>
    <w:p w:rsidR="00192E76" w:rsidRPr="00192E76" w:rsidRDefault="00192E76" w:rsidP="00192E76">
      <w:pPr>
        <w:bidi/>
        <w:spacing w:after="0" w:line="360" w:lineRule="auto"/>
        <w:jc w:val="both"/>
        <w:rPr>
          <w:rFonts w:ascii="Times New Roman" w:eastAsia="Times New Roman" w:hAnsi="Times New Roman" w:cs="Times New Roman"/>
          <w:sz w:val="28"/>
          <w:szCs w:val="28"/>
          <w:rtl/>
          <w:lang w:bidi="ar-IQ"/>
        </w:rPr>
      </w:pPr>
      <w:r w:rsidRPr="00192E76">
        <w:rPr>
          <w:rFonts w:ascii="Times New Roman" w:eastAsia="Times New Roman" w:hAnsi="Times New Roman" w:cs="Times New Roman" w:hint="cs"/>
          <w:b/>
          <w:bCs/>
          <w:sz w:val="32"/>
          <w:szCs w:val="32"/>
          <w:rtl/>
          <w:lang w:bidi="ar-IQ"/>
        </w:rPr>
        <w:t>اسم البحث:-</w:t>
      </w:r>
      <w:r w:rsidRPr="00192E76">
        <w:rPr>
          <w:rFonts w:ascii="Times New Roman" w:eastAsia="Times New Roman" w:hAnsi="Times New Roman" w:cs="Times New Roman" w:hint="cs"/>
          <w:sz w:val="28"/>
          <w:szCs w:val="28"/>
          <w:rtl/>
          <w:lang w:bidi="ar-IQ"/>
        </w:rPr>
        <w:t xml:space="preserve"> </w:t>
      </w:r>
      <w:r w:rsidRPr="00192E76">
        <w:rPr>
          <w:rFonts w:ascii="Times New Roman" w:eastAsia="Times New Roman" w:hAnsi="Times New Roman" w:cs="Times New Roman" w:hint="cs"/>
          <w:sz w:val="28"/>
          <w:szCs w:val="28"/>
          <w:rtl/>
        </w:rPr>
        <w:t>تقييم سمك طبقة الالياف العصبية لشبكية العين باستخدام بجهاز التصويرالمقطعي بالحزمة الضوئية  المشاكهه(</w:t>
      </w:r>
      <w:r w:rsidRPr="00192E76">
        <w:rPr>
          <w:rFonts w:ascii="Times New Roman" w:eastAsia="Times New Roman" w:hAnsi="Times New Roman" w:cs="Times New Roman"/>
          <w:sz w:val="28"/>
          <w:szCs w:val="28"/>
        </w:rPr>
        <w:t>(OCT</w:t>
      </w:r>
      <w:r w:rsidRPr="00192E76">
        <w:rPr>
          <w:rFonts w:ascii="Times New Roman" w:eastAsia="Times New Roman" w:hAnsi="Times New Roman" w:cs="Times New Roman" w:hint="cs"/>
          <w:sz w:val="28"/>
          <w:szCs w:val="28"/>
          <w:rtl/>
        </w:rPr>
        <w:t xml:space="preserve">  </w:t>
      </w:r>
      <w:r w:rsidRPr="00192E76">
        <w:rPr>
          <w:rFonts w:ascii="Times New Roman" w:eastAsia="Times New Roman" w:hAnsi="Times New Roman" w:cs="Times New Roman" w:hint="cs"/>
          <w:sz w:val="28"/>
          <w:szCs w:val="28"/>
          <w:rtl/>
          <w:lang w:bidi="ar-IQ"/>
        </w:rPr>
        <w:t>بعد معالجة عتمة الغشاء الخلفي للعدسة بجهاز</w:t>
      </w:r>
      <w:r w:rsidRPr="00192E76">
        <w:rPr>
          <w:rFonts w:ascii="Times New Roman" w:eastAsia="Times New Roman" w:hAnsi="Times New Roman" w:cs="Times New Roman"/>
          <w:sz w:val="28"/>
          <w:szCs w:val="28"/>
          <w:lang w:bidi="ar-IQ"/>
        </w:rPr>
        <w:t xml:space="preserve">ND:YAG </w:t>
      </w:r>
      <w:r w:rsidRPr="00192E76">
        <w:rPr>
          <w:rFonts w:ascii="Times New Roman" w:eastAsia="Times New Roman" w:hAnsi="Times New Roman" w:cs="Times New Roman" w:hint="cs"/>
          <w:sz w:val="28"/>
          <w:szCs w:val="28"/>
          <w:rtl/>
          <w:lang w:bidi="ar-IQ"/>
        </w:rPr>
        <w:t xml:space="preserve">  ليزر 1064  نانومتر</w:t>
      </w:r>
      <w:r w:rsidRPr="00192E76">
        <w:rPr>
          <w:rFonts w:ascii="Times New Roman" w:eastAsia="Times New Roman" w:hAnsi="Times New Roman" w:cs="Times New Roman"/>
          <w:sz w:val="28"/>
          <w:szCs w:val="28"/>
          <w:rtl/>
          <w:lang w:bidi="ar-IQ"/>
        </w:rPr>
        <w:t xml:space="preserve"> </w:t>
      </w:r>
    </w:p>
    <w:p w:rsidR="00192E76" w:rsidRPr="00192E76" w:rsidRDefault="00192E76" w:rsidP="00192E76">
      <w:pPr>
        <w:spacing w:after="0" w:line="360" w:lineRule="auto"/>
        <w:jc w:val="both"/>
        <w:rPr>
          <w:rFonts w:ascii="Times New Roman" w:eastAsia="Times New Roman" w:hAnsi="Times New Roman" w:cs="Times New Roman"/>
          <w:sz w:val="28"/>
          <w:szCs w:val="28"/>
          <w:rtl/>
        </w:rPr>
      </w:pPr>
    </w:p>
    <w:p w:rsidR="00192E76" w:rsidRPr="00192E76" w:rsidRDefault="00192E76" w:rsidP="00192E76">
      <w:pPr>
        <w:bidi/>
        <w:spacing w:after="0" w:line="360" w:lineRule="auto"/>
        <w:jc w:val="both"/>
        <w:rPr>
          <w:rFonts w:ascii="Times New Roman" w:eastAsia="Times New Roman" w:hAnsi="Times New Roman" w:cs="Times New Roman"/>
          <w:sz w:val="28"/>
          <w:szCs w:val="28"/>
          <w:rtl/>
        </w:rPr>
      </w:pPr>
      <w:r w:rsidRPr="00192E76">
        <w:rPr>
          <w:rFonts w:ascii="Times New Roman" w:eastAsia="Times New Roman" w:hAnsi="Times New Roman" w:cs="Times New Roman" w:hint="cs"/>
          <w:b/>
          <w:bCs/>
          <w:sz w:val="32"/>
          <w:szCs w:val="32"/>
          <w:rtl/>
        </w:rPr>
        <w:t>الدراسة:-</w:t>
      </w:r>
      <w:r w:rsidRPr="00192E76">
        <w:rPr>
          <w:rFonts w:ascii="Times New Roman" w:eastAsia="Times New Roman" w:hAnsi="Times New Roman" w:cs="Times New Roman" w:hint="cs"/>
          <w:sz w:val="28"/>
          <w:szCs w:val="28"/>
          <w:rtl/>
        </w:rPr>
        <w:t xml:space="preserve"> تناقش</w:t>
      </w:r>
      <w:r w:rsidRPr="00192E76">
        <w:rPr>
          <w:rFonts w:ascii="Times New Roman" w:eastAsia="Times New Roman" w:hAnsi="Times New Roman" w:cs="Times New Roman" w:hint="cs"/>
          <w:sz w:val="28"/>
          <w:szCs w:val="28"/>
          <w:rtl/>
          <w:lang w:bidi="ar-IQ"/>
        </w:rPr>
        <w:t xml:space="preserve"> التغييرات التي تطرأ على طبقة</w:t>
      </w:r>
      <w:r w:rsidRPr="00192E76">
        <w:rPr>
          <w:rFonts w:ascii="Times New Roman" w:eastAsia="Times New Roman" w:hAnsi="Times New Roman" w:cs="Times New Roman"/>
          <w:sz w:val="28"/>
          <w:szCs w:val="28"/>
          <w:rtl/>
          <w:lang w:bidi="ar-IQ"/>
        </w:rPr>
        <w:t xml:space="preserve"> </w:t>
      </w:r>
      <w:r w:rsidRPr="00192E76">
        <w:rPr>
          <w:rFonts w:ascii="Times New Roman" w:eastAsia="Times New Roman" w:hAnsi="Times New Roman" w:cs="Times New Roman" w:hint="cs"/>
          <w:sz w:val="28"/>
          <w:szCs w:val="28"/>
          <w:rtl/>
          <w:lang w:bidi="ar-IQ"/>
        </w:rPr>
        <w:t>الالياف</w:t>
      </w:r>
      <w:r w:rsidRPr="00192E76">
        <w:rPr>
          <w:rFonts w:ascii="Times New Roman" w:eastAsia="Times New Roman" w:hAnsi="Times New Roman" w:cs="Times New Roman"/>
          <w:sz w:val="28"/>
          <w:szCs w:val="28"/>
          <w:rtl/>
          <w:lang w:bidi="ar-IQ"/>
        </w:rPr>
        <w:t xml:space="preserve"> </w:t>
      </w:r>
      <w:r w:rsidRPr="00192E76">
        <w:rPr>
          <w:rFonts w:ascii="Times New Roman" w:eastAsia="Times New Roman" w:hAnsi="Times New Roman" w:cs="Times New Roman" w:hint="cs"/>
          <w:sz w:val="28"/>
          <w:szCs w:val="28"/>
          <w:rtl/>
          <w:lang w:bidi="ar-IQ"/>
        </w:rPr>
        <w:t>العصبية</w:t>
      </w:r>
      <w:r w:rsidRPr="00192E76">
        <w:rPr>
          <w:rFonts w:ascii="Times New Roman" w:eastAsia="Times New Roman" w:hAnsi="Times New Roman" w:cs="Times New Roman"/>
          <w:sz w:val="28"/>
          <w:szCs w:val="28"/>
          <w:rtl/>
          <w:lang w:bidi="ar-IQ"/>
        </w:rPr>
        <w:t xml:space="preserve"> </w:t>
      </w:r>
      <w:r w:rsidRPr="00192E76">
        <w:rPr>
          <w:rFonts w:ascii="Times New Roman" w:eastAsia="Times New Roman" w:hAnsi="Times New Roman" w:cs="Times New Roman" w:hint="cs"/>
          <w:sz w:val="28"/>
          <w:szCs w:val="28"/>
          <w:rtl/>
          <w:lang w:bidi="ar-IQ"/>
        </w:rPr>
        <w:t>لشبكية</w:t>
      </w:r>
      <w:r w:rsidRPr="00192E76">
        <w:rPr>
          <w:rFonts w:ascii="Times New Roman" w:eastAsia="Times New Roman" w:hAnsi="Times New Roman" w:cs="Times New Roman"/>
          <w:sz w:val="28"/>
          <w:szCs w:val="28"/>
          <w:rtl/>
          <w:lang w:bidi="ar-IQ"/>
        </w:rPr>
        <w:t xml:space="preserve"> </w:t>
      </w:r>
      <w:r w:rsidRPr="00192E76">
        <w:rPr>
          <w:rFonts w:ascii="Times New Roman" w:eastAsia="Times New Roman" w:hAnsi="Times New Roman" w:cs="Times New Roman" w:hint="cs"/>
          <w:sz w:val="28"/>
          <w:szCs w:val="28"/>
          <w:rtl/>
          <w:lang w:bidi="ar-IQ"/>
        </w:rPr>
        <w:t>العين بعد</w:t>
      </w:r>
      <w:r w:rsidRPr="00192E76">
        <w:rPr>
          <w:rFonts w:ascii="Times New Roman" w:eastAsia="Times New Roman" w:hAnsi="Times New Roman" w:cs="Times New Roman" w:hint="cs"/>
          <w:sz w:val="28"/>
          <w:szCs w:val="28"/>
          <w:rtl/>
        </w:rPr>
        <w:t xml:space="preserve"> علاج عتمة الغشاء الخلفي للعدسة باليزرالموضعي من  خلال قياس سمك هذه الطبقة</w:t>
      </w:r>
      <w:r w:rsidRPr="00192E76">
        <w:rPr>
          <w:rFonts w:ascii="Times New Roman" w:eastAsia="Times New Roman" w:hAnsi="Times New Roman" w:cs="Times New Roman"/>
          <w:sz w:val="28"/>
          <w:szCs w:val="28"/>
        </w:rPr>
        <w:t xml:space="preserve"> </w:t>
      </w:r>
      <w:r w:rsidRPr="00192E76">
        <w:rPr>
          <w:rFonts w:ascii="Times New Roman" w:eastAsia="Times New Roman" w:hAnsi="Times New Roman" w:cs="Times New Roman" w:hint="cs"/>
          <w:sz w:val="28"/>
          <w:szCs w:val="28"/>
          <w:rtl/>
        </w:rPr>
        <w:t>بوجود</w:t>
      </w:r>
      <w:r w:rsidRPr="00192E76">
        <w:rPr>
          <w:rFonts w:ascii="Times New Roman" w:eastAsia="Times New Roman" w:hAnsi="Times New Roman" w:cs="Times New Roman"/>
          <w:sz w:val="28"/>
          <w:szCs w:val="28"/>
          <w:rtl/>
        </w:rPr>
        <w:t xml:space="preserve"> </w:t>
      </w:r>
      <w:r w:rsidRPr="00192E76">
        <w:rPr>
          <w:rFonts w:ascii="Times New Roman" w:eastAsia="Times New Roman" w:hAnsi="Times New Roman" w:cs="Times New Roman" w:hint="cs"/>
          <w:sz w:val="28"/>
          <w:szCs w:val="28"/>
          <w:rtl/>
        </w:rPr>
        <w:t>العتمة</w:t>
      </w:r>
      <w:r w:rsidRPr="00192E76">
        <w:rPr>
          <w:rFonts w:ascii="Times New Roman" w:eastAsia="Times New Roman" w:hAnsi="Times New Roman" w:cs="Times New Roman"/>
          <w:sz w:val="28"/>
          <w:szCs w:val="28"/>
          <w:rtl/>
        </w:rPr>
        <w:t xml:space="preserve"> </w:t>
      </w:r>
      <w:r w:rsidRPr="00192E76">
        <w:rPr>
          <w:rFonts w:ascii="Times New Roman" w:eastAsia="Times New Roman" w:hAnsi="Times New Roman" w:cs="Times New Roman" w:hint="cs"/>
          <w:sz w:val="28"/>
          <w:szCs w:val="28"/>
          <w:rtl/>
        </w:rPr>
        <w:t>وبعد</w:t>
      </w:r>
      <w:r w:rsidRPr="00192E76">
        <w:rPr>
          <w:rFonts w:ascii="Times New Roman" w:eastAsia="Times New Roman" w:hAnsi="Times New Roman" w:cs="Times New Roman"/>
          <w:sz w:val="28"/>
          <w:szCs w:val="28"/>
          <w:rtl/>
        </w:rPr>
        <w:t xml:space="preserve"> </w:t>
      </w:r>
      <w:r w:rsidRPr="00192E76">
        <w:rPr>
          <w:rFonts w:ascii="Times New Roman" w:eastAsia="Times New Roman" w:hAnsi="Times New Roman" w:cs="Times New Roman" w:hint="cs"/>
          <w:sz w:val="28"/>
          <w:szCs w:val="28"/>
          <w:rtl/>
        </w:rPr>
        <w:t>ازالتها</w:t>
      </w:r>
      <w:r w:rsidRPr="00192E76">
        <w:rPr>
          <w:rFonts w:ascii="Times New Roman" w:eastAsia="Times New Roman" w:hAnsi="Times New Roman" w:cs="Times New Roman"/>
          <w:sz w:val="28"/>
          <w:szCs w:val="28"/>
          <w:rtl/>
        </w:rPr>
        <w:t xml:space="preserve"> </w:t>
      </w:r>
      <w:r w:rsidRPr="00192E76">
        <w:rPr>
          <w:rFonts w:ascii="Times New Roman" w:eastAsia="Times New Roman" w:hAnsi="Times New Roman" w:cs="Times New Roman" w:hint="cs"/>
          <w:sz w:val="28"/>
          <w:szCs w:val="28"/>
          <w:rtl/>
        </w:rPr>
        <w:t>بأستحدام</w:t>
      </w:r>
      <w:r w:rsidRPr="00192E76">
        <w:rPr>
          <w:rFonts w:ascii="Times New Roman" w:eastAsia="Times New Roman" w:hAnsi="Times New Roman" w:cs="Times New Roman"/>
          <w:sz w:val="28"/>
          <w:szCs w:val="28"/>
          <w:rtl/>
        </w:rPr>
        <w:t xml:space="preserve"> </w:t>
      </w:r>
      <w:r w:rsidRPr="00192E76">
        <w:rPr>
          <w:rFonts w:ascii="Times New Roman" w:eastAsia="Times New Roman" w:hAnsi="Times New Roman" w:cs="Times New Roman" w:hint="cs"/>
          <w:sz w:val="28"/>
          <w:szCs w:val="28"/>
          <w:rtl/>
        </w:rPr>
        <w:t>الليزر</w:t>
      </w:r>
      <w:r w:rsidRPr="00192E76">
        <w:rPr>
          <w:rFonts w:ascii="Times New Roman" w:eastAsia="Times New Roman" w:hAnsi="Times New Roman" w:cs="Times New Roman"/>
          <w:sz w:val="28"/>
          <w:szCs w:val="28"/>
          <w:rtl/>
        </w:rPr>
        <w:t xml:space="preserve"> .</w:t>
      </w:r>
      <w:r w:rsidRPr="00192E76">
        <w:rPr>
          <w:rFonts w:ascii="Times New Roman" w:eastAsia="Times New Roman" w:hAnsi="Times New Roman" w:cs="Times New Roman"/>
          <w:sz w:val="28"/>
          <w:szCs w:val="28"/>
        </w:rPr>
        <w:t xml:space="preserve"> </w:t>
      </w:r>
      <w:r w:rsidRPr="00192E76">
        <w:rPr>
          <w:rFonts w:ascii="Times New Roman" w:eastAsia="Times New Roman" w:hAnsi="Times New Roman" w:cs="Times New Roman" w:hint="cs"/>
          <w:sz w:val="28"/>
          <w:szCs w:val="28"/>
          <w:rtl/>
        </w:rPr>
        <w:t xml:space="preserve">باستخدام جهازالتصوير المقطعي باستخدام الحزمة الضوئية  المتشاكهه  </w:t>
      </w:r>
      <w:r w:rsidRPr="00192E76">
        <w:rPr>
          <w:rFonts w:ascii="Times New Roman" w:eastAsia="Times New Roman" w:hAnsi="Times New Roman" w:cs="Times New Roman"/>
          <w:sz w:val="28"/>
          <w:szCs w:val="28"/>
        </w:rPr>
        <w:t>(OCT)</w:t>
      </w:r>
    </w:p>
    <w:p w:rsidR="00192E76" w:rsidRPr="00192E76" w:rsidRDefault="00192E76" w:rsidP="00192E76">
      <w:pPr>
        <w:bidi/>
        <w:spacing w:after="0" w:line="360" w:lineRule="auto"/>
        <w:jc w:val="both"/>
        <w:rPr>
          <w:rFonts w:ascii="Times New Roman" w:eastAsia="Times New Roman" w:hAnsi="Times New Roman" w:cs="Times New Roman"/>
          <w:sz w:val="28"/>
          <w:szCs w:val="28"/>
          <w:rtl/>
        </w:rPr>
      </w:pPr>
      <w:r w:rsidRPr="00192E76">
        <w:rPr>
          <w:rFonts w:ascii="Times New Roman" w:eastAsia="Times New Roman" w:hAnsi="Times New Roman" w:cs="Times New Roman" w:hint="cs"/>
          <w:sz w:val="28"/>
          <w:szCs w:val="28"/>
          <w:rtl/>
        </w:rPr>
        <w:t>شملت الدراسة 21 عيناً  ل 21 مريضاً,15 مريضا من الذكور و6 من الاناث  جميعهم سبق وان اجريت لهم عملية رفع الساد اما بطريقة التقليدية او بطريفة الفاكو  وقد جرت الدراسة للفترة من منتصف حزيران /2018 الى منتصف ايلول/2018    في مستشفى الحبوبي التعليمي / في مدينة الناصرية</w:t>
      </w:r>
      <w:r w:rsidRPr="00192E76">
        <w:rPr>
          <w:rFonts w:ascii="Times New Roman" w:eastAsia="Times New Roman" w:hAnsi="Times New Roman" w:cs="Times New Roman"/>
          <w:sz w:val="28"/>
          <w:szCs w:val="28"/>
        </w:rPr>
        <w:t xml:space="preserve">  </w:t>
      </w:r>
      <w:r w:rsidRPr="00192E76">
        <w:rPr>
          <w:rFonts w:ascii="Times New Roman" w:eastAsia="Times New Roman" w:hAnsi="Times New Roman" w:cs="Times New Roman" w:hint="cs"/>
          <w:sz w:val="28"/>
          <w:szCs w:val="28"/>
          <w:rtl/>
        </w:rPr>
        <w:t>.</w:t>
      </w:r>
      <w:r w:rsidRPr="00192E76">
        <w:rPr>
          <w:rFonts w:ascii="Times New Roman" w:eastAsia="Times New Roman" w:hAnsi="Times New Roman" w:cs="Times New Roman"/>
          <w:sz w:val="28"/>
          <w:szCs w:val="28"/>
        </w:rPr>
        <w:t xml:space="preserve"> </w:t>
      </w:r>
    </w:p>
    <w:p w:rsidR="00192E76" w:rsidRPr="00192E76" w:rsidRDefault="00192E76" w:rsidP="00192E76">
      <w:pPr>
        <w:spacing w:after="0" w:line="360" w:lineRule="auto"/>
        <w:jc w:val="both"/>
        <w:rPr>
          <w:rFonts w:ascii="Times New Roman" w:eastAsia="Times New Roman" w:hAnsi="Times New Roman" w:cs="Times New Roman"/>
          <w:sz w:val="28"/>
          <w:szCs w:val="28"/>
          <w:rtl/>
        </w:rPr>
      </w:pPr>
    </w:p>
    <w:p w:rsidR="00192E76" w:rsidRPr="00192E76" w:rsidRDefault="00192E76" w:rsidP="00192E76">
      <w:pPr>
        <w:bidi/>
        <w:spacing w:after="0" w:line="360" w:lineRule="auto"/>
        <w:jc w:val="both"/>
        <w:rPr>
          <w:rFonts w:ascii="Times New Roman" w:eastAsia="Times New Roman" w:hAnsi="Times New Roman" w:cs="Times New Roman"/>
          <w:sz w:val="28"/>
          <w:szCs w:val="28"/>
          <w:lang w:bidi="ar-IQ"/>
        </w:rPr>
      </w:pPr>
      <w:r w:rsidRPr="00192E76">
        <w:rPr>
          <w:rFonts w:ascii="Times New Roman" w:eastAsia="Times New Roman" w:hAnsi="Times New Roman" w:cs="Times New Roman" w:hint="cs"/>
          <w:b/>
          <w:bCs/>
          <w:sz w:val="32"/>
          <w:szCs w:val="32"/>
          <w:rtl/>
        </w:rPr>
        <w:t>النتائج</w:t>
      </w:r>
      <w:r w:rsidRPr="00192E76">
        <w:rPr>
          <w:rFonts w:ascii="Times New Roman" w:eastAsia="Times New Roman" w:hAnsi="Times New Roman" w:cs="Times New Roman" w:hint="cs"/>
          <w:b/>
          <w:bCs/>
          <w:sz w:val="28"/>
          <w:szCs w:val="28"/>
          <w:rtl/>
        </w:rPr>
        <w:t>:-</w:t>
      </w:r>
      <w:r w:rsidRPr="00192E76">
        <w:rPr>
          <w:rFonts w:ascii="Times New Roman" w:eastAsia="Times New Roman" w:hAnsi="Times New Roman" w:cs="Times New Roman" w:hint="cs"/>
          <w:sz w:val="28"/>
          <w:szCs w:val="28"/>
          <w:rtl/>
        </w:rPr>
        <w:t xml:space="preserve"> كانت النتائج هي تحسن الرؤيا لجميع المرضى مع استقرار ضغط العين ضمن الحدود الطبيعية لمعظمهم.وقد سجلت الدراسة  زيادة في سمك طبقة الالياف العصبية لشبكية العين وذلك عند تق</w:t>
      </w:r>
      <w:r w:rsidRPr="00192E76">
        <w:rPr>
          <w:rFonts w:ascii="Times New Roman" w:eastAsia="Times New Roman" w:hAnsi="Times New Roman" w:cs="Times New Roman" w:hint="cs"/>
          <w:sz w:val="28"/>
          <w:szCs w:val="28"/>
          <w:rtl/>
          <w:lang w:bidi="ar-IQ"/>
        </w:rPr>
        <w:t>ي</w:t>
      </w:r>
      <w:r w:rsidRPr="00192E76">
        <w:rPr>
          <w:rFonts w:ascii="Times New Roman" w:eastAsia="Times New Roman" w:hAnsi="Times New Roman" w:cs="Times New Roman" w:hint="cs"/>
          <w:sz w:val="28"/>
          <w:szCs w:val="28"/>
          <w:rtl/>
        </w:rPr>
        <w:t xml:space="preserve">يم سمك هذه الطبقة بعد شهر من اجراء المعالجة بالليزر واتضح الى ان السبب يعود الى تأثير عتمة الغشاء الخلفي للعدسة على نتائج الفحص بجهاز الاو سي تي(  </w:t>
      </w:r>
      <w:r w:rsidRPr="00192E76">
        <w:rPr>
          <w:rFonts w:ascii="Times New Roman" w:eastAsia="Times New Roman" w:hAnsi="Times New Roman" w:cs="Times New Roman"/>
          <w:sz w:val="28"/>
          <w:szCs w:val="28"/>
        </w:rPr>
        <w:t>OCT</w:t>
      </w:r>
      <w:r w:rsidRPr="00192E76">
        <w:rPr>
          <w:rFonts w:ascii="Times New Roman" w:eastAsia="Times New Roman" w:hAnsi="Times New Roman" w:cs="Times New Roman" w:hint="cs"/>
          <w:sz w:val="28"/>
          <w:szCs w:val="28"/>
          <w:rtl/>
        </w:rPr>
        <w:t xml:space="preserve"> ) حيث اتضح وجود العتمة يسبب قرأة سمك اقل من السمك الحقيقي لهذه الطبقة وجاء ذلك مطابقا لنتائج الدراسات التي سبق وان تم اجراؤها بنفس الموضوع.كما سجلت الدراسة ان سمك الغشاء الخلفي المعالج بالليزر يتناسب طرديا مع الطاقة المستخدمة بالعلاج</w:t>
      </w:r>
      <w:r w:rsidRPr="00192E76">
        <w:rPr>
          <w:rFonts w:ascii="Times New Roman" w:eastAsia="Times New Roman" w:hAnsi="Times New Roman" w:cs="Times New Roman"/>
          <w:sz w:val="28"/>
          <w:szCs w:val="28"/>
        </w:rPr>
        <w:t xml:space="preserve"> </w:t>
      </w:r>
      <w:r w:rsidRPr="00192E76">
        <w:rPr>
          <w:rFonts w:ascii="Times New Roman" w:eastAsia="Times New Roman" w:hAnsi="Times New Roman" w:cs="Times New Roman" w:hint="cs"/>
          <w:sz w:val="28"/>
          <w:szCs w:val="28"/>
          <w:rtl/>
        </w:rPr>
        <w:t>ولوحظ ان نوع الجراحة عامل مؤثر في قراءة سمك الطبقة العصبية لشبكية العين حيث ان قياس هذه الطبقة يكون ادق في العين التي سبق وان تم ازالة الساد  بطريقة الفاكو</w:t>
      </w:r>
      <w:r w:rsidRPr="00192E76">
        <w:rPr>
          <w:rFonts w:ascii="Times New Roman" w:eastAsia="Times New Roman" w:hAnsi="Times New Roman" w:cs="Times New Roman"/>
          <w:sz w:val="28"/>
          <w:szCs w:val="28"/>
        </w:rPr>
        <w:t xml:space="preserve"> (</w:t>
      </w:r>
      <w:proofErr w:type="spellStart"/>
      <w:r w:rsidRPr="00192E76">
        <w:rPr>
          <w:rFonts w:ascii="Times New Roman" w:eastAsia="Times New Roman" w:hAnsi="Times New Roman" w:cs="Times New Roman"/>
          <w:sz w:val="28"/>
          <w:szCs w:val="28"/>
        </w:rPr>
        <w:t>phaco</w:t>
      </w:r>
      <w:proofErr w:type="spellEnd"/>
      <w:r w:rsidRPr="00192E76">
        <w:rPr>
          <w:rFonts w:ascii="Times New Roman" w:eastAsia="Times New Roman" w:hAnsi="Times New Roman" w:cs="Times New Roman"/>
          <w:sz w:val="28"/>
          <w:szCs w:val="28"/>
        </w:rPr>
        <w:t>)</w:t>
      </w:r>
      <w:r w:rsidRPr="00192E76">
        <w:rPr>
          <w:rFonts w:ascii="Times New Roman" w:eastAsia="Times New Roman" w:hAnsi="Times New Roman" w:cs="Times New Roman" w:hint="cs"/>
          <w:sz w:val="28"/>
          <w:szCs w:val="28"/>
          <w:rtl/>
        </w:rPr>
        <w:t>بالمقارنة بالطريقة التقليدية (رفع الساد بطريقة خارج الغشا</w:t>
      </w:r>
      <w:r w:rsidRPr="00192E76">
        <w:rPr>
          <w:rFonts w:ascii="Times New Roman" w:eastAsia="Times New Roman" w:hAnsi="Times New Roman" w:cs="Times New Roman" w:hint="cs"/>
          <w:sz w:val="28"/>
          <w:szCs w:val="28"/>
          <w:rtl/>
          <w:lang w:bidi="ar-IQ"/>
        </w:rPr>
        <w:t>ء</w:t>
      </w:r>
      <w:r w:rsidRPr="00192E76">
        <w:rPr>
          <w:rFonts w:ascii="Times New Roman" w:eastAsia="Times New Roman" w:hAnsi="Times New Roman" w:cs="Times New Roman"/>
          <w:sz w:val="28"/>
          <w:szCs w:val="28"/>
          <w:lang w:bidi="ar-IQ"/>
        </w:rPr>
        <w:t xml:space="preserve">ECCE </w:t>
      </w:r>
      <w:r w:rsidRPr="00192E76">
        <w:rPr>
          <w:rFonts w:ascii="Times New Roman" w:eastAsia="Times New Roman" w:hAnsi="Times New Roman" w:cs="Times New Roman" w:hint="cs"/>
          <w:sz w:val="28"/>
          <w:szCs w:val="28"/>
          <w:rtl/>
          <w:lang w:bidi="ar-IQ"/>
        </w:rPr>
        <w:t>)بسبب وجود الخطأ الانكساري المؤثر بالطريقة الاخيرة.</w:t>
      </w:r>
    </w:p>
    <w:p w:rsidR="00192E76" w:rsidRPr="00192E76" w:rsidRDefault="00192E76" w:rsidP="00192E76">
      <w:pPr>
        <w:bidi/>
        <w:spacing w:after="0" w:line="360" w:lineRule="auto"/>
        <w:jc w:val="both"/>
        <w:rPr>
          <w:rFonts w:ascii="Times New Roman" w:eastAsia="Times New Roman" w:hAnsi="Times New Roman" w:cs="Times New Roman"/>
          <w:sz w:val="28"/>
          <w:szCs w:val="28"/>
          <w:lang w:bidi="ar-IQ"/>
        </w:rPr>
      </w:pPr>
    </w:p>
    <w:p w:rsidR="00192E76" w:rsidRPr="00192E76" w:rsidRDefault="00192E76" w:rsidP="00192E76">
      <w:pPr>
        <w:bidi/>
        <w:spacing w:after="0" w:line="360" w:lineRule="auto"/>
        <w:jc w:val="both"/>
        <w:rPr>
          <w:rFonts w:ascii="Times New Roman" w:eastAsia="Times New Roman" w:hAnsi="Times New Roman" w:cs="Times New Roman"/>
          <w:sz w:val="28"/>
          <w:szCs w:val="28"/>
          <w:lang w:bidi="ar-IQ"/>
        </w:rPr>
      </w:pPr>
    </w:p>
    <w:p w:rsidR="00192E76" w:rsidRPr="00192E76" w:rsidRDefault="00192E76" w:rsidP="00192E76">
      <w:pPr>
        <w:bidi/>
        <w:spacing w:after="0" w:line="360" w:lineRule="auto"/>
        <w:jc w:val="both"/>
        <w:rPr>
          <w:rFonts w:ascii="Times New Roman" w:eastAsia="Times New Roman" w:hAnsi="Times New Roman" w:cs="Times New Roman"/>
          <w:sz w:val="28"/>
          <w:szCs w:val="28"/>
          <w:lang w:bidi="ar-IQ"/>
        </w:rPr>
      </w:pPr>
    </w:p>
    <w:p w:rsidR="00192E76" w:rsidRPr="00192E76" w:rsidRDefault="00192E76" w:rsidP="00192E76">
      <w:pPr>
        <w:tabs>
          <w:tab w:val="left" w:pos="5445"/>
        </w:tabs>
        <w:bidi/>
        <w:spacing w:after="0" w:line="360" w:lineRule="auto"/>
        <w:rPr>
          <w:rFonts w:ascii="Times New Roman" w:eastAsia="Times New Roman" w:hAnsi="Times New Roman" w:cs="Times New Roman"/>
          <w:b/>
          <w:bCs/>
          <w:sz w:val="36"/>
          <w:szCs w:val="36"/>
        </w:rPr>
      </w:pPr>
      <w:r w:rsidRPr="00192E76">
        <w:rPr>
          <w:noProof/>
        </w:rPr>
        <w:lastRenderedPageBreak/>
        <mc:AlternateContent>
          <mc:Choice Requires="wps">
            <w:drawing>
              <wp:anchor distT="0" distB="0" distL="114300" distR="114300" simplePos="0" relativeHeight="251674624" behindDoc="0" locked="0" layoutInCell="1" allowOverlap="1" wp14:anchorId="4BB48C72" wp14:editId="687CCDF3">
                <wp:simplePos x="0" y="0"/>
                <wp:positionH relativeFrom="column">
                  <wp:posOffset>208915</wp:posOffset>
                </wp:positionH>
                <wp:positionV relativeFrom="paragraph">
                  <wp:posOffset>-282575</wp:posOffset>
                </wp:positionV>
                <wp:extent cx="1788795" cy="1691640"/>
                <wp:effectExtent l="0" t="0" r="190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703705"/>
                        </a:xfrm>
                        <a:prstGeom prst="rect">
                          <a:avLst/>
                        </a:prstGeom>
                        <a:solidFill>
                          <a:srgbClr val="FFFFFF"/>
                        </a:solidFill>
                        <a:ln w="9525">
                          <a:noFill/>
                          <a:miter lim="800000"/>
                          <a:headEnd/>
                          <a:tailEnd/>
                        </a:ln>
                      </wps:spPr>
                      <wps:txbx>
                        <w:txbxContent>
                          <w:p w:rsidR="00192E76" w:rsidRDefault="00192E76" w:rsidP="00192E76">
                            <w:pPr>
                              <w:bidi/>
                            </w:pPr>
                            <w:r>
                              <w:rPr>
                                <w:noProof/>
                                <w:sz w:val="20"/>
                                <w:szCs w:val="20"/>
                              </w:rPr>
                              <w:drawing>
                                <wp:inline distT="0" distB="0" distL="0" distR="0" wp14:anchorId="687B2139" wp14:editId="56B667D7">
                                  <wp:extent cx="1520190" cy="14490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0190" cy="14490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29" type="#_x0000_t202" style="position:absolute;left:0;text-align:left;margin-left:16.45pt;margin-top:-22.25pt;width:140.85pt;height:133.2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" stroked="f">
                <v:textbox style="mso-fit-shape-to-text:t">
                  <w:txbxContent>
                    <w:p w:rsidR="00192E76" w:rsidRDefault="00192E76" w:rsidP="00192E76">
                      <w:pPr>
                        <w:bidi/>
                      </w:pPr>
                      <w:r>
                        <w:rPr>
                          <w:noProof/>
                          <w:sz w:val="20"/>
                          <w:szCs w:val="20"/>
                        </w:rPr>
                        <w:drawing>
                          <wp:inline distT="0" distB="0" distL="0" distR="0" wp14:anchorId="687B2139" wp14:editId="56B667D7">
                            <wp:extent cx="1520190" cy="14490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0190" cy="1449070"/>
                                    </a:xfrm>
                                    <a:prstGeom prst="rect">
                                      <a:avLst/>
                                    </a:prstGeom>
                                    <a:noFill/>
                                    <a:ln>
                                      <a:noFill/>
                                    </a:ln>
                                  </pic:spPr>
                                </pic:pic>
                              </a:graphicData>
                            </a:graphic>
                          </wp:inline>
                        </w:drawing>
                      </w:r>
                    </w:p>
                  </w:txbxContent>
                </v:textbox>
              </v:shape>
            </w:pict>
          </mc:Fallback>
        </mc:AlternateContent>
      </w:r>
      <w:r w:rsidRPr="00192E76">
        <w:rPr>
          <w:rFonts w:ascii="Times New Roman" w:eastAsia="Times New Roman" w:hAnsi="Times New Roman" w:cs="Times New Roman"/>
          <w:b/>
          <w:bCs/>
          <w:sz w:val="36"/>
          <w:szCs w:val="36"/>
          <w:rtl/>
        </w:rPr>
        <w:t xml:space="preserve">وزارة التعليم العالي والبحث العلمي                                   </w:t>
      </w:r>
    </w:p>
    <w:p w:rsidR="00192E76" w:rsidRPr="00192E76" w:rsidRDefault="00192E76" w:rsidP="00192E76">
      <w:pPr>
        <w:tabs>
          <w:tab w:val="left" w:pos="5445"/>
        </w:tabs>
        <w:bidi/>
        <w:spacing w:after="0" w:line="360" w:lineRule="auto"/>
        <w:rPr>
          <w:rFonts w:ascii="Times New Roman" w:eastAsia="Times New Roman" w:hAnsi="Times New Roman" w:cs="Times New Roman"/>
          <w:b/>
          <w:bCs/>
          <w:sz w:val="36"/>
          <w:szCs w:val="36"/>
          <w:rtl/>
        </w:rPr>
      </w:pPr>
      <w:r w:rsidRPr="00192E76">
        <w:rPr>
          <w:rFonts w:ascii="Times New Roman" w:eastAsia="Times New Roman" w:hAnsi="Times New Roman" w:cs="Times New Roman"/>
          <w:b/>
          <w:bCs/>
          <w:sz w:val="36"/>
          <w:szCs w:val="36"/>
          <w:rtl/>
        </w:rPr>
        <w:t xml:space="preserve">جامعة بغداد                                                        </w:t>
      </w:r>
    </w:p>
    <w:p w:rsidR="00192E76" w:rsidRPr="00192E76" w:rsidRDefault="00192E76" w:rsidP="00192E76">
      <w:pPr>
        <w:tabs>
          <w:tab w:val="left" w:pos="5445"/>
        </w:tabs>
        <w:bidi/>
        <w:spacing w:after="0" w:line="360" w:lineRule="auto"/>
        <w:rPr>
          <w:rFonts w:ascii="Times New Roman" w:eastAsia="Times New Roman" w:hAnsi="Times New Roman" w:cs="Times New Roman"/>
          <w:b/>
          <w:bCs/>
          <w:sz w:val="32"/>
          <w:szCs w:val="32"/>
          <w:rtl/>
        </w:rPr>
      </w:pPr>
      <w:r w:rsidRPr="00192E76">
        <w:rPr>
          <w:rFonts w:ascii="Times New Roman" w:eastAsia="Times New Roman" w:hAnsi="Times New Roman" w:cs="Times New Roman"/>
          <w:b/>
          <w:bCs/>
          <w:sz w:val="36"/>
          <w:szCs w:val="36"/>
          <w:rtl/>
        </w:rPr>
        <w:t>معهد الليزر للدراسات العليا</w:t>
      </w:r>
    </w:p>
    <w:p w:rsidR="00192E76" w:rsidRPr="00192E76" w:rsidRDefault="00192E76" w:rsidP="00192E76">
      <w:pPr>
        <w:tabs>
          <w:tab w:val="left" w:pos="5445"/>
        </w:tabs>
        <w:bidi/>
        <w:spacing w:after="0" w:line="360" w:lineRule="auto"/>
        <w:rPr>
          <w:rFonts w:ascii="Times New Roman" w:eastAsia="Times New Roman" w:hAnsi="Times New Roman" w:cs="Times New Roman"/>
          <w:b/>
          <w:bCs/>
          <w:sz w:val="52"/>
          <w:szCs w:val="52"/>
          <w:rtl/>
        </w:rPr>
      </w:pPr>
    </w:p>
    <w:p w:rsidR="00192E76" w:rsidRPr="00192E76" w:rsidRDefault="00192E76" w:rsidP="00192E76">
      <w:pPr>
        <w:tabs>
          <w:tab w:val="left" w:pos="5445"/>
        </w:tabs>
        <w:bidi/>
        <w:spacing w:after="0" w:line="360" w:lineRule="auto"/>
        <w:jc w:val="center"/>
        <w:rPr>
          <w:rFonts w:ascii="Times New Roman" w:eastAsia="Times New Roman" w:hAnsi="Times New Roman" w:cs="Times New Roman"/>
          <w:b/>
          <w:bCs/>
          <w:sz w:val="48"/>
          <w:szCs w:val="48"/>
          <w:rtl/>
        </w:rPr>
      </w:pPr>
      <w:r w:rsidRPr="00192E76">
        <w:rPr>
          <w:rFonts w:ascii="Times New Roman" w:eastAsia="Times New Roman" w:hAnsi="Times New Roman" w:cs="Times New Roman"/>
          <w:b/>
          <w:bCs/>
          <w:sz w:val="48"/>
          <w:szCs w:val="48"/>
          <w:rtl/>
        </w:rPr>
        <w:t xml:space="preserve">تقييم سمك طبقة الالياف العصبية لشبكية العين باستخدام بجهاز ال </w:t>
      </w:r>
      <w:r w:rsidRPr="00192E76">
        <w:rPr>
          <w:rFonts w:ascii="Times New Roman" w:eastAsia="Times New Roman" w:hAnsi="Times New Roman" w:cs="Times New Roman"/>
          <w:b/>
          <w:bCs/>
          <w:sz w:val="48"/>
          <w:szCs w:val="48"/>
        </w:rPr>
        <w:t>OCT</w:t>
      </w:r>
      <w:r w:rsidRPr="00192E76">
        <w:rPr>
          <w:rFonts w:ascii="Times New Roman" w:eastAsia="Times New Roman" w:hAnsi="Times New Roman" w:cs="Times New Roman"/>
          <w:b/>
          <w:bCs/>
          <w:sz w:val="48"/>
          <w:szCs w:val="48"/>
          <w:rtl/>
        </w:rPr>
        <w:t xml:space="preserve"> بعد معالجة عتمة الغشاء الخلفي للعدسة بجهاز</w:t>
      </w:r>
      <w:r w:rsidRPr="00192E76">
        <w:rPr>
          <w:rFonts w:ascii="Times New Roman" w:eastAsia="Times New Roman" w:hAnsi="Times New Roman" w:cs="Times New Roman"/>
          <w:b/>
          <w:bCs/>
          <w:sz w:val="48"/>
          <w:szCs w:val="48"/>
        </w:rPr>
        <w:t xml:space="preserve"> YAG  </w:t>
      </w:r>
      <w:r w:rsidRPr="00192E76">
        <w:rPr>
          <w:rFonts w:ascii="Times New Roman" w:eastAsia="Times New Roman" w:hAnsi="Times New Roman" w:cs="Times New Roman"/>
          <w:b/>
          <w:bCs/>
          <w:sz w:val="48"/>
          <w:szCs w:val="48"/>
          <w:rtl/>
        </w:rPr>
        <w:t xml:space="preserve">ليزر </w:t>
      </w:r>
    </w:p>
    <w:p w:rsidR="00192E76" w:rsidRPr="00192E76" w:rsidRDefault="00192E76" w:rsidP="00192E76">
      <w:pPr>
        <w:tabs>
          <w:tab w:val="left" w:pos="5445"/>
        </w:tabs>
        <w:bidi/>
        <w:spacing w:after="0" w:line="360" w:lineRule="auto"/>
        <w:jc w:val="center"/>
        <w:rPr>
          <w:rFonts w:ascii="Times New Roman" w:eastAsia="Times New Roman" w:hAnsi="Times New Roman" w:cs="Times New Roman"/>
          <w:b/>
          <w:bCs/>
          <w:color w:val="FF0000"/>
          <w:sz w:val="48"/>
          <w:szCs w:val="48"/>
          <w:rtl/>
          <w:lang w:bidi="ar-IQ"/>
        </w:rPr>
      </w:pPr>
    </w:p>
    <w:p w:rsidR="00192E76" w:rsidRPr="00192E76" w:rsidRDefault="00192E76" w:rsidP="00192E76">
      <w:pPr>
        <w:tabs>
          <w:tab w:val="left" w:pos="5445"/>
        </w:tabs>
        <w:spacing w:after="0" w:line="360" w:lineRule="auto"/>
        <w:jc w:val="center"/>
        <w:rPr>
          <w:rFonts w:ascii="Times New Roman" w:eastAsia="Times New Roman" w:hAnsi="Times New Roman" w:cs="Times New Roman"/>
          <w:b/>
          <w:bCs/>
          <w:sz w:val="32"/>
          <w:szCs w:val="32"/>
          <w:rtl/>
        </w:rPr>
      </w:pPr>
      <w:r w:rsidRPr="00192E76">
        <w:rPr>
          <w:rFonts w:ascii="Times New Roman" w:eastAsia="Times New Roman" w:hAnsi="Times New Roman" w:cs="Times New Roman"/>
          <w:b/>
          <w:bCs/>
          <w:sz w:val="32"/>
          <w:szCs w:val="32"/>
          <w:rtl/>
        </w:rPr>
        <w:t>دراسة</w:t>
      </w:r>
    </w:p>
    <w:p w:rsidR="00192E76" w:rsidRPr="00192E76" w:rsidRDefault="00192E76" w:rsidP="00192E76">
      <w:pPr>
        <w:tabs>
          <w:tab w:val="left" w:pos="5445"/>
        </w:tabs>
        <w:spacing w:after="0" w:line="360" w:lineRule="auto"/>
        <w:jc w:val="center"/>
        <w:rPr>
          <w:rFonts w:ascii="Times New Roman" w:eastAsia="Times New Roman" w:hAnsi="Times New Roman" w:cs="Times New Roman"/>
          <w:b/>
          <w:bCs/>
          <w:sz w:val="32"/>
          <w:szCs w:val="32"/>
          <w:rtl/>
        </w:rPr>
      </w:pPr>
      <w:r w:rsidRPr="00192E76">
        <w:rPr>
          <w:rFonts w:ascii="Times New Roman" w:eastAsia="Times New Roman" w:hAnsi="Times New Roman" w:cs="Times New Roman"/>
          <w:b/>
          <w:bCs/>
          <w:sz w:val="32"/>
          <w:szCs w:val="32"/>
          <w:rtl/>
        </w:rPr>
        <w:t>مقدمة الى معهد الليزر للدراسات العليا-جامعة بغداد</w:t>
      </w:r>
    </w:p>
    <w:p w:rsidR="00192E76" w:rsidRPr="00192E76" w:rsidRDefault="00192E76" w:rsidP="00192E76">
      <w:pPr>
        <w:tabs>
          <w:tab w:val="left" w:pos="5445"/>
        </w:tabs>
        <w:spacing w:after="0" w:line="360" w:lineRule="auto"/>
        <w:jc w:val="center"/>
        <w:rPr>
          <w:rFonts w:ascii="Times New Roman" w:eastAsia="Times New Roman" w:hAnsi="Times New Roman" w:cs="Times New Roman"/>
          <w:b/>
          <w:bCs/>
          <w:sz w:val="32"/>
          <w:szCs w:val="32"/>
          <w:rtl/>
        </w:rPr>
      </w:pPr>
      <w:r w:rsidRPr="00192E76">
        <w:rPr>
          <w:rFonts w:ascii="Times New Roman" w:eastAsia="Times New Roman" w:hAnsi="Times New Roman" w:cs="Times New Roman"/>
          <w:b/>
          <w:bCs/>
          <w:sz w:val="32"/>
          <w:szCs w:val="32"/>
          <w:rtl/>
        </w:rPr>
        <w:t>كجزء من متطلبات نيل شهادة الدبلوم العالي في تطبيقات الليزر في طب العيون</w:t>
      </w:r>
    </w:p>
    <w:p w:rsidR="00192E76" w:rsidRPr="00192E76" w:rsidRDefault="00192E76" w:rsidP="00192E76">
      <w:pPr>
        <w:spacing w:after="0" w:line="360" w:lineRule="auto"/>
        <w:rPr>
          <w:rFonts w:ascii="Times New Roman" w:eastAsia="Times New Roman" w:hAnsi="Times New Roman" w:cs="Times New Roman"/>
          <w:sz w:val="32"/>
          <w:szCs w:val="32"/>
          <w:rtl/>
        </w:rPr>
      </w:pPr>
    </w:p>
    <w:p w:rsidR="00192E76" w:rsidRPr="00192E76" w:rsidRDefault="00192E76" w:rsidP="00192E76">
      <w:pPr>
        <w:spacing w:after="0" w:line="360" w:lineRule="auto"/>
        <w:jc w:val="center"/>
        <w:rPr>
          <w:rFonts w:ascii="Times New Roman" w:eastAsia="Times New Roman" w:hAnsi="Times New Roman" w:cs="Times New Roman"/>
          <w:b/>
          <w:bCs/>
          <w:sz w:val="32"/>
          <w:szCs w:val="32"/>
          <w:lang w:bidi="ar-IQ"/>
        </w:rPr>
      </w:pPr>
      <w:r w:rsidRPr="00192E76">
        <w:rPr>
          <w:rFonts w:ascii="Times New Roman" w:eastAsia="Times New Roman" w:hAnsi="Times New Roman" w:cs="Times New Roman"/>
          <w:b/>
          <w:bCs/>
          <w:sz w:val="32"/>
          <w:szCs w:val="32"/>
          <w:rtl/>
        </w:rPr>
        <w:t>إعداد</w:t>
      </w:r>
    </w:p>
    <w:p w:rsidR="00192E76" w:rsidRPr="00192E76" w:rsidRDefault="00192E76" w:rsidP="00192E76">
      <w:pPr>
        <w:spacing w:after="0" w:line="360" w:lineRule="auto"/>
        <w:jc w:val="center"/>
        <w:rPr>
          <w:rFonts w:ascii="Times New Roman" w:eastAsia="Times New Roman" w:hAnsi="Times New Roman" w:cs="Times New Roman"/>
          <w:b/>
          <w:bCs/>
          <w:sz w:val="32"/>
          <w:szCs w:val="32"/>
          <w:rtl/>
        </w:rPr>
      </w:pPr>
      <w:r w:rsidRPr="00192E76">
        <w:rPr>
          <w:rFonts w:ascii="Times New Roman" w:eastAsia="Times New Roman" w:hAnsi="Times New Roman" w:cs="Times New Roman"/>
          <w:b/>
          <w:bCs/>
          <w:sz w:val="32"/>
          <w:szCs w:val="32"/>
          <w:rtl/>
        </w:rPr>
        <w:t>د.حسين جاسم عبد الخفاجي</w:t>
      </w:r>
    </w:p>
    <w:p w:rsidR="00192E76" w:rsidRPr="00192E76" w:rsidRDefault="00192E76" w:rsidP="00192E76">
      <w:pPr>
        <w:spacing w:after="0" w:line="360" w:lineRule="auto"/>
        <w:jc w:val="center"/>
        <w:rPr>
          <w:rFonts w:ascii="Times New Roman" w:eastAsia="Times New Roman" w:hAnsi="Times New Roman" w:cs="Times New Roman"/>
          <w:b/>
          <w:bCs/>
          <w:sz w:val="32"/>
          <w:szCs w:val="32"/>
          <w:rtl/>
        </w:rPr>
      </w:pPr>
      <w:r w:rsidRPr="00192E76">
        <w:rPr>
          <w:rFonts w:ascii="Times New Roman" w:eastAsia="Times New Roman" w:hAnsi="Times New Roman" w:cs="Times New Roman"/>
          <w:b/>
          <w:bCs/>
          <w:sz w:val="32"/>
          <w:szCs w:val="32"/>
          <w:rtl/>
        </w:rPr>
        <w:t>بورد عربي طب وجراحة العيون</w:t>
      </w:r>
    </w:p>
    <w:p w:rsidR="00192E76" w:rsidRPr="00192E76" w:rsidRDefault="00192E76" w:rsidP="00192E76">
      <w:pPr>
        <w:spacing w:after="0" w:line="360" w:lineRule="auto"/>
        <w:jc w:val="center"/>
        <w:rPr>
          <w:rFonts w:ascii="Times New Roman" w:eastAsia="Times New Roman" w:hAnsi="Times New Roman" w:cs="Times New Roman"/>
          <w:b/>
          <w:bCs/>
          <w:sz w:val="44"/>
          <w:szCs w:val="44"/>
          <w:rtl/>
          <w:lang w:bidi="ar-IQ"/>
        </w:rPr>
      </w:pPr>
      <w:r w:rsidRPr="00192E76">
        <w:rPr>
          <w:rFonts w:ascii="Times New Roman" w:eastAsia="Times New Roman" w:hAnsi="Times New Roman" w:cs="Times New Roman"/>
          <w:b/>
          <w:bCs/>
          <w:sz w:val="32"/>
          <w:szCs w:val="32"/>
          <w:rtl/>
          <w:lang w:bidi="ar-IQ"/>
        </w:rPr>
        <w:t>بأشراف</w:t>
      </w:r>
    </w:p>
    <w:p w:rsidR="00192E76" w:rsidRPr="00192E76" w:rsidRDefault="00192E76" w:rsidP="00192E76">
      <w:pPr>
        <w:spacing w:after="0" w:line="360" w:lineRule="auto"/>
        <w:jc w:val="center"/>
        <w:rPr>
          <w:rFonts w:ascii="Times New Roman" w:eastAsia="Times New Roman" w:hAnsi="Times New Roman" w:cs="Times New Roman"/>
          <w:b/>
          <w:bCs/>
          <w:sz w:val="32"/>
          <w:szCs w:val="32"/>
          <w:rtl/>
          <w:lang w:bidi="ar-IQ"/>
        </w:rPr>
      </w:pPr>
      <w:r w:rsidRPr="00192E76">
        <w:rPr>
          <w:rFonts w:ascii="Times New Roman" w:eastAsia="Times New Roman" w:hAnsi="Times New Roman" w:cs="Times New Roman"/>
          <w:b/>
          <w:bCs/>
          <w:sz w:val="32"/>
          <w:szCs w:val="32"/>
          <w:rtl/>
          <w:lang w:bidi="ar-IQ"/>
        </w:rPr>
        <w:t>المدرس الدكتور</w:t>
      </w:r>
    </w:p>
    <w:p w:rsidR="00192E76" w:rsidRPr="00192E76" w:rsidRDefault="00192E76" w:rsidP="00192E76">
      <w:pPr>
        <w:spacing w:after="0" w:line="360" w:lineRule="auto"/>
        <w:jc w:val="center"/>
        <w:rPr>
          <w:rFonts w:ascii="Times New Roman" w:eastAsia="Times New Roman" w:hAnsi="Times New Roman" w:cs="Times New Roman"/>
          <w:b/>
          <w:bCs/>
          <w:sz w:val="32"/>
          <w:szCs w:val="32"/>
          <w:rtl/>
          <w:lang w:bidi="ar-IQ"/>
        </w:rPr>
      </w:pPr>
      <w:r w:rsidRPr="00192E76">
        <w:rPr>
          <w:rFonts w:ascii="Times New Roman" w:eastAsia="Times New Roman" w:hAnsi="Times New Roman" w:cs="Times New Roman"/>
          <w:b/>
          <w:bCs/>
          <w:sz w:val="32"/>
          <w:szCs w:val="32"/>
          <w:rtl/>
          <w:lang w:bidi="ar-IQ"/>
        </w:rPr>
        <w:t>احمد محمد حسن</w:t>
      </w:r>
    </w:p>
    <w:p w:rsidR="00192E76" w:rsidRPr="00192E76" w:rsidRDefault="00192E76" w:rsidP="00192E76">
      <w:pPr>
        <w:spacing w:after="0" w:line="360" w:lineRule="auto"/>
        <w:jc w:val="center"/>
        <w:rPr>
          <w:rFonts w:ascii="Times New Roman" w:eastAsia="Times New Roman" w:hAnsi="Times New Roman" w:cs="Times New Roman"/>
          <w:b/>
          <w:bCs/>
          <w:sz w:val="28"/>
          <w:szCs w:val="28"/>
          <w:rtl/>
          <w:lang w:bidi="ar-IQ"/>
        </w:rPr>
      </w:pPr>
      <w:r w:rsidRPr="00192E76">
        <w:rPr>
          <w:rFonts w:ascii="Times New Roman" w:eastAsia="Times New Roman" w:hAnsi="Times New Roman" w:cs="Times New Roman"/>
          <w:b/>
          <w:bCs/>
          <w:sz w:val="28"/>
          <w:szCs w:val="28"/>
          <w:rtl/>
          <w:lang w:bidi="ar-IQ"/>
        </w:rPr>
        <w:t>بورد عربي طب وجراحة العيون/ دبلوم ليزر</w:t>
      </w:r>
    </w:p>
    <w:p w:rsidR="00192E76" w:rsidRPr="00192E76" w:rsidRDefault="00192E76" w:rsidP="00192E76">
      <w:pPr>
        <w:spacing w:after="0" w:line="360" w:lineRule="auto"/>
        <w:jc w:val="center"/>
        <w:rPr>
          <w:rFonts w:ascii="Times New Roman" w:eastAsia="Times New Roman" w:hAnsi="Times New Roman" w:cs="Times New Roman"/>
          <w:b/>
          <w:bCs/>
          <w:sz w:val="28"/>
          <w:szCs w:val="28"/>
          <w:rtl/>
          <w:lang w:bidi="ar-IQ"/>
        </w:rPr>
      </w:pPr>
    </w:p>
    <w:p w:rsidR="00192E76" w:rsidRPr="00192E76" w:rsidRDefault="00192E76" w:rsidP="00192E76">
      <w:pPr>
        <w:spacing w:after="0" w:line="360" w:lineRule="auto"/>
        <w:jc w:val="center"/>
        <w:rPr>
          <w:rFonts w:ascii="Times New Roman" w:eastAsia="Times New Roman" w:hAnsi="Times New Roman" w:cs="Times New Roman"/>
          <w:b/>
          <w:bCs/>
          <w:sz w:val="28"/>
          <w:szCs w:val="28"/>
          <w:rtl/>
        </w:rPr>
      </w:pPr>
      <w:r w:rsidRPr="00192E76">
        <w:rPr>
          <w:rFonts w:ascii="Times New Roman" w:eastAsia="Times New Roman" w:hAnsi="Times New Roman" w:cs="Times New Roman" w:hint="cs"/>
          <w:b/>
          <w:bCs/>
          <w:sz w:val="48"/>
          <w:szCs w:val="48"/>
          <w:rtl/>
        </w:rPr>
        <w:t>1440 هجري</w:t>
      </w:r>
      <w:r w:rsidRPr="00192E76">
        <w:rPr>
          <w:rFonts w:ascii="Times New Roman" w:eastAsia="Times New Roman" w:hAnsi="Times New Roman" w:cs="Times New Roman"/>
          <w:b/>
          <w:bCs/>
          <w:sz w:val="28"/>
          <w:szCs w:val="28"/>
        </w:rPr>
        <w:t xml:space="preserve">                                                   </w:t>
      </w:r>
      <w:r w:rsidRPr="00192E76">
        <w:rPr>
          <w:rFonts w:ascii="Times New Roman" w:eastAsia="Times New Roman" w:hAnsi="Times New Roman" w:cs="Times New Roman" w:hint="cs"/>
          <w:b/>
          <w:bCs/>
          <w:sz w:val="28"/>
          <w:szCs w:val="28"/>
          <w:rtl/>
        </w:rPr>
        <w:t xml:space="preserve">           </w:t>
      </w:r>
      <w:r w:rsidRPr="00192E76">
        <w:rPr>
          <w:rFonts w:ascii="Times New Roman" w:eastAsia="Times New Roman" w:hAnsi="Times New Roman" w:cs="Times New Roman"/>
          <w:b/>
          <w:bCs/>
          <w:sz w:val="28"/>
          <w:szCs w:val="28"/>
        </w:rPr>
        <w:t xml:space="preserve">  </w:t>
      </w:r>
      <w:r w:rsidRPr="00192E76">
        <w:rPr>
          <w:rFonts w:ascii="Times New Roman" w:eastAsia="Times New Roman" w:hAnsi="Times New Roman" w:cs="Times New Roman" w:hint="cs"/>
          <w:b/>
          <w:bCs/>
          <w:sz w:val="44"/>
          <w:szCs w:val="44"/>
          <w:rtl/>
        </w:rPr>
        <w:t>ميلادي</w:t>
      </w:r>
      <w:r w:rsidRPr="00192E76">
        <w:rPr>
          <w:rFonts w:ascii="Times New Roman" w:eastAsia="Times New Roman" w:hAnsi="Times New Roman" w:cs="Times New Roman"/>
          <w:b/>
          <w:bCs/>
          <w:sz w:val="28"/>
          <w:szCs w:val="28"/>
        </w:rPr>
        <w:t xml:space="preserve">  </w:t>
      </w:r>
      <w:r w:rsidRPr="00192E76">
        <w:rPr>
          <w:rFonts w:ascii="Times New Roman" w:eastAsia="Times New Roman" w:hAnsi="Times New Roman" w:cs="Times New Roman"/>
          <w:b/>
          <w:bCs/>
          <w:sz w:val="52"/>
          <w:szCs w:val="52"/>
          <w:rtl/>
        </w:rPr>
        <w:t>201</w:t>
      </w:r>
      <w:r w:rsidRPr="00192E76">
        <w:rPr>
          <w:rFonts w:ascii="Times New Roman" w:eastAsia="Times New Roman" w:hAnsi="Times New Roman" w:cs="Times New Roman"/>
          <w:b/>
          <w:bCs/>
          <w:sz w:val="52"/>
          <w:szCs w:val="52"/>
        </w:rPr>
        <w:t>8</w:t>
      </w:r>
    </w:p>
    <w:p w:rsidR="00192E76" w:rsidRPr="00192E76" w:rsidRDefault="00192E76" w:rsidP="00192E76">
      <w:pPr>
        <w:bidi/>
        <w:rPr>
          <w:rtl/>
          <w:lang w:bidi="ar-IQ"/>
        </w:rPr>
      </w:pPr>
    </w:p>
    <w:sectPr w:rsidR="00192E76" w:rsidRPr="00192E76" w:rsidSect="005734A1">
      <w:headerReference w:type="even" r:id="rId28"/>
      <w:headerReference w:type="default" r:id="rId29"/>
      <w:footerReference w:type="even" r:id="rId30"/>
      <w:footerReference w:type="default" r:id="rId31"/>
      <w:headerReference w:type="first" r:id="rId32"/>
      <w:footerReference w:type="first" r:id="rId33"/>
      <w:pgSz w:w="12240" w:h="15840"/>
      <w:pgMar w:top="567" w:right="1134" w:bottom="1134" w:left="2268" w:header="51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296" w:rsidRDefault="00170296">
      <w:pPr>
        <w:spacing w:after="0" w:line="240" w:lineRule="auto"/>
      </w:pPr>
      <w:r>
        <w:separator/>
      </w:r>
    </w:p>
  </w:endnote>
  <w:endnote w:type="continuationSeparator" w:id="0">
    <w:p w:rsidR="00170296" w:rsidRDefault="00170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e Indust Shaded">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AD" w:rsidRDefault="001702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AD" w:rsidRDefault="001702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AD" w:rsidRDefault="00170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296" w:rsidRDefault="00170296">
      <w:pPr>
        <w:spacing w:after="0" w:line="240" w:lineRule="auto"/>
      </w:pPr>
      <w:r>
        <w:separator/>
      </w:r>
    </w:p>
  </w:footnote>
  <w:footnote w:type="continuationSeparator" w:id="0">
    <w:p w:rsidR="00170296" w:rsidRDefault="001702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AD" w:rsidRDefault="001702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AD" w:rsidRDefault="001702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AD" w:rsidRDefault="001702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703"/>
    <w:multiLevelType w:val="hybridMultilevel"/>
    <w:tmpl w:val="B3BCDCF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22109"/>
    <w:multiLevelType w:val="hybridMultilevel"/>
    <w:tmpl w:val="1730E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9E41E10"/>
    <w:multiLevelType w:val="hybridMultilevel"/>
    <w:tmpl w:val="25BC2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33ACC"/>
    <w:multiLevelType w:val="hybridMultilevel"/>
    <w:tmpl w:val="AF9EEC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B3DF7"/>
    <w:multiLevelType w:val="hybridMultilevel"/>
    <w:tmpl w:val="5F1E6ACC"/>
    <w:lvl w:ilvl="0" w:tplc="D2F49450">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9A5F77"/>
    <w:multiLevelType w:val="hybridMultilevel"/>
    <w:tmpl w:val="381AC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AB3CC0"/>
    <w:multiLevelType w:val="hybridMultilevel"/>
    <w:tmpl w:val="DF02F044"/>
    <w:lvl w:ilvl="0" w:tplc="04090001">
      <w:start w:val="1"/>
      <w:numFmt w:val="bullet"/>
      <w:lvlText w:val=""/>
      <w:lvlJc w:val="left"/>
      <w:pPr>
        <w:tabs>
          <w:tab w:val="num" w:pos="720"/>
        </w:tabs>
        <w:ind w:left="720" w:hanging="360"/>
      </w:pPr>
      <w:rPr>
        <w:rFonts w:ascii="Symbol" w:hAnsi="Symbol"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DA16CBD"/>
    <w:multiLevelType w:val="hybridMultilevel"/>
    <w:tmpl w:val="DE62136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AD11D8"/>
    <w:multiLevelType w:val="hybridMultilevel"/>
    <w:tmpl w:val="E3CE094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23716E77"/>
    <w:multiLevelType w:val="hybridMultilevel"/>
    <w:tmpl w:val="36C0EC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356C1C"/>
    <w:multiLevelType w:val="hybridMultilevel"/>
    <w:tmpl w:val="5D0E74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7328D3"/>
    <w:multiLevelType w:val="hybridMultilevel"/>
    <w:tmpl w:val="CD5CF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9C37F8"/>
    <w:multiLevelType w:val="hybridMultilevel"/>
    <w:tmpl w:val="C8B200BC"/>
    <w:lvl w:ilvl="0" w:tplc="66F68522">
      <w:start w:val="1"/>
      <w:numFmt w:val="upperLetter"/>
      <w:lvlText w:val="%1-"/>
      <w:lvlJc w:val="left"/>
      <w:pPr>
        <w:ind w:left="525" w:hanging="52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31C7E5B"/>
    <w:multiLevelType w:val="hybridMultilevel"/>
    <w:tmpl w:val="6D0C0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140AAE"/>
    <w:multiLevelType w:val="multilevel"/>
    <w:tmpl w:val="443AE790"/>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nsid w:val="3CBA5D70"/>
    <w:multiLevelType w:val="multilevel"/>
    <w:tmpl w:val="B43E20A4"/>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DC61772"/>
    <w:multiLevelType w:val="hybridMultilevel"/>
    <w:tmpl w:val="FF645026"/>
    <w:lvl w:ilvl="0" w:tplc="04090015">
      <w:start w:val="1"/>
      <w:numFmt w:val="upperLetter"/>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41923E00"/>
    <w:multiLevelType w:val="hybridMultilevel"/>
    <w:tmpl w:val="083AECC8"/>
    <w:lvl w:ilvl="0" w:tplc="581EE9EE">
      <w:start w:val="1"/>
      <w:numFmt w:val="lowerLetter"/>
      <w:lvlText w:val="%1-"/>
      <w:lvlJc w:val="left"/>
      <w:pPr>
        <w:tabs>
          <w:tab w:val="num" w:pos="735"/>
        </w:tabs>
        <w:ind w:left="735" w:hanging="375"/>
      </w:pPr>
      <w:rPr>
        <w:b/>
        <w:sz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2840B91"/>
    <w:multiLevelType w:val="hybridMultilevel"/>
    <w:tmpl w:val="2110B760"/>
    <w:lvl w:ilvl="0" w:tplc="54D29228">
      <w:start w:val="1"/>
      <w:numFmt w:val="upperLetter"/>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43497B2D"/>
    <w:multiLevelType w:val="hybridMultilevel"/>
    <w:tmpl w:val="6AF0DCBC"/>
    <w:lvl w:ilvl="0" w:tplc="04090015">
      <w:start w:val="1"/>
      <w:numFmt w:val="upperLetter"/>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F4B3456"/>
    <w:multiLevelType w:val="hybridMultilevel"/>
    <w:tmpl w:val="5106ACFC"/>
    <w:lvl w:ilvl="0" w:tplc="D8409970">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050D18"/>
    <w:multiLevelType w:val="hybridMultilevel"/>
    <w:tmpl w:val="394C8980"/>
    <w:lvl w:ilvl="0" w:tplc="44AE185A">
      <w:start w:val="1"/>
      <w:numFmt w:val="lowerLetter"/>
      <w:lvlText w:val="%1-"/>
      <w:lvlJc w:val="left"/>
      <w:pPr>
        <w:tabs>
          <w:tab w:val="num" w:pos="360"/>
        </w:tabs>
        <w:ind w:left="360" w:hanging="360"/>
      </w:pPr>
      <w:rPr>
        <w:b/>
        <w:bCs/>
      </w:rPr>
    </w:lvl>
    <w:lvl w:ilvl="1" w:tplc="69DEE6E4">
      <w:start w:val="2"/>
      <w:numFmt w:val="bullet"/>
      <w:lvlText w:val="-"/>
      <w:lvlJc w:val="left"/>
      <w:pPr>
        <w:tabs>
          <w:tab w:val="num" w:pos="709"/>
        </w:tabs>
        <w:ind w:left="709" w:hanging="360"/>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
    <w:nsid w:val="552C4D35"/>
    <w:multiLevelType w:val="hybridMultilevel"/>
    <w:tmpl w:val="83281E2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64670428"/>
    <w:multiLevelType w:val="hybridMultilevel"/>
    <w:tmpl w:val="2158ABA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54B4953"/>
    <w:multiLevelType w:val="hybridMultilevel"/>
    <w:tmpl w:val="5E02E72E"/>
    <w:lvl w:ilvl="0" w:tplc="D2F4945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787C7C"/>
    <w:multiLevelType w:val="hybridMultilevel"/>
    <w:tmpl w:val="F2DA3BEA"/>
    <w:lvl w:ilvl="0" w:tplc="0409000F">
      <w:start w:val="1"/>
      <w:numFmt w:val="decimal"/>
      <w:lvlText w:val="%1."/>
      <w:lvlJc w:val="left"/>
      <w:pPr>
        <w:ind w:left="92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E337583"/>
    <w:multiLevelType w:val="hybridMultilevel"/>
    <w:tmpl w:val="D82A4BF6"/>
    <w:lvl w:ilvl="0" w:tplc="04090015">
      <w:start w:val="1"/>
      <w:numFmt w:val="upperLetter"/>
      <w:lvlText w:val="%1."/>
      <w:lvlJc w:val="left"/>
      <w:pPr>
        <w:tabs>
          <w:tab w:val="num" w:pos="360"/>
        </w:tabs>
        <w:ind w:left="360" w:hanging="360"/>
      </w:pPr>
      <w:rPr>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7">
    <w:nsid w:val="6F0B4C93"/>
    <w:multiLevelType w:val="multilevel"/>
    <w:tmpl w:val="D2C68D44"/>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7249360F"/>
    <w:multiLevelType w:val="hybridMultilevel"/>
    <w:tmpl w:val="F8F8D74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57F5776"/>
    <w:multiLevelType w:val="hybridMultilevel"/>
    <w:tmpl w:val="014639F4"/>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nsid w:val="771108AB"/>
    <w:multiLevelType w:val="hybridMultilevel"/>
    <w:tmpl w:val="68389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1"/>
  </w:num>
  <w:num w:numId="2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4"/>
  </w:num>
  <w:num w:numId="25">
    <w:abstractNumId w:val="24"/>
  </w:num>
  <w:num w:numId="26">
    <w:abstractNumId w:val="13"/>
  </w:num>
  <w:num w:numId="27">
    <w:abstractNumId w:val="10"/>
  </w:num>
  <w:num w:numId="28">
    <w:abstractNumId w:val="9"/>
  </w:num>
  <w:num w:numId="29">
    <w:abstractNumId w:val="23"/>
  </w:num>
  <w:num w:numId="30">
    <w:abstractNumId w:val="2"/>
  </w:num>
  <w:num w:numId="31">
    <w:abstractNumId w:val="5"/>
  </w:num>
  <w:num w:numId="32">
    <w:abstractNumId w:val="14"/>
  </w:num>
  <w:num w:numId="33">
    <w:abstractNumId w:val="28"/>
  </w:num>
  <w:num w:numId="34">
    <w:abstractNumId w:val="27"/>
  </w:num>
  <w:num w:numId="35">
    <w:abstractNumId w:val="30"/>
  </w:num>
  <w:num w:numId="36">
    <w:abstractNumId w:val="15"/>
  </w:num>
  <w:num w:numId="37">
    <w:abstractNumId w:val="12"/>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7"/>
  </w:num>
  <w:num w:numId="41">
    <w:abstractNumId w:val="19"/>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E76"/>
    <w:rsid w:val="000541EF"/>
    <w:rsid w:val="00083186"/>
    <w:rsid w:val="00170296"/>
    <w:rsid w:val="00192E76"/>
    <w:rsid w:val="00197D54"/>
    <w:rsid w:val="00202B41"/>
    <w:rsid w:val="00294237"/>
    <w:rsid w:val="002C539A"/>
    <w:rsid w:val="003207B9"/>
    <w:rsid w:val="00426E3F"/>
    <w:rsid w:val="00550834"/>
    <w:rsid w:val="00567245"/>
    <w:rsid w:val="00590C3E"/>
    <w:rsid w:val="005D6EE6"/>
    <w:rsid w:val="0075026E"/>
    <w:rsid w:val="007C2A81"/>
    <w:rsid w:val="00974747"/>
    <w:rsid w:val="009A249E"/>
    <w:rsid w:val="00A65B84"/>
    <w:rsid w:val="00B54E15"/>
    <w:rsid w:val="00BF3E51"/>
    <w:rsid w:val="00C62B00"/>
    <w:rsid w:val="00D17779"/>
    <w:rsid w:val="00D5397F"/>
    <w:rsid w:val="00DC4447"/>
    <w:rsid w:val="00DD6DB6"/>
    <w:rsid w:val="00E857A8"/>
    <w:rsid w:val="00ED03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E76"/>
    <w:rPr>
      <w:rFonts w:ascii="Tahoma" w:hAnsi="Tahoma" w:cs="Tahoma"/>
      <w:sz w:val="16"/>
      <w:szCs w:val="16"/>
    </w:rPr>
  </w:style>
  <w:style w:type="numbering" w:customStyle="1" w:styleId="NoList1">
    <w:name w:val="No List1"/>
    <w:next w:val="NoList"/>
    <w:uiPriority w:val="99"/>
    <w:semiHidden/>
    <w:unhideWhenUsed/>
    <w:rsid w:val="00192E76"/>
  </w:style>
  <w:style w:type="character" w:styleId="Hyperlink">
    <w:name w:val="Hyperlink"/>
    <w:basedOn w:val="DefaultParagraphFont"/>
    <w:uiPriority w:val="99"/>
    <w:unhideWhenUsed/>
    <w:rsid w:val="00192E76"/>
    <w:rPr>
      <w:color w:val="0000FF" w:themeColor="hyperlink"/>
      <w:u w:val="single"/>
    </w:rPr>
  </w:style>
  <w:style w:type="character" w:styleId="FollowedHyperlink">
    <w:name w:val="FollowedHyperlink"/>
    <w:basedOn w:val="DefaultParagraphFont"/>
    <w:uiPriority w:val="99"/>
    <w:semiHidden/>
    <w:unhideWhenUsed/>
    <w:rsid w:val="00192E76"/>
    <w:rPr>
      <w:color w:val="800080" w:themeColor="followedHyperlink"/>
      <w:u w:val="single"/>
    </w:rPr>
  </w:style>
  <w:style w:type="paragraph" w:styleId="Header">
    <w:name w:val="header"/>
    <w:basedOn w:val="Normal"/>
    <w:link w:val="HeaderChar"/>
    <w:uiPriority w:val="99"/>
    <w:unhideWhenUsed/>
    <w:rsid w:val="00192E7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92E7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2E7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92E76"/>
    <w:rPr>
      <w:rFonts w:ascii="Times New Roman" w:eastAsia="Times New Roman" w:hAnsi="Times New Roman" w:cs="Times New Roman"/>
      <w:sz w:val="24"/>
      <w:szCs w:val="24"/>
    </w:rPr>
  </w:style>
  <w:style w:type="paragraph" w:styleId="ListParagraph">
    <w:name w:val="List Paragraph"/>
    <w:basedOn w:val="Normal"/>
    <w:uiPriority w:val="34"/>
    <w:qFormat/>
    <w:rsid w:val="00192E76"/>
    <w:pPr>
      <w:spacing w:after="0" w:line="240" w:lineRule="auto"/>
      <w:ind w:left="720"/>
    </w:pPr>
    <w:rPr>
      <w:rFonts w:ascii="Times New Roman" w:eastAsia="Times New Roman" w:hAnsi="Times New Roman" w:cs="Times New Roman"/>
      <w:sz w:val="24"/>
      <w:szCs w:val="24"/>
    </w:rPr>
  </w:style>
  <w:style w:type="table" w:styleId="TableGrid">
    <w:name w:val="Table Grid"/>
    <w:basedOn w:val="TableNormal"/>
    <w:uiPriority w:val="59"/>
    <w:rsid w:val="00192E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E76"/>
    <w:rPr>
      <w:rFonts w:ascii="Tahoma" w:hAnsi="Tahoma" w:cs="Tahoma"/>
      <w:sz w:val="16"/>
      <w:szCs w:val="16"/>
    </w:rPr>
  </w:style>
  <w:style w:type="numbering" w:customStyle="1" w:styleId="NoList1">
    <w:name w:val="No List1"/>
    <w:next w:val="NoList"/>
    <w:uiPriority w:val="99"/>
    <w:semiHidden/>
    <w:unhideWhenUsed/>
    <w:rsid w:val="00192E76"/>
  </w:style>
  <w:style w:type="character" w:styleId="Hyperlink">
    <w:name w:val="Hyperlink"/>
    <w:basedOn w:val="DefaultParagraphFont"/>
    <w:uiPriority w:val="99"/>
    <w:unhideWhenUsed/>
    <w:rsid w:val="00192E76"/>
    <w:rPr>
      <w:color w:val="0000FF" w:themeColor="hyperlink"/>
      <w:u w:val="single"/>
    </w:rPr>
  </w:style>
  <w:style w:type="character" w:styleId="FollowedHyperlink">
    <w:name w:val="FollowedHyperlink"/>
    <w:basedOn w:val="DefaultParagraphFont"/>
    <w:uiPriority w:val="99"/>
    <w:semiHidden/>
    <w:unhideWhenUsed/>
    <w:rsid w:val="00192E76"/>
    <w:rPr>
      <w:color w:val="800080" w:themeColor="followedHyperlink"/>
      <w:u w:val="single"/>
    </w:rPr>
  </w:style>
  <w:style w:type="paragraph" w:styleId="Header">
    <w:name w:val="header"/>
    <w:basedOn w:val="Normal"/>
    <w:link w:val="HeaderChar"/>
    <w:uiPriority w:val="99"/>
    <w:unhideWhenUsed/>
    <w:rsid w:val="00192E7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92E7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2E7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92E76"/>
    <w:rPr>
      <w:rFonts w:ascii="Times New Roman" w:eastAsia="Times New Roman" w:hAnsi="Times New Roman" w:cs="Times New Roman"/>
      <w:sz w:val="24"/>
      <w:szCs w:val="24"/>
    </w:rPr>
  </w:style>
  <w:style w:type="paragraph" w:styleId="ListParagraph">
    <w:name w:val="List Paragraph"/>
    <w:basedOn w:val="Normal"/>
    <w:uiPriority w:val="34"/>
    <w:qFormat/>
    <w:rsid w:val="00192E76"/>
    <w:pPr>
      <w:spacing w:after="0" w:line="240" w:lineRule="auto"/>
      <w:ind w:left="720"/>
    </w:pPr>
    <w:rPr>
      <w:rFonts w:ascii="Times New Roman" w:eastAsia="Times New Roman" w:hAnsi="Times New Roman" w:cs="Times New Roman"/>
      <w:sz w:val="24"/>
      <w:szCs w:val="24"/>
    </w:rPr>
  </w:style>
  <w:style w:type="table" w:styleId="TableGrid">
    <w:name w:val="Table Grid"/>
    <w:basedOn w:val="TableNormal"/>
    <w:uiPriority w:val="59"/>
    <w:rsid w:val="00192E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60.wmf"/><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2739250251536638E-2"/>
          <c:y val="2.4615384615384615E-2"/>
        </c:manualLayout>
      </c:layout>
      <c:overlay val="0"/>
    </c:title>
    <c:autoTitleDeleted val="0"/>
    <c:plotArea>
      <c:layout/>
      <c:barChart>
        <c:barDir val="col"/>
        <c:grouping val="clustered"/>
        <c:varyColors val="0"/>
        <c:ser>
          <c:idx val="0"/>
          <c:order val="0"/>
          <c:tx>
            <c:strRef>
              <c:f>Sheet1!$B$1</c:f>
              <c:strCache>
                <c:ptCount val="1"/>
                <c:pt idx="0">
                  <c:v>mmHg</c:v>
                </c:pt>
              </c:strCache>
            </c:strRef>
          </c:tx>
          <c:spPr>
            <a:ln>
              <a:solidFill>
                <a:schemeClr val="accent4">
                  <a:lumMod val="75000"/>
                </a:schemeClr>
              </a:solidFill>
            </a:ln>
          </c:spPr>
          <c:invertIfNegative val="0"/>
          <c:dPt>
            <c:idx val="0"/>
            <c:invertIfNegative val="0"/>
            <c:bubble3D val="0"/>
            <c:spPr>
              <a:solidFill>
                <a:schemeClr val="accent4">
                  <a:lumMod val="75000"/>
                </a:schemeClr>
              </a:solidFill>
              <a:ln>
                <a:solidFill>
                  <a:schemeClr val="accent4">
                    <a:lumMod val="75000"/>
                  </a:schemeClr>
                </a:solidFill>
              </a:ln>
              <a:effectLst>
                <a:outerShdw blurRad="50800" dist="50800" dir="5400000" algn="ctr" rotWithShape="0">
                  <a:schemeClr val="accent4">
                    <a:lumMod val="75000"/>
                  </a:schemeClr>
                </a:outerShdw>
              </a:effectLst>
            </c:spPr>
          </c:dPt>
          <c:dPt>
            <c:idx val="1"/>
            <c:invertIfNegative val="0"/>
            <c:bubble3D val="0"/>
            <c:spPr>
              <a:solidFill>
                <a:schemeClr val="accent4">
                  <a:lumMod val="75000"/>
                </a:schemeClr>
              </a:solidFill>
              <a:ln>
                <a:solidFill>
                  <a:schemeClr val="accent4">
                    <a:lumMod val="75000"/>
                  </a:schemeClr>
                </a:solidFill>
              </a:ln>
              <a:effectLst>
                <a:outerShdw blurRad="50800" dist="50800" dir="5400000" algn="ctr" rotWithShape="0">
                  <a:schemeClr val="accent4">
                    <a:lumMod val="75000"/>
                  </a:schemeClr>
                </a:outerShdw>
              </a:effectLst>
            </c:spPr>
          </c:dPt>
          <c:cat>
            <c:strRef>
              <c:f>Sheet1!$A$2:$A$5</c:f>
              <c:strCache>
                <c:ptCount val="2"/>
                <c:pt idx="0">
                  <c:v>avarage IOP pre capsulotomy</c:v>
                </c:pt>
                <c:pt idx="1">
                  <c:v>avarage IOP post capsulotomy</c:v>
                </c:pt>
              </c:strCache>
            </c:strRef>
          </c:cat>
          <c:val>
            <c:numRef>
              <c:f>Sheet1!$B$2:$B$5</c:f>
              <c:numCache>
                <c:formatCode>General</c:formatCode>
                <c:ptCount val="4"/>
                <c:pt idx="0">
                  <c:v>17.760000000000002</c:v>
                </c:pt>
                <c:pt idx="1">
                  <c:v>17.899999999999999</c:v>
                </c:pt>
              </c:numCache>
            </c:numRef>
          </c:val>
          <c:extLst xmlns:c16r2="http://schemas.microsoft.com/office/drawing/2015/06/chart">
            <c:ext xmlns:c16="http://schemas.microsoft.com/office/drawing/2014/chart" uri="{C3380CC4-5D6E-409C-BE32-E72D297353CC}">
              <c16:uniqueId val="{00000000-2FE2-8146-9E66-44CEEE94B9F5}"/>
            </c:ext>
          </c:extLst>
        </c:ser>
        <c:dLbls>
          <c:showLegendKey val="0"/>
          <c:showVal val="0"/>
          <c:showCatName val="0"/>
          <c:showSerName val="0"/>
          <c:showPercent val="0"/>
          <c:showBubbleSize val="0"/>
        </c:dLbls>
        <c:gapWidth val="150"/>
        <c:axId val="142414976"/>
        <c:axId val="142416512"/>
      </c:barChart>
      <c:catAx>
        <c:axId val="142414976"/>
        <c:scaling>
          <c:orientation val="minMax"/>
        </c:scaling>
        <c:delete val="0"/>
        <c:axPos val="b"/>
        <c:numFmt formatCode="General" sourceLinked="0"/>
        <c:majorTickMark val="out"/>
        <c:minorTickMark val="none"/>
        <c:tickLblPos val="nextTo"/>
        <c:crossAx val="142416512"/>
        <c:crosses val="autoZero"/>
        <c:auto val="1"/>
        <c:lblAlgn val="ctr"/>
        <c:lblOffset val="100"/>
        <c:noMultiLvlLbl val="0"/>
      </c:catAx>
      <c:valAx>
        <c:axId val="142416512"/>
        <c:scaling>
          <c:orientation val="minMax"/>
        </c:scaling>
        <c:delete val="0"/>
        <c:axPos val="l"/>
        <c:majorGridlines/>
        <c:numFmt formatCode="General" sourceLinked="1"/>
        <c:majorTickMark val="out"/>
        <c:minorTickMark val="none"/>
        <c:tickLblPos val="nextTo"/>
        <c:crossAx val="14241497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8.3289131896393948E-2"/>
          <c:y val="2.8717948717948718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μm</c:v>
                </c:pt>
              </c:strCache>
            </c:strRef>
          </c:tx>
          <c:spPr>
            <a:solidFill>
              <a:schemeClr val="accent4">
                <a:lumMod val="75000"/>
              </a:schemeClr>
            </a:solidFill>
          </c:spPr>
          <c:invertIfNegative val="0"/>
          <c:cat>
            <c:strRef>
              <c:f>Sheet1!$A$2:$A$5</c:f>
              <c:strCache>
                <c:ptCount val="2"/>
                <c:pt idx="0">
                  <c:v>RNFL thickness pre YAG</c:v>
                </c:pt>
                <c:pt idx="1">
                  <c:v>RNFL thickness post YAG</c:v>
                </c:pt>
              </c:strCache>
            </c:strRef>
          </c:cat>
          <c:val>
            <c:numRef>
              <c:f>Sheet1!$B$2:$B$5</c:f>
              <c:numCache>
                <c:formatCode>General</c:formatCode>
                <c:ptCount val="4"/>
                <c:pt idx="0">
                  <c:v>85</c:v>
                </c:pt>
                <c:pt idx="1">
                  <c:v>106.04</c:v>
                </c:pt>
              </c:numCache>
            </c:numRef>
          </c:val>
          <c:extLst xmlns:c16r2="http://schemas.microsoft.com/office/drawing/2015/06/chart">
            <c:ext xmlns:c16="http://schemas.microsoft.com/office/drawing/2014/chart" uri="{C3380CC4-5D6E-409C-BE32-E72D297353CC}">
              <c16:uniqueId val="{00000000-2A8E-DA4F-8247-71A5920ABC2A}"/>
            </c:ext>
          </c:extLst>
        </c:ser>
        <c:dLbls>
          <c:showLegendKey val="0"/>
          <c:showVal val="0"/>
          <c:showCatName val="0"/>
          <c:showSerName val="0"/>
          <c:showPercent val="0"/>
          <c:showBubbleSize val="0"/>
        </c:dLbls>
        <c:gapWidth val="150"/>
        <c:shape val="box"/>
        <c:axId val="142838784"/>
        <c:axId val="142840576"/>
        <c:axId val="0"/>
      </c:bar3DChart>
      <c:catAx>
        <c:axId val="142838784"/>
        <c:scaling>
          <c:orientation val="minMax"/>
        </c:scaling>
        <c:delete val="0"/>
        <c:axPos val="b"/>
        <c:numFmt formatCode="General" sourceLinked="0"/>
        <c:majorTickMark val="out"/>
        <c:minorTickMark val="none"/>
        <c:tickLblPos val="nextTo"/>
        <c:crossAx val="142840576"/>
        <c:crosses val="autoZero"/>
        <c:auto val="1"/>
        <c:lblAlgn val="ctr"/>
        <c:lblOffset val="100"/>
        <c:noMultiLvlLbl val="0"/>
      </c:catAx>
      <c:valAx>
        <c:axId val="142840576"/>
        <c:scaling>
          <c:orientation val="minMax"/>
        </c:scaling>
        <c:delete val="0"/>
        <c:axPos val="l"/>
        <c:majorGridlines/>
        <c:numFmt formatCode="General" sourceLinked="1"/>
        <c:majorTickMark val="out"/>
        <c:minorTickMark val="none"/>
        <c:tickLblPos val="nextTo"/>
        <c:crossAx val="14283878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2A761-EE88-4485-9BE5-CFA143C47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10877</Words>
  <Characters>62001</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Dr.Hussein</dc:creator>
  <cp:lastModifiedBy>Dr.Hussein</cp:lastModifiedBy>
  <cp:revision>22</cp:revision>
  <cp:lastPrinted>2018-12-10T08:43:00Z</cp:lastPrinted>
  <dcterms:created xsi:type="dcterms:W3CDTF">2018-12-07T13:37:00Z</dcterms:created>
  <dcterms:modified xsi:type="dcterms:W3CDTF">2018-12-10T08:44:00Z</dcterms:modified>
</cp:coreProperties>
</file>