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52" w:rsidRDefault="00741F52" w:rsidP="00741F52">
      <w:pPr>
        <w:rPr>
          <w:rFonts w:hint="cs"/>
          <w:b/>
          <w:bCs/>
          <w:sz w:val="32"/>
          <w:szCs w:val="32"/>
          <w:rtl/>
          <w:lang w:bidi="ar-IQ"/>
        </w:rPr>
      </w:pPr>
      <w:r>
        <w:rPr>
          <w:rFonts w:hint="cs"/>
          <w:b/>
          <w:bCs/>
          <w:sz w:val="32"/>
          <w:szCs w:val="32"/>
          <w:rtl/>
          <w:lang w:bidi="ar-IQ"/>
        </w:rPr>
        <w:t>ملخص:</w:t>
      </w:r>
    </w:p>
    <w:p w:rsidR="00741F52" w:rsidRDefault="00741F52" w:rsidP="00741F52">
      <w:pPr>
        <w:jc w:val="lowKashida"/>
        <w:rPr>
          <w:rFonts w:hint="cs"/>
          <w:sz w:val="32"/>
          <w:szCs w:val="32"/>
          <w:rtl/>
          <w:lang w:bidi="ar-IQ"/>
        </w:rPr>
      </w:pPr>
    </w:p>
    <w:p w:rsidR="00741F52" w:rsidRPr="00C95994" w:rsidRDefault="00741F52" w:rsidP="00741F52">
      <w:pPr>
        <w:spacing w:line="360" w:lineRule="auto"/>
        <w:jc w:val="lowKashida"/>
        <w:rPr>
          <w:rFonts w:hint="cs"/>
          <w:sz w:val="28"/>
          <w:szCs w:val="28"/>
          <w:rtl/>
          <w:lang w:bidi="ar-IQ"/>
        </w:rPr>
      </w:pPr>
      <w:r w:rsidRPr="00C95994">
        <w:rPr>
          <w:rFonts w:hint="cs"/>
          <w:sz w:val="28"/>
          <w:szCs w:val="28"/>
          <w:rtl/>
          <w:lang w:bidi="ar-IQ"/>
        </w:rPr>
        <w:tab/>
        <w:t>إن الهدف</w:t>
      </w:r>
      <w:r>
        <w:rPr>
          <w:rFonts w:hint="cs"/>
          <w:sz w:val="28"/>
          <w:szCs w:val="28"/>
          <w:rtl/>
          <w:lang w:bidi="ar-IQ"/>
        </w:rPr>
        <w:t xml:space="preserve"> الرئيسي من أي نظام اتصالات هو </w:t>
      </w:r>
      <w:r w:rsidRPr="00C95994">
        <w:rPr>
          <w:rFonts w:hint="cs"/>
          <w:sz w:val="28"/>
          <w:szCs w:val="28"/>
          <w:rtl/>
          <w:lang w:bidi="ar-IQ"/>
        </w:rPr>
        <w:t>إرسال المعلومات لمسافات بعيدة وبأقل قدر ممكن من الأخطاء. لكن إرسال المعلومات مباشرة بين نقطتين بعيدتين عن بعض (أليس وبوب) غير ممكن عمليا نتيجة للأخطاء التي تضاف للإشارة المنقولة خلال نقلها في الكيبل البصري والتي تزداد بصورة كبيرة جدا كلما أصبح طول الكيبل اكبر. وللتخلص من هذه المشكلة فانه يجب تقسيم المسافة بين نقطتي الإرسال والاستقبال إلى مسافات قصيرة تسمى مقاطع او نقاط التقاء (</w:t>
      </w:r>
      <w:r w:rsidRPr="00C95994">
        <w:rPr>
          <w:sz w:val="28"/>
          <w:szCs w:val="28"/>
          <w:lang w:bidi="ar-IQ"/>
        </w:rPr>
        <w:t>(</w:t>
      </w:r>
      <w:r>
        <w:rPr>
          <w:sz w:val="28"/>
          <w:szCs w:val="28"/>
          <w:lang w:bidi="ar-IQ"/>
        </w:rPr>
        <w:t>n</w:t>
      </w:r>
      <w:r w:rsidRPr="00C95994">
        <w:rPr>
          <w:sz w:val="28"/>
          <w:szCs w:val="28"/>
          <w:lang w:bidi="ar-IQ"/>
        </w:rPr>
        <w:t>odes</w:t>
      </w:r>
      <w:r w:rsidRPr="00C95994">
        <w:rPr>
          <w:rFonts w:hint="cs"/>
          <w:sz w:val="28"/>
          <w:szCs w:val="28"/>
          <w:rtl/>
          <w:lang w:bidi="ar-IQ"/>
        </w:rPr>
        <w:t>.</w:t>
      </w:r>
    </w:p>
    <w:p w:rsidR="00741F52" w:rsidRPr="00C95994" w:rsidRDefault="00741F52" w:rsidP="00741F52">
      <w:pPr>
        <w:spacing w:line="360" w:lineRule="auto"/>
        <w:jc w:val="lowKashida"/>
        <w:rPr>
          <w:rFonts w:hint="cs"/>
          <w:sz w:val="28"/>
          <w:szCs w:val="28"/>
          <w:rtl/>
          <w:lang w:bidi="ar-IQ"/>
        </w:rPr>
      </w:pPr>
      <w:r w:rsidRPr="00C95994">
        <w:rPr>
          <w:rFonts w:hint="cs"/>
          <w:sz w:val="28"/>
          <w:szCs w:val="28"/>
          <w:rtl/>
          <w:lang w:bidi="ar-IQ"/>
        </w:rPr>
        <w:t xml:space="preserve"> </w:t>
      </w:r>
      <w:r w:rsidRPr="00C95994">
        <w:rPr>
          <w:rFonts w:hint="cs"/>
          <w:sz w:val="28"/>
          <w:szCs w:val="28"/>
          <w:rtl/>
          <w:lang w:bidi="ar-IQ"/>
        </w:rPr>
        <w:tab/>
        <w:t>يتناسب عدد نقاط الالتقاء هذه مع طول المسافة بين النقطتين</w:t>
      </w:r>
      <w:r>
        <w:rPr>
          <w:rFonts w:hint="cs"/>
          <w:sz w:val="28"/>
          <w:szCs w:val="28"/>
          <w:rtl/>
          <w:lang w:bidi="ar-IQ"/>
        </w:rPr>
        <w:t>. وفي حالة الاتصالات الكمية  تكون بمجموعها</w:t>
      </w:r>
      <w:r w:rsidRPr="00C95994">
        <w:rPr>
          <w:rFonts w:hint="cs"/>
          <w:sz w:val="28"/>
          <w:szCs w:val="28"/>
          <w:rtl/>
          <w:lang w:bidi="ar-IQ"/>
        </w:rPr>
        <w:t xml:space="preserve"> ما يسمى بالمكرر الكمي. وتحتوي كل من هذه المسافات القصيرة  </w:t>
      </w:r>
      <w:r>
        <w:rPr>
          <w:sz w:val="28"/>
          <w:szCs w:val="28"/>
          <w:lang w:bidi="ar-IQ"/>
        </w:rPr>
        <w:t>n</w:t>
      </w:r>
      <w:r w:rsidRPr="00C95994">
        <w:rPr>
          <w:sz w:val="28"/>
          <w:szCs w:val="28"/>
          <w:lang w:bidi="ar-IQ"/>
        </w:rPr>
        <w:t>odes</w:t>
      </w:r>
      <w:r>
        <w:rPr>
          <w:rFonts w:hint="cs"/>
          <w:sz w:val="28"/>
          <w:szCs w:val="28"/>
          <w:rtl/>
          <w:lang w:bidi="ar-IQ"/>
        </w:rPr>
        <w:t xml:space="preserve"> على ذاكرتين كميتين </w:t>
      </w:r>
      <w:r w:rsidRPr="00C95994">
        <w:rPr>
          <w:rFonts w:hint="cs"/>
          <w:sz w:val="28"/>
          <w:szCs w:val="28"/>
          <w:rtl/>
          <w:lang w:bidi="ar-IQ"/>
        </w:rPr>
        <w:t>تستخدم</w:t>
      </w:r>
      <w:r>
        <w:rPr>
          <w:rFonts w:hint="cs"/>
          <w:sz w:val="28"/>
          <w:szCs w:val="28"/>
          <w:rtl/>
          <w:lang w:bidi="ar-IQ"/>
        </w:rPr>
        <w:t>ان</w:t>
      </w:r>
      <w:r w:rsidRPr="00C95994">
        <w:rPr>
          <w:rFonts w:hint="cs"/>
          <w:sz w:val="28"/>
          <w:szCs w:val="28"/>
          <w:rtl/>
          <w:lang w:bidi="ar-IQ"/>
        </w:rPr>
        <w:t xml:space="preserve"> لغرض خزن المعلومات الكمية المتشابكة</w:t>
      </w:r>
      <w:r>
        <w:rPr>
          <w:rFonts w:hint="cs"/>
          <w:sz w:val="28"/>
          <w:szCs w:val="28"/>
          <w:rtl/>
          <w:lang w:bidi="ar-IQ"/>
        </w:rPr>
        <w:t xml:space="preserve">. وكذلك يجري قياس </w:t>
      </w:r>
      <w:r w:rsidRPr="00C95994">
        <w:rPr>
          <w:sz w:val="28"/>
          <w:szCs w:val="28"/>
          <w:lang w:bidi="ar-IQ"/>
        </w:rPr>
        <w:t>BSM</w:t>
      </w:r>
      <w:r w:rsidRPr="00C95994">
        <w:rPr>
          <w:rFonts w:hint="cs"/>
          <w:sz w:val="28"/>
          <w:szCs w:val="28"/>
          <w:rtl/>
          <w:lang w:bidi="ar-IQ"/>
        </w:rPr>
        <w:t xml:space="preserve"> بين الذاكرتين</w:t>
      </w:r>
      <w:r w:rsidRPr="00C95994">
        <w:rPr>
          <w:sz w:val="28"/>
          <w:szCs w:val="28"/>
          <w:lang w:bidi="ar-IQ"/>
        </w:rPr>
        <w:t xml:space="preserve"> </w:t>
      </w:r>
      <w:r w:rsidRPr="00C95994">
        <w:rPr>
          <w:rFonts w:hint="cs"/>
          <w:sz w:val="28"/>
          <w:szCs w:val="28"/>
          <w:rtl/>
          <w:lang w:bidi="ar-IQ"/>
        </w:rPr>
        <w:t xml:space="preserve"> بينما يجري قياس بيل البصري بين المقاطع الغير مرتب</w:t>
      </w:r>
      <w:r>
        <w:rPr>
          <w:rFonts w:hint="cs"/>
          <w:sz w:val="28"/>
          <w:szCs w:val="28"/>
          <w:rtl/>
          <w:lang w:bidi="ar-IQ"/>
        </w:rPr>
        <w:t>ط</w:t>
      </w:r>
      <w:r w:rsidRPr="00C95994">
        <w:rPr>
          <w:rFonts w:hint="cs"/>
          <w:sz w:val="28"/>
          <w:szCs w:val="28"/>
          <w:rtl/>
          <w:lang w:bidi="ar-IQ"/>
        </w:rPr>
        <w:t xml:space="preserve">ة بأي من نقطتي الإرسال والاستقبال لغرض نقل التشابك </w:t>
      </w:r>
      <w:r>
        <w:rPr>
          <w:sz w:val="28"/>
          <w:szCs w:val="28"/>
          <w:lang w:bidi="ar-IQ"/>
        </w:rPr>
        <w:t>e</w:t>
      </w:r>
      <w:r w:rsidRPr="00C95994">
        <w:rPr>
          <w:sz w:val="28"/>
          <w:szCs w:val="28"/>
          <w:lang w:bidi="ar-IQ"/>
        </w:rPr>
        <w:t>ntanglement</w:t>
      </w:r>
      <w:r w:rsidRPr="00C95994">
        <w:rPr>
          <w:rFonts w:hint="cs"/>
          <w:sz w:val="28"/>
          <w:szCs w:val="28"/>
          <w:rtl/>
          <w:lang w:bidi="ar-IQ"/>
        </w:rPr>
        <w:t xml:space="preserve"> خلال القناة الرابطة بين نقطتي الإرسال والاستقبال </w:t>
      </w:r>
      <w:r>
        <w:rPr>
          <w:rFonts w:hint="cs"/>
          <w:sz w:val="28"/>
          <w:szCs w:val="28"/>
          <w:rtl/>
          <w:lang w:bidi="ar-IQ"/>
        </w:rPr>
        <w:t>بحيث تصبح هاتين النقطتين متشابكتين</w:t>
      </w:r>
      <w:r w:rsidRPr="00C95994">
        <w:rPr>
          <w:rFonts w:hint="cs"/>
          <w:sz w:val="28"/>
          <w:szCs w:val="28"/>
          <w:rtl/>
          <w:lang w:bidi="ar-IQ"/>
        </w:rPr>
        <w:t xml:space="preserve"> مع بعض</w:t>
      </w:r>
      <w:r>
        <w:rPr>
          <w:rFonts w:hint="cs"/>
          <w:sz w:val="28"/>
          <w:szCs w:val="28"/>
          <w:rtl/>
          <w:lang w:bidi="ar-IQ"/>
        </w:rPr>
        <w:t>هما</w:t>
      </w:r>
      <w:r w:rsidRPr="00C95994">
        <w:rPr>
          <w:rFonts w:hint="cs"/>
          <w:sz w:val="28"/>
          <w:szCs w:val="28"/>
          <w:rtl/>
          <w:lang w:bidi="ar-IQ"/>
        </w:rPr>
        <w:t xml:space="preserve"> ليجري نقل البيانات بينهما.</w:t>
      </w:r>
    </w:p>
    <w:p w:rsidR="00741F52" w:rsidRPr="00C95994" w:rsidRDefault="00741F52" w:rsidP="00741F52">
      <w:pPr>
        <w:spacing w:line="360" w:lineRule="auto"/>
        <w:jc w:val="lowKashida"/>
        <w:rPr>
          <w:rFonts w:hint="cs"/>
          <w:sz w:val="28"/>
          <w:szCs w:val="28"/>
          <w:rtl/>
          <w:lang w:bidi="ar-IQ"/>
        </w:rPr>
      </w:pPr>
      <w:r w:rsidRPr="00C95994">
        <w:rPr>
          <w:rFonts w:hint="cs"/>
          <w:sz w:val="28"/>
          <w:szCs w:val="28"/>
          <w:rtl/>
          <w:lang w:bidi="ar-IQ"/>
        </w:rPr>
        <w:t>اعتمدت التصاميم السابقة للمكرر الكمي على استخدام نفس النوع من الذاكرة الكمية في جم</w:t>
      </w:r>
      <w:r>
        <w:rPr>
          <w:rFonts w:hint="cs"/>
          <w:sz w:val="28"/>
          <w:szCs w:val="28"/>
          <w:rtl/>
          <w:lang w:bidi="ar-IQ"/>
        </w:rPr>
        <w:t>يع مقاطع المكرر الكمي</w:t>
      </w:r>
      <w:r w:rsidRPr="00C95994">
        <w:rPr>
          <w:rFonts w:hint="cs"/>
          <w:sz w:val="28"/>
          <w:szCs w:val="28"/>
          <w:rtl/>
          <w:lang w:bidi="ar-IQ"/>
        </w:rPr>
        <w:t>. ويعتبر كل من وقت الخزن للمعلومة الكمية في الذاكرة (</w:t>
      </w:r>
      <w:r>
        <w:rPr>
          <w:sz w:val="28"/>
          <w:szCs w:val="28"/>
          <w:lang w:bidi="ar-IQ"/>
        </w:rPr>
        <w:t>s</w:t>
      </w:r>
      <w:r w:rsidRPr="00C95994">
        <w:rPr>
          <w:sz w:val="28"/>
          <w:szCs w:val="28"/>
          <w:lang w:bidi="ar-IQ"/>
        </w:rPr>
        <w:t xml:space="preserve">torage </w:t>
      </w:r>
      <w:r>
        <w:rPr>
          <w:sz w:val="28"/>
          <w:szCs w:val="28"/>
          <w:lang w:bidi="ar-IQ"/>
        </w:rPr>
        <w:t>t</w:t>
      </w:r>
      <w:r w:rsidRPr="00C95994">
        <w:rPr>
          <w:sz w:val="28"/>
          <w:szCs w:val="28"/>
          <w:lang w:bidi="ar-IQ"/>
        </w:rPr>
        <w:t>ime T</w:t>
      </w:r>
      <w:r w:rsidRPr="00C95994">
        <w:rPr>
          <w:sz w:val="28"/>
          <w:szCs w:val="28"/>
          <w:vertAlign w:val="subscript"/>
          <w:lang w:bidi="ar-IQ"/>
        </w:rPr>
        <w:t>2</w:t>
      </w:r>
      <w:r w:rsidRPr="00C95994">
        <w:rPr>
          <w:rFonts w:hint="cs"/>
          <w:sz w:val="28"/>
          <w:szCs w:val="28"/>
          <w:rtl/>
          <w:lang w:bidi="ar-IQ"/>
        </w:rPr>
        <w:t>)</w:t>
      </w:r>
      <w:r>
        <w:rPr>
          <w:rFonts w:hint="cs"/>
          <w:sz w:val="28"/>
          <w:szCs w:val="28"/>
          <w:rtl/>
          <w:lang w:bidi="ar-IQ"/>
        </w:rPr>
        <w:t xml:space="preserve">         و</w:t>
      </w:r>
      <w:r w:rsidRPr="00C95994">
        <w:rPr>
          <w:rFonts w:hint="cs"/>
          <w:sz w:val="28"/>
          <w:szCs w:val="28"/>
          <w:rtl/>
          <w:lang w:bidi="ar-IQ"/>
        </w:rPr>
        <w:t>كفاءة إدخال الفوتونات في الكيبل البصري من أهم خصائص الذاكرة الكمية بحيث كلما كانت هاتي</w:t>
      </w:r>
      <w:r>
        <w:rPr>
          <w:rFonts w:hint="cs"/>
          <w:sz w:val="28"/>
          <w:szCs w:val="28"/>
          <w:rtl/>
          <w:lang w:bidi="ar-IQ"/>
        </w:rPr>
        <w:t>ن</w:t>
      </w:r>
      <w:r w:rsidRPr="00C95994">
        <w:rPr>
          <w:rFonts w:hint="cs"/>
          <w:sz w:val="28"/>
          <w:szCs w:val="28"/>
          <w:rtl/>
          <w:lang w:bidi="ar-IQ"/>
        </w:rPr>
        <w:t xml:space="preserve"> الخاصيتين اكبر فان أداء المكرر الكمي يكون أفضل</w:t>
      </w:r>
      <w:r>
        <w:rPr>
          <w:rFonts w:hint="cs"/>
          <w:sz w:val="28"/>
          <w:szCs w:val="28"/>
          <w:rtl/>
          <w:lang w:bidi="ar-IQ"/>
        </w:rPr>
        <w:t>،</w:t>
      </w:r>
      <w:r w:rsidRPr="00C95994">
        <w:rPr>
          <w:rFonts w:hint="cs"/>
          <w:sz w:val="28"/>
          <w:szCs w:val="28"/>
          <w:rtl/>
          <w:lang w:bidi="ar-IQ"/>
        </w:rPr>
        <w:t xml:space="preserve"> ولكن عمليا فانه لا يمكن الحصول على وقت خزن طويل وكفاءة عالية في نفس الذاكرة الكمية لان العلاقة بينها عكسية.</w:t>
      </w:r>
    </w:p>
    <w:p w:rsidR="00741F52" w:rsidRPr="00C95994" w:rsidRDefault="00741F52" w:rsidP="00741F52">
      <w:pPr>
        <w:spacing w:line="360" w:lineRule="auto"/>
        <w:jc w:val="lowKashida"/>
        <w:rPr>
          <w:rFonts w:hint="cs"/>
          <w:sz w:val="28"/>
          <w:szCs w:val="28"/>
          <w:rtl/>
          <w:lang w:bidi="ar-IQ"/>
        </w:rPr>
      </w:pPr>
      <w:r w:rsidRPr="00C95994">
        <w:rPr>
          <w:rFonts w:hint="cs"/>
          <w:sz w:val="28"/>
          <w:szCs w:val="28"/>
          <w:rtl/>
          <w:lang w:bidi="ar-IQ"/>
        </w:rPr>
        <w:t xml:space="preserve">لذلك فإننا في هذا البحث قدمنا </w:t>
      </w:r>
      <w:r>
        <w:rPr>
          <w:rFonts w:hint="cs"/>
          <w:sz w:val="28"/>
          <w:szCs w:val="28"/>
          <w:rtl/>
          <w:lang w:bidi="ar-IQ"/>
        </w:rPr>
        <w:t xml:space="preserve">تحليلا لمخطط جديد لمكرر </w:t>
      </w:r>
      <w:r w:rsidRPr="00C95994">
        <w:rPr>
          <w:rFonts w:hint="cs"/>
          <w:sz w:val="28"/>
          <w:szCs w:val="28"/>
          <w:rtl/>
          <w:lang w:bidi="ar-IQ"/>
        </w:rPr>
        <w:t>كمي يعتمد على استخدام أنواع مختلفة من الذاكرة الكمية وبخصائص مختلفة في مقاطع المكرر الكمي بدل</w:t>
      </w:r>
      <w:r>
        <w:rPr>
          <w:rFonts w:hint="cs"/>
          <w:sz w:val="28"/>
          <w:szCs w:val="28"/>
          <w:rtl/>
          <w:lang w:bidi="ar-IQ"/>
        </w:rPr>
        <w:t>ا</w:t>
      </w:r>
      <w:r w:rsidRPr="00C95994">
        <w:rPr>
          <w:rFonts w:hint="cs"/>
          <w:sz w:val="28"/>
          <w:szCs w:val="28"/>
          <w:rtl/>
          <w:lang w:bidi="ar-IQ"/>
        </w:rPr>
        <w:t xml:space="preserve"> من استخدام نفس الن</w:t>
      </w:r>
      <w:r>
        <w:rPr>
          <w:rFonts w:hint="cs"/>
          <w:sz w:val="28"/>
          <w:szCs w:val="28"/>
          <w:rtl/>
          <w:lang w:bidi="ar-IQ"/>
        </w:rPr>
        <w:t>وع في جميع المقاطع، حيث استخدمنا في المخطط الجديد</w:t>
      </w:r>
      <w:r w:rsidRPr="00C95994">
        <w:rPr>
          <w:rFonts w:hint="cs"/>
          <w:sz w:val="28"/>
          <w:szCs w:val="28"/>
          <w:rtl/>
          <w:lang w:bidi="ar-IQ"/>
        </w:rPr>
        <w:t xml:space="preserve"> ذاكرة كمية ذات وقت خزن طويل في النقاط التي تحتاج لوقت انتظار طويل بينما استخدمنا ذاكرة كمية ذات كفاءة </w:t>
      </w:r>
      <w:r>
        <w:rPr>
          <w:rFonts w:hint="cs"/>
          <w:sz w:val="28"/>
          <w:szCs w:val="28"/>
          <w:rtl/>
          <w:lang w:bidi="ar-IQ"/>
        </w:rPr>
        <w:t xml:space="preserve">عالية </w:t>
      </w:r>
      <w:r w:rsidRPr="00C95994">
        <w:rPr>
          <w:rFonts w:hint="cs"/>
          <w:sz w:val="28"/>
          <w:szCs w:val="28"/>
          <w:rtl/>
          <w:lang w:bidi="ar-IQ"/>
        </w:rPr>
        <w:t xml:space="preserve"> ووقت خزن قصير في النقاط </w:t>
      </w:r>
      <w:r>
        <w:rPr>
          <w:rFonts w:hint="cs"/>
          <w:sz w:val="28"/>
          <w:szCs w:val="28"/>
          <w:rtl/>
          <w:lang w:bidi="ar-IQ"/>
        </w:rPr>
        <w:t xml:space="preserve">التي لا تحتاج لوقت انتظار طويل </w:t>
      </w:r>
      <w:r w:rsidRPr="00C95994">
        <w:rPr>
          <w:rFonts w:hint="cs"/>
          <w:sz w:val="28"/>
          <w:szCs w:val="28"/>
          <w:rtl/>
          <w:lang w:bidi="ar-IQ"/>
        </w:rPr>
        <w:t>لكي تتم الاستفادة من كلا الخاصيتين</w:t>
      </w:r>
      <w:r>
        <w:rPr>
          <w:rFonts w:hint="cs"/>
          <w:sz w:val="28"/>
          <w:szCs w:val="28"/>
          <w:rtl/>
          <w:lang w:bidi="ar-IQ"/>
        </w:rPr>
        <w:t>،</w:t>
      </w:r>
      <w:r w:rsidRPr="00C95994">
        <w:rPr>
          <w:rFonts w:hint="cs"/>
          <w:sz w:val="28"/>
          <w:szCs w:val="28"/>
          <w:rtl/>
          <w:lang w:bidi="ar-IQ"/>
        </w:rPr>
        <w:t xml:space="preserve"> أي وقت الخزن والكفاءة كل في المكان المناسب</w:t>
      </w:r>
      <w:r>
        <w:rPr>
          <w:rFonts w:hint="cs"/>
          <w:sz w:val="28"/>
          <w:szCs w:val="28"/>
          <w:rtl/>
          <w:lang w:bidi="ar-IQ"/>
        </w:rPr>
        <w:t>،</w:t>
      </w:r>
      <w:r w:rsidRPr="00C95994">
        <w:rPr>
          <w:rFonts w:hint="cs"/>
          <w:sz w:val="28"/>
          <w:szCs w:val="28"/>
          <w:rtl/>
          <w:lang w:bidi="ar-IQ"/>
        </w:rPr>
        <w:t xml:space="preserve"> مما أدى بالنتيجة لتحسين أداء المكرر الكمي</w:t>
      </w:r>
      <w:r>
        <w:rPr>
          <w:rFonts w:hint="cs"/>
          <w:sz w:val="28"/>
          <w:szCs w:val="28"/>
          <w:rtl/>
          <w:lang w:bidi="ar-IQ"/>
        </w:rPr>
        <w:t xml:space="preserve"> المقترح </w:t>
      </w:r>
      <w:r w:rsidRPr="00C95994">
        <w:rPr>
          <w:rFonts w:hint="cs"/>
          <w:sz w:val="28"/>
          <w:szCs w:val="28"/>
          <w:rtl/>
          <w:lang w:bidi="ar-IQ"/>
        </w:rPr>
        <w:t xml:space="preserve"> بدرجة كبير</w:t>
      </w:r>
      <w:r>
        <w:rPr>
          <w:rFonts w:hint="cs"/>
          <w:sz w:val="28"/>
          <w:szCs w:val="28"/>
          <w:rtl/>
          <w:lang w:bidi="ar-IQ"/>
        </w:rPr>
        <w:t>ة</w:t>
      </w:r>
      <w:r w:rsidRPr="00C95994">
        <w:rPr>
          <w:rFonts w:hint="cs"/>
          <w:sz w:val="28"/>
          <w:szCs w:val="28"/>
          <w:rtl/>
          <w:lang w:bidi="ar-IQ"/>
        </w:rPr>
        <w:t xml:space="preserve"> وفي جميع مجالات البحث مقارنة مع المكرر الكمي المعتمد على استخدام نوع واحد فقط من الذاكرة الكمية.    </w:t>
      </w:r>
    </w:p>
    <w:p w:rsidR="000A47FE" w:rsidRDefault="000A47FE">
      <w:pPr>
        <w:rPr>
          <w:lang w:bidi="ar-IQ"/>
        </w:rPr>
      </w:pPr>
      <w:bookmarkStart w:id="0" w:name="_GoBack"/>
      <w:bookmarkEnd w:id="0"/>
    </w:p>
    <w:sectPr w:rsidR="000A47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03"/>
    <w:rsid w:val="000A47FE"/>
    <w:rsid w:val="00697B03"/>
    <w:rsid w:val="00741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Company>Enjoy My Fine Releases.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2019-11-05T09:10:00Z</dcterms:created>
  <dcterms:modified xsi:type="dcterms:W3CDTF">2019-11-05T09:10:00Z</dcterms:modified>
</cp:coreProperties>
</file>